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6E7EFC" w14:textId="77777777" w:rsidR="00110D3D" w:rsidRPr="005679DF" w:rsidRDefault="00110D3D">
      <w:pPr>
        <w:rPr>
          <w:rFonts w:eastAsia="黑体"/>
          <w:sz w:val="36"/>
          <w:szCs w:val="36"/>
        </w:rPr>
      </w:pPr>
    </w:p>
    <w:p w14:paraId="6A0A58AB" w14:textId="77777777" w:rsidR="00110D3D" w:rsidRPr="005679DF" w:rsidRDefault="00110D3D" w:rsidP="00A56FCD">
      <w:pPr>
        <w:spacing w:line="360" w:lineRule="auto"/>
        <w:ind w:leftChars="-100" w:left="46" w:rightChars="-91" w:right="-191" w:hangingChars="58" w:hanging="256"/>
        <w:rPr>
          <w:b/>
          <w:bCs/>
          <w:sz w:val="44"/>
          <w:szCs w:val="44"/>
        </w:rPr>
      </w:pPr>
    </w:p>
    <w:p w14:paraId="29F89122" w14:textId="77777777" w:rsidR="00110D3D" w:rsidRPr="005679DF" w:rsidRDefault="00110D3D">
      <w:pPr>
        <w:pStyle w:val="Default"/>
        <w:rPr>
          <w:color w:val="auto"/>
        </w:rPr>
      </w:pPr>
    </w:p>
    <w:p w14:paraId="48A5EADF" w14:textId="2E4AACA0" w:rsidR="005E5D1F" w:rsidRDefault="005E5D1F" w:rsidP="00DD2F4A">
      <w:pPr>
        <w:spacing w:line="600" w:lineRule="auto"/>
        <w:ind w:leftChars="-300" w:left="-630" w:rightChars="-300" w:right="-630"/>
        <w:jc w:val="center"/>
        <w:rPr>
          <w:b/>
          <w:bCs/>
          <w:sz w:val="44"/>
          <w:szCs w:val="44"/>
        </w:rPr>
      </w:pPr>
      <w:r>
        <w:rPr>
          <w:rFonts w:hint="eastAsia"/>
          <w:b/>
          <w:bCs/>
          <w:sz w:val="44"/>
          <w:szCs w:val="44"/>
        </w:rPr>
        <w:t>山东铁雄新沙能源有限公司</w:t>
      </w:r>
    </w:p>
    <w:p w14:paraId="3CFEB78A" w14:textId="4D015EFD" w:rsidR="00110D3D" w:rsidRPr="005679DF" w:rsidRDefault="005E5D1F" w:rsidP="00DD2F4A">
      <w:pPr>
        <w:spacing w:line="600" w:lineRule="auto"/>
        <w:ind w:leftChars="-300" w:left="-630" w:rightChars="-300" w:right="-630"/>
        <w:jc w:val="center"/>
        <w:rPr>
          <w:b/>
          <w:bCs/>
          <w:sz w:val="44"/>
          <w:szCs w:val="44"/>
        </w:rPr>
      </w:pPr>
      <w:r>
        <w:rPr>
          <w:rFonts w:hint="eastAsia"/>
          <w:b/>
          <w:bCs/>
          <w:sz w:val="44"/>
          <w:szCs w:val="44"/>
        </w:rPr>
        <w:t>焦炉烟道废气回配项目</w:t>
      </w:r>
    </w:p>
    <w:p w14:paraId="12D3F9C2" w14:textId="77777777" w:rsidR="00BE108F" w:rsidRPr="005679DF" w:rsidRDefault="00BE108F" w:rsidP="00BE108F">
      <w:pPr>
        <w:spacing w:line="600" w:lineRule="auto"/>
        <w:ind w:leftChars="-300" w:left="-630" w:rightChars="-300" w:right="-630"/>
        <w:jc w:val="center"/>
        <w:rPr>
          <w:b/>
          <w:bCs/>
          <w:sz w:val="44"/>
          <w:szCs w:val="44"/>
        </w:rPr>
      </w:pPr>
      <w:r w:rsidRPr="005679DF">
        <w:rPr>
          <w:rFonts w:hint="eastAsia"/>
          <w:b/>
          <w:bCs/>
          <w:sz w:val="44"/>
          <w:szCs w:val="44"/>
        </w:rPr>
        <w:t>竣工环境保护验收监测报告</w:t>
      </w:r>
    </w:p>
    <w:p w14:paraId="69214C09" w14:textId="77777777" w:rsidR="00110D3D" w:rsidRPr="005679DF" w:rsidRDefault="00110D3D">
      <w:pPr>
        <w:pStyle w:val="2"/>
        <w:ind w:left="0" w:firstLineChars="0" w:firstLine="0"/>
        <w:rPr>
          <w:noProof/>
        </w:rPr>
      </w:pPr>
    </w:p>
    <w:p w14:paraId="3D6ED6D4" w14:textId="77777777" w:rsidR="00520D71" w:rsidRPr="005679DF" w:rsidRDefault="00520D71" w:rsidP="00520D71"/>
    <w:p w14:paraId="60344986" w14:textId="77777777" w:rsidR="00520D71" w:rsidRPr="005679DF" w:rsidRDefault="00520D71" w:rsidP="00A56FCD">
      <w:pPr>
        <w:pStyle w:val="2"/>
        <w:ind w:left="0" w:firstLineChars="0" w:firstLine="0"/>
      </w:pPr>
    </w:p>
    <w:p w14:paraId="50F57099" w14:textId="77777777" w:rsidR="00520D71" w:rsidRPr="005679DF" w:rsidRDefault="00520D71" w:rsidP="00520D71"/>
    <w:p w14:paraId="72ED6C07" w14:textId="77777777" w:rsidR="00520D71" w:rsidRPr="005679DF" w:rsidRDefault="00520D71" w:rsidP="00A56FCD">
      <w:pPr>
        <w:pStyle w:val="2"/>
        <w:ind w:left="0" w:firstLineChars="0" w:firstLine="0"/>
      </w:pPr>
    </w:p>
    <w:p w14:paraId="19564F91" w14:textId="77777777" w:rsidR="00520D71" w:rsidRPr="005679DF" w:rsidRDefault="00520D71" w:rsidP="00520D71"/>
    <w:p w14:paraId="1F372D71" w14:textId="77777777" w:rsidR="00520D71" w:rsidRPr="005679DF" w:rsidRDefault="00520D71" w:rsidP="00A56FCD">
      <w:pPr>
        <w:pStyle w:val="2"/>
        <w:ind w:left="0" w:firstLineChars="0" w:firstLine="0"/>
      </w:pPr>
    </w:p>
    <w:p w14:paraId="22D711A2" w14:textId="77777777" w:rsidR="00520D71" w:rsidRPr="005679DF" w:rsidRDefault="00520D71" w:rsidP="00520D71"/>
    <w:p w14:paraId="2FCC3591" w14:textId="77777777" w:rsidR="00520D71" w:rsidRPr="005679DF" w:rsidRDefault="00520D71" w:rsidP="00A56FCD">
      <w:pPr>
        <w:pStyle w:val="2"/>
        <w:ind w:left="0" w:firstLineChars="0" w:firstLine="0"/>
      </w:pPr>
    </w:p>
    <w:p w14:paraId="482FBA9E" w14:textId="77777777" w:rsidR="00520D71" w:rsidRPr="005679DF" w:rsidRDefault="00520D71" w:rsidP="00520D71"/>
    <w:p w14:paraId="6A17090D" w14:textId="77777777" w:rsidR="00520D71" w:rsidRPr="005679DF" w:rsidRDefault="00520D71" w:rsidP="00A56FCD">
      <w:pPr>
        <w:pStyle w:val="2"/>
        <w:ind w:left="0" w:firstLineChars="0" w:firstLine="0"/>
      </w:pPr>
    </w:p>
    <w:p w14:paraId="10C326C5" w14:textId="77777777" w:rsidR="00520D71" w:rsidRPr="005679DF" w:rsidRDefault="00520D71" w:rsidP="00520D71"/>
    <w:p w14:paraId="29B30E63" w14:textId="77777777" w:rsidR="00520D71" w:rsidRPr="005679DF" w:rsidRDefault="00520D71" w:rsidP="00520D71">
      <w:pPr>
        <w:rPr>
          <w:szCs w:val="24"/>
        </w:rPr>
      </w:pPr>
    </w:p>
    <w:p w14:paraId="553BB5FE" w14:textId="77777777" w:rsidR="00DD2F4A" w:rsidRPr="005679DF" w:rsidRDefault="00DD2F4A" w:rsidP="002C2FF1">
      <w:pPr>
        <w:pStyle w:val="2"/>
        <w:ind w:left="0" w:firstLineChars="0" w:firstLine="0"/>
      </w:pPr>
    </w:p>
    <w:p w14:paraId="6EC1BCCB" w14:textId="77777777" w:rsidR="00DD2F4A" w:rsidRPr="005679DF" w:rsidRDefault="00DD2F4A" w:rsidP="00DD2F4A"/>
    <w:p w14:paraId="1974AAB0" w14:textId="77777777" w:rsidR="00DD2F4A" w:rsidRPr="005679DF" w:rsidRDefault="00DD2F4A" w:rsidP="00DD2F4A"/>
    <w:p w14:paraId="2BC4EDFE" w14:textId="77777777" w:rsidR="00520D71" w:rsidRPr="005679DF" w:rsidRDefault="00520D71" w:rsidP="00A56FCD">
      <w:pPr>
        <w:pStyle w:val="2"/>
        <w:ind w:left="0" w:firstLineChars="0" w:firstLine="0"/>
      </w:pPr>
    </w:p>
    <w:p w14:paraId="3CEAEAC3" w14:textId="77777777" w:rsidR="00110D3D" w:rsidRPr="005679DF" w:rsidRDefault="00110D3D"/>
    <w:p w14:paraId="1B3D0B3E" w14:textId="50D52DA8" w:rsidR="00110D3D" w:rsidRPr="005679DF" w:rsidRDefault="00520D71">
      <w:pPr>
        <w:ind w:firstLineChars="500" w:firstLine="1600"/>
        <w:rPr>
          <w:sz w:val="32"/>
          <w:szCs w:val="32"/>
          <w:u w:val="single"/>
        </w:rPr>
      </w:pPr>
      <w:r w:rsidRPr="005679DF">
        <w:rPr>
          <w:sz w:val="32"/>
          <w:szCs w:val="32"/>
        </w:rPr>
        <w:t>建设单位：</w:t>
      </w:r>
      <w:r w:rsidR="005E5D1F">
        <w:rPr>
          <w:rFonts w:hint="eastAsia"/>
          <w:sz w:val="32"/>
          <w:szCs w:val="32"/>
          <w:u w:val="single"/>
        </w:rPr>
        <w:t>山东铁雄新沙能源有限公司</w:t>
      </w:r>
    </w:p>
    <w:p w14:paraId="0FE4F92E" w14:textId="0CD73905" w:rsidR="00110D3D" w:rsidRPr="005679DF" w:rsidRDefault="00520D71">
      <w:r w:rsidRPr="005679DF">
        <w:rPr>
          <w:rFonts w:hint="eastAsia"/>
          <w:sz w:val="32"/>
          <w:szCs w:val="32"/>
        </w:rPr>
        <w:t xml:space="preserve">          </w:t>
      </w:r>
      <w:r w:rsidRPr="005679DF">
        <w:rPr>
          <w:sz w:val="32"/>
          <w:szCs w:val="32"/>
        </w:rPr>
        <w:t>编制单位：</w:t>
      </w:r>
      <w:r w:rsidR="005E5D1F">
        <w:rPr>
          <w:rFonts w:hint="eastAsia"/>
          <w:sz w:val="32"/>
          <w:szCs w:val="32"/>
          <w:u w:val="single"/>
        </w:rPr>
        <w:t>山东铁雄新沙能源有限公司</w:t>
      </w:r>
    </w:p>
    <w:p w14:paraId="7DECE97D" w14:textId="77777777" w:rsidR="00211A5F" w:rsidRDefault="00211A5F">
      <w:pPr>
        <w:jc w:val="center"/>
        <w:rPr>
          <w:rFonts w:hint="eastAsia"/>
          <w:bCs/>
          <w:sz w:val="28"/>
          <w:szCs w:val="28"/>
        </w:rPr>
      </w:pPr>
    </w:p>
    <w:p w14:paraId="5E382144" w14:textId="2CC43333" w:rsidR="00110D3D" w:rsidRPr="005679DF" w:rsidRDefault="00520D71">
      <w:pPr>
        <w:jc w:val="center"/>
        <w:rPr>
          <w:sz w:val="32"/>
          <w:szCs w:val="32"/>
        </w:rPr>
        <w:sectPr w:rsidR="00110D3D" w:rsidRPr="005679DF" w:rsidSect="002C2FF1">
          <w:pgSz w:w="11906" w:h="16838"/>
          <w:pgMar w:top="1418" w:right="1418" w:bottom="1418" w:left="1701" w:header="851" w:footer="992" w:gutter="0"/>
          <w:cols w:space="425"/>
          <w:docGrid w:type="lines" w:linePitch="312"/>
        </w:sectPr>
      </w:pPr>
      <w:r w:rsidRPr="005679DF">
        <w:rPr>
          <w:bCs/>
          <w:sz w:val="28"/>
          <w:szCs w:val="28"/>
        </w:rPr>
        <w:t>二</w:t>
      </w:r>
      <w:r w:rsidRPr="005679DF">
        <w:rPr>
          <w:rFonts w:hint="eastAsia"/>
          <w:bCs/>
          <w:sz w:val="28"/>
          <w:szCs w:val="28"/>
        </w:rPr>
        <w:t>〇</w:t>
      </w:r>
      <w:r w:rsidR="005E5D1F" w:rsidRPr="005679DF">
        <w:rPr>
          <w:bCs/>
          <w:sz w:val="28"/>
          <w:szCs w:val="28"/>
        </w:rPr>
        <w:t>二</w:t>
      </w:r>
      <w:r w:rsidR="005E5D1F" w:rsidRPr="005679DF">
        <w:rPr>
          <w:rFonts w:hint="eastAsia"/>
          <w:bCs/>
          <w:sz w:val="28"/>
          <w:szCs w:val="28"/>
        </w:rPr>
        <w:t>〇</w:t>
      </w:r>
      <w:r w:rsidRPr="005679DF">
        <w:rPr>
          <w:bCs/>
          <w:sz w:val="28"/>
          <w:szCs w:val="28"/>
        </w:rPr>
        <w:t>年</w:t>
      </w:r>
      <w:r w:rsidR="00211A5F">
        <w:rPr>
          <w:rFonts w:hint="eastAsia"/>
          <w:bCs/>
          <w:sz w:val="28"/>
          <w:szCs w:val="28"/>
        </w:rPr>
        <w:t>七</w:t>
      </w:r>
      <w:r w:rsidRPr="005679DF">
        <w:rPr>
          <w:bCs/>
          <w:sz w:val="28"/>
          <w:szCs w:val="28"/>
        </w:rPr>
        <w:t>月</w:t>
      </w:r>
    </w:p>
    <w:tbl>
      <w:tblPr>
        <w:tblStyle w:val="af6"/>
        <w:tblW w:w="8522" w:type="dxa"/>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2229"/>
        <w:gridCol w:w="6293"/>
      </w:tblGrid>
      <w:tr w:rsidR="00110D3D" w:rsidRPr="005679DF" w14:paraId="0A06F3E2" w14:textId="77777777">
        <w:trPr>
          <w:trHeight w:val="522"/>
        </w:trPr>
        <w:tc>
          <w:tcPr>
            <w:tcW w:w="2229" w:type="dxa"/>
            <w:tcBorders>
              <w:tl2br w:val="nil"/>
              <w:tr2bl w:val="nil"/>
            </w:tcBorders>
            <w:vAlign w:val="bottom"/>
          </w:tcPr>
          <w:p w14:paraId="2A611974" w14:textId="77777777" w:rsidR="00110D3D" w:rsidRPr="005679DF" w:rsidRDefault="00520D71">
            <w:pPr>
              <w:spacing w:line="360" w:lineRule="auto"/>
              <w:rPr>
                <w:rFonts w:asciiTheme="minorEastAsia" w:eastAsiaTheme="minorEastAsia" w:hAnsiTheme="minorEastAsia" w:cstheme="minorEastAsia"/>
                <w:spacing w:val="50"/>
                <w:sz w:val="30"/>
                <w:szCs w:val="30"/>
              </w:rPr>
            </w:pPr>
            <w:r w:rsidRPr="005679DF">
              <w:rPr>
                <w:rFonts w:asciiTheme="minorEastAsia" w:eastAsiaTheme="minorEastAsia" w:hAnsiTheme="minorEastAsia" w:cstheme="minorEastAsia" w:hint="eastAsia"/>
                <w:spacing w:val="50"/>
                <w:sz w:val="30"/>
                <w:szCs w:val="30"/>
              </w:rPr>
              <w:lastRenderedPageBreak/>
              <w:t>建设单位</w:t>
            </w:r>
            <w:r w:rsidRPr="005679DF">
              <w:rPr>
                <w:rFonts w:asciiTheme="minorEastAsia" w:eastAsiaTheme="minorEastAsia" w:hAnsiTheme="minorEastAsia" w:cstheme="minorEastAsia" w:hint="eastAsia"/>
                <w:sz w:val="30"/>
                <w:szCs w:val="30"/>
              </w:rPr>
              <w:t>：</w:t>
            </w:r>
          </w:p>
        </w:tc>
        <w:tc>
          <w:tcPr>
            <w:tcW w:w="6293" w:type="dxa"/>
            <w:tcBorders>
              <w:tl2br w:val="nil"/>
              <w:tr2bl w:val="nil"/>
            </w:tcBorders>
            <w:vAlign w:val="bottom"/>
          </w:tcPr>
          <w:p w14:paraId="6A1A3242" w14:textId="6E5CFF95" w:rsidR="00110D3D" w:rsidRPr="005679DF" w:rsidRDefault="005E5D1F">
            <w:pPr>
              <w:spacing w:line="360" w:lineRule="auto"/>
              <w:rPr>
                <w:rFonts w:asciiTheme="minorEastAsia" w:eastAsiaTheme="minorEastAsia" w:hAnsiTheme="minorEastAsia" w:cstheme="minorEastAsia"/>
                <w:spacing w:val="50"/>
                <w:sz w:val="30"/>
                <w:szCs w:val="30"/>
              </w:rPr>
            </w:pPr>
            <w:r>
              <w:rPr>
                <w:rFonts w:asciiTheme="minorEastAsia" w:eastAsiaTheme="minorEastAsia" w:hAnsiTheme="minorEastAsia" w:cstheme="minorEastAsia" w:hint="eastAsia"/>
                <w:sz w:val="30"/>
                <w:szCs w:val="30"/>
              </w:rPr>
              <w:t>山东铁雄新沙能源有限公司</w:t>
            </w:r>
          </w:p>
        </w:tc>
      </w:tr>
      <w:tr w:rsidR="00110D3D" w:rsidRPr="005679DF" w14:paraId="5DAC7B53" w14:textId="77777777">
        <w:tc>
          <w:tcPr>
            <w:tcW w:w="2229" w:type="dxa"/>
            <w:tcBorders>
              <w:tl2br w:val="nil"/>
              <w:tr2bl w:val="nil"/>
            </w:tcBorders>
            <w:vAlign w:val="bottom"/>
          </w:tcPr>
          <w:p w14:paraId="47C6D9C7" w14:textId="77777777" w:rsidR="00110D3D" w:rsidRPr="005679DF" w:rsidRDefault="00520D71">
            <w:pPr>
              <w:spacing w:line="360" w:lineRule="auto"/>
              <w:rPr>
                <w:rFonts w:asciiTheme="minorEastAsia" w:eastAsiaTheme="minorEastAsia" w:hAnsiTheme="minorEastAsia" w:cstheme="minorEastAsia"/>
                <w:spacing w:val="50"/>
                <w:sz w:val="30"/>
                <w:szCs w:val="30"/>
              </w:rPr>
            </w:pPr>
            <w:r w:rsidRPr="005679DF">
              <w:rPr>
                <w:rFonts w:asciiTheme="minorEastAsia" w:eastAsiaTheme="minorEastAsia" w:hAnsiTheme="minorEastAsia" w:cstheme="minorEastAsia" w:hint="eastAsia"/>
                <w:spacing w:val="50"/>
                <w:sz w:val="30"/>
                <w:szCs w:val="30"/>
              </w:rPr>
              <w:t>法人代表</w:t>
            </w:r>
            <w:r w:rsidRPr="005679DF">
              <w:rPr>
                <w:rFonts w:asciiTheme="minorEastAsia" w:eastAsiaTheme="minorEastAsia" w:hAnsiTheme="minorEastAsia" w:cstheme="minorEastAsia" w:hint="eastAsia"/>
                <w:sz w:val="30"/>
                <w:szCs w:val="30"/>
              </w:rPr>
              <w:t>：</w:t>
            </w:r>
          </w:p>
        </w:tc>
        <w:tc>
          <w:tcPr>
            <w:tcW w:w="6293" w:type="dxa"/>
            <w:tcBorders>
              <w:tl2br w:val="nil"/>
              <w:tr2bl w:val="nil"/>
            </w:tcBorders>
            <w:vAlign w:val="bottom"/>
          </w:tcPr>
          <w:p w14:paraId="329D755F" w14:textId="2DCE56B9" w:rsidR="00110D3D" w:rsidRPr="005679DF" w:rsidRDefault="005E5D1F">
            <w:pPr>
              <w:spacing w:line="360" w:lineRule="auto"/>
              <w:rPr>
                <w:rFonts w:asciiTheme="minorEastAsia" w:eastAsiaTheme="minorEastAsia" w:hAnsiTheme="minorEastAsia" w:cstheme="minorEastAsia"/>
                <w:spacing w:val="50"/>
                <w:sz w:val="30"/>
                <w:szCs w:val="30"/>
              </w:rPr>
            </w:pPr>
            <w:r>
              <w:rPr>
                <w:rFonts w:asciiTheme="minorEastAsia" w:eastAsiaTheme="minorEastAsia" w:hAnsiTheme="minorEastAsia" w:cstheme="minorEastAsia" w:hint="eastAsia"/>
                <w:spacing w:val="50"/>
                <w:sz w:val="30"/>
                <w:szCs w:val="30"/>
              </w:rPr>
              <w:t>张庆良</w:t>
            </w:r>
          </w:p>
        </w:tc>
      </w:tr>
      <w:tr w:rsidR="00110D3D" w:rsidRPr="005679DF" w14:paraId="267B5486" w14:textId="77777777">
        <w:tc>
          <w:tcPr>
            <w:tcW w:w="8522" w:type="dxa"/>
            <w:gridSpan w:val="2"/>
            <w:tcBorders>
              <w:tl2br w:val="nil"/>
              <w:tr2bl w:val="nil"/>
            </w:tcBorders>
            <w:vAlign w:val="bottom"/>
          </w:tcPr>
          <w:p w14:paraId="3D0419BC" w14:textId="77777777" w:rsidR="00110D3D" w:rsidRPr="005679DF" w:rsidRDefault="00110D3D" w:rsidP="00545070">
            <w:pPr>
              <w:spacing w:line="360" w:lineRule="auto"/>
            </w:pPr>
          </w:p>
          <w:p w14:paraId="615C216E" w14:textId="77777777" w:rsidR="00110D3D" w:rsidRPr="005679DF" w:rsidRDefault="00110D3D" w:rsidP="00545070">
            <w:pPr>
              <w:pStyle w:val="2"/>
              <w:ind w:left="0" w:firstLineChars="0" w:firstLine="0"/>
            </w:pPr>
          </w:p>
        </w:tc>
      </w:tr>
      <w:tr w:rsidR="00110D3D" w:rsidRPr="005679DF" w14:paraId="16183645" w14:textId="77777777">
        <w:tc>
          <w:tcPr>
            <w:tcW w:w="2229" w:type="dxa"/>
            <w:tcBorders>
              <w:tl2br w:val="nil"/>
              <w:tr2bl w:val="nil"/>
            </w:tcBorders>
            <w:vAlign w:val="bottom"/>
          </w:tcPr>
          <w:p w14:paraId="6466712B" w14:textId="77777777" w:rsidR="00110D3D" w:rsidRPr="005679DF" w:rsidRDefault="00520D71">
            <w:pPr>
              <w:spacing w:line="360" w:lineRule="auto"/>
              <w:rPr>
                <w:rFonts w:asciiTheme="minorEastAsia" w:eastAsiaTheme="minorEastAsia" w:hAnsiTheme="minorEastAsia" w:cstheme="minorEastAsia"/>
                <w:spacing w:val="50"/>
                <w:sz w:val="30"/>
                <w:szCs w:val="30"/>
              </w:rPr>
            </w:pPr>
            <w:r w:rsidRPr="005679DF">
              <w:rPr>
                <w:rFonts w:asciiTheme="minorEastAsia" w:eastAsiaTheme="minorEastAsia" w:hAnsiTheme="minorEastAsia" w:cstheme="minorEastAsia" w:hint="eastAsia"/>
                <w:spacing w:val="50"/>
                <w:sz w:val="30"/>
                <w:szCs w:val="30"/>
              </w:rPr>
              <w:t>编制单位</w:t>
            </w:r>
            <w:r w:rsidRPr="005679DF">
              <w:rPr>
                <w:rFonts w:asciiTheme="minorEastAsia" w:eastAsiaTheme="minorEastAsia" w:hAnsiTheme="minorEastAsia" w:cstheme="minorEastAsia" w:hint="eastAsia"/>
                <w:sz w:val="30"/>
                <w:szCs w:val="30"/>
              </w:rPr>
              <w:t>：</w:t>
            </w:r>
          </w:p>
        </w:tc>
        <w:tc>
          <w:tcPr>
            <w:tcW w:w="6293" w:type="dxa"/>
            <w:tcBorders>
              <w:tl2br w:val="nil"/>
              <w:tr2bl w:val="nil"/>
            </w:tcBorders>
            <w:vAlign w:val="bottom"/>
          </w:tcPr>
          <w:p w14:paraId="49106C51" w14:textId="629756C4" w:rsidR="00110D3D" w:rsidRPr="005679DF" w:rsidRDefault="005E5D1F">
            <w:pPr>
              <w:spacing w:line="360" w:lineRule="auto"/>
              <w:rPr>
                <w:rFonts w:asciiTheme="minorEastAsia" w:eastAsiaTheme="minorEastAsia" w:hAnsiTheme="minorEastAsia" w:cstheme="minorEastAsia"/>
                <w:spacing w:val="50"/>
                <w:sz w:val="30"/>
                <w:szCs w:val="30"/>
              </w:rPr>
            </w:pPr>
            <w:r>
              <w:rPr>
                <w:rFonts w:asciiTheme="minorEastAsia" w:eastAsiaTheme="minorEastAsia" w:hAnsiTheme="minorEastAsia" w:cstheme="minorEastAsia" w:hint="eastAsia"/>
                <w:sz w:val="30"/>
                <w:szCs w:val="30"/>
              </w:rPr>
              <w:t>山东铁雄新沙能源有限公司</w:t>
            </w:r>
          </w:p>
        </w:tc>
      </w:tr>
      <w:tr w:rsidR="00110D3D" w:rsidRPr="005679DF" w14:paraId="1082F1D2" w14:textId="77777777">
        <w:tc>
          <w:tcPr>
            <w:tcW w:w="2229" w:type="dxa"/>
            <w:tcBorders>
              <w:tl2br w:val="nil"/>
              <w:tr2bl w:val="nil"/>
            </w:tcBorders>
            <w:vAlign w:val="bottom"/>
          </w:tcPr>
          <w:p w14:paraId="39E6BC8C" w14:textId="77777777" w:rsidR="00110D3D" w:rsidRPr="005679DF" w:rsidRDefault="00520D71">
            <w:pPr>
              <w:spacing w:line="360" w:lineRule="auto"/>
              <w:rPr>
                <w:rFonts w:asciiTheme="minorEastAsia" w:eastAsiaTheme="minorEastAsia" w:hAnsiTheme="minorEastAsia" w:cstheme="minorEastAsia"/>
                <w:spacing w:val="50"/>
                <w:sz w:val="30"/>
                <w:szCs w:val="30"/>
              </w:rPr>
            </w:pPr>
            <w:r w:rsidRPr="005679DF">
              <w:rPr>
                <w:rFonts w:asciiTheme="minorEastAsia" w:eastAsiaTheme="minorEastAsia" w:hAnsiTheme="minorEastAsia" w:cstheme="minorEastAsia" w:hint="eastAsia"/>
                <w:spacing w:val="50"/>
                <w:sz w:val="30"/>
                <w:szCs w:val="30"/>
              </w:rPr>
              <w:t>法人代表</w:t>
            </w:r>
            <w:r w:rsidRPr="005679DF">
              <w:rPr>
                <w:rFonts w:asciiTheme="minorEastAsia" w:eastAsiaTheme="minorEastAsia" w:hAnsiTheme="minorEastAsia" w:cstheme="minorEastAsia" w:hint="eastAsia"/>
                <w:sz w:val="30"/>
                <w:szCs w:val="30"/>
              </w:rPr>
              <w:t>：</w:t>
            </w:r>
          </w:p>
        </w:tc>
        <w:tc>
          <w:tcPr>
            <w:tcW w:w="6293" w:type="dxa"/>
            <w:tcBorders>
              <w:tl2br w:val="nil"/>
              <w:tr2bl w:val="nil"/>
            </w:tcBorders>
            <w:vAlign w:val="bottom"/>
          </w:tcPr>
          <w:p w14:paraId="63DC2BA3" w14:textId="70C23D35" w:rsidR="00110D3D" w:rsidRPr="005679DF" w:rsidRDefault="005E5D1F">
            <w:pPr>
              <w:spacing w:line="360" w:lineRule="auto"/>
              <w:rPr>
                <w:rFonts w:asciiTheme="minorEastAsia" w:eastAsiaTheme="minorEastAsia" w:hAnsiTheme="minorEastAsia" w:cstheme="minorEastAsia"/>
                <w:spacing w:val="50"/>
                <w:sz w:val="30"/>
                <w:szCs w:val="30"/>
              </w:rPr>
            </w:pPr>
            <w:r>
              <w:rPr>
                <w:rFonts w:asciiTheme="minorEastAsia" w:eastAsiaTheme="minorEastAsia" w:hAnsiTheme="minorEastAsia" w:cstheme="minorEastAsia" w:hint="eastAsia"/>
                <w:spacing w:val="50"/>
                <w:sz w:val="30"/>
                <w:szCs w:val="30"/>
              </w:rPr>
              <w:t>张庆良</w:t>
            </w:r>
          </w:p>
        </w:tc>
      </w:tr>
      <w:tr w:rsidR="00110D3D" w:rsidRPr="005679DF" w14:paraId="37CDD9B5" w14:textId="77777777">
        <w:tc>
          <w:tcPr>
            <w:tcW w:w="2229" w:type="dxa"/>
            <w:tcBorders>
              <w:tl2br w:val="nil"/>
              <w:tr2bl w:val="nil"/>
            </w:tcBorders>
            <w:vAlign w:val="bottom"/>
          </w:tcPr>
          <w:p w14:paraId="0A83C475" w14:textId="77777777" w:rsidR="00110D3D" w:rsidRPr="005679DF" w:rsidRDefault="00520D71">
            <w:pPr>
              <w:spacing w:line="360" w:lineRule="auto"/>
              <w:rPr>
                <w:rFonts w:asciiTheme="minorEastAsia" w:eastAsiaTheme="minorEastAsia" w:hAnsiTheme="minorEastAsia" w:cstheme="minorEastAsia"/>
                <w:spacing w:val="50"/>
                <w:sz w:val="30"/>
                <w:szCs w:val="30"/>
              </w:rPr>
            </w:pPr>
            <w:r w:rsidRPr="005679DF">
              <w:rPr>
                <w:rFonts w:asciiTheme="minorEastAsia" w:eastAsiaTheme="minorEastAsia" w:hAnsiTheme="minorEastAsia" w:cstheme="minorEastAsia" w:hint="eastAsia"/>
                <w:sz w:val="30"/>
                <w:szCs w:val="30"/>
              </w:rPr>
              <w:t>项目负责人 ：</w:t>
            </w:r>
          </w:p>
        </w:tc>
        <w:tc>
          <w:tcPr>
            <w:tcW w:w="6293" w:type="dxa"/>
            <w:tcBorders>
              <w:tl2br w:val="nil"/>
              <w:tr2bl w:val="nil"/>
            </w:tcBorders>
            <w:vAlign w:val="bottom"/>
          </w:tcPr>
          <w:p w14:paraId="7C1474B2" w14:textId="7E22223C" w:rsidR="00110D3D" w:rsidRPr="005679DF" w:rsidRDefault="005E5D1F" w:rsidP="002C2FF1">
            <w:pPr>
              <w:spacing w:line="360" w:lineRule="auto"/>
              <w:rPr>
                <w:rFonts w:asciiTheme="minorEastAsia" w:eastAsiaTheme="minorEastAsia" w:hAnsiTheme="minorEastAsia" w:cstheme="minorEastAsia"/>
                <w:sz w:val="30"/>
                <w:szCs w:val="30"/>
              </w:rPr>
            </w:pPr>
            <w:r>
              <w:rPr>
                <w:rFonts w:asciiTheme="minorEastAsia" w:eastAsiaTheme="minorEastAsia" w:hAnsiTheme="minorEastAsia" w:cstheme="minorEastAsia" w:hint="eastAsia"/>
                <w:spacing w:val="50"/>
                <w:sz w:val="30"/>
                <w:szCs w:val="30"/>
              </w:rPr>
              <w:t>张庆良</w:t>
            </w:r>
          </w:p>
        </w:tc>
      </w:tr>
    </w:tbl>
    <w:p w14:paraId="6F25D722" w14:textId="77777777" w:rsidR="00110D3D" w:rsidRPr="005679DF" w:rsidRDefault="00110D3D">
      <w:pPr>
        <w:spacing w:line="360" w:lineRule="auto"/>
        <w:jc w:val="left"/>
        <w:rPr>
          <w:rFonts w:asciiTheme="minorEastAsia" w:eastAsiaTheme="minorEastAsia" w:hAnsiTheme="minorEastAsia" w:cstheme="minorEastAsia"/>
          <w:sz w:val="30"/>
          <w:szCs w:val="30"/>
        </w:rPr>
      </w:pPr>
    </w:p>
    <w:p w14:paraId="19BB2026" w14:textId="77777777" w:rsidR="00110D3D" w:rsidRPr="005679DF" w:rsidRDefault="00110D3D" w:rsidP="00A56FCD">
      <w:pPr>
        <w:pStyle w:val="2"/>
        <w:ind w:left="0" w:firstLineChars="0" w:firstLine="0"/>
        <w:rPr>
          <w:rFonts w:asciiTheme="minorEastAsia" w:eastAsiaTheme="minorEastAsia" w:hAnsiTheme="minorEastAsia" w:cstheme="minorEastAsia"/>
          <w:sz w:val="30"/>
          <w:szCs w:val="30"/>
        </w:rPr>
      </w:pPr>
    </w:p>
    <w:p w14:paraId="3ACD21C1" w14:textId="77777777" w:rsidR="00110D3D" w:rsidRPr="005679DF" w:rsidRDefault="00110D3D" w:rsidP="00A56FCD">
      <w:pPr>
        <w:pStyle w:val="2"/>
        <w:spacing w:after="0" w:line="360" w:lineRule="auto"/>
        <w:ind w:left="0" w:firstLineChars="0" w:firstLine="0"/>
        <w:rPr>
          <w:rFonts w:asciiTheme="minorEastAsia" w:eastAsiaTheme="minorEastAsia" w:hAnsiTheme="minorEastAsia" w:cstheme="minorEastAsia"/>
          <w:sz w:val="30"/>
          <w:szCs w:val="30"/>
        </w:rPr>
      </w:pPr>
    </w:p>
    <w:p w14:paraId="6A94BBAF" w14:textId="77777777" w:rsidR="00110D3D" w:rsidRPr="005679DF" w:rsidRDefault="00110D3D">
      <w:pPr>
        <w:spacing w:line="360" w:lineRule="auto"/>
        <w:jc w:val="left"/>
        <w:rPr>
          <w:rFonts w:eastAsia="黑体"/>
          <w:sz w:val="28"/>
          <w:szCs w:val="28"/>
        </w:rPr>
      </w:pPr>
    </w:p>
    <w:p w14:paraId="66F108DB" w14:textId="77777777" w:rsidR="00110D3D" w:rsidRPr="005679DF" w:rsidRDefault="00110D3D">
      <w:pPr>
        <w:spacing w:line="360" w:lineRule="auto"/>
        <w:jc w:val="left"/>
        <w:rPr>
          <w:rFonts w:eastAsia="黑体"/>
          <w:sz w:val="28"/>
          <w:szCs w:val="28"/>
        </w:rPr>
      </w:pPr>
    </w:p>
    <w:p w14:paraId="47EDA30F" w14:textId="77777777" w:rsidR="00110D3D" w:rsidRPr="005679DF" w:rsidRDefault="00110D3D">
      <w:pPr>
        <w:spacing w:line="360" w:lineRule="auto"/>
        <w:jc w:val="left"/>
        <w:rPr>
          <w:rFonts w:eastAsia="黑体"/>
          <w:sz w:val="28"/>
          <w:szCs w:val="28"/>
        </w:rPr>
      </w:pPr>
    </w:p>
    <w:p w14:paraId="029546B4" w14:textId="77777777" w:rsidR="00110D3D" w:rsidRPr="005679DF" w:rsidRDefault="00110D3D">
      <w:pPr>
        <w:spacing w:line="360" w:lineRule="auto"/>
        <w:jc w:val="left"/>
        <w:rPr>
          <w:rFonts w:eastAsia="黑体"/>
          <w:sz w:val="28"/>
          <w:szCs w:val="28"/>
        </w:rPr>
      </w:pPr>
    </w:p>
    <w:p w14:paraId="33C6091C" w14:textId="77777777" w:rsidR="00110D3D" w:rsidRPr="005679DF" w:rsidRDefault="00110D3D">
      <w:pPr>
        <w:spacing w:line="360" w:lineRule="auto"/>
        <w:jc w:val="left"/>
        <w:rPr>
          <w:rFonts w:eastAsia="黑体"/>
          <w:sz w:val="28"/>
          <w:szCs w:val="28"/>
        </w:rPr>
      </w:pPr>
    </w:p>
    <w:tbl>
      <w:tblPr>
        <w:tblStyle w:val="af6"/>
        <w:tblW w:w="8522" w:type="dxa"/>
        <w:jc w:val="center"/>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4261"/>
        <w:gridCol w:w="4261"/>
      </w:tblGrid>
      <w:tr w:rsidR="00110D3D" w:rsidRPr="005679DF" w14:paraId="563A19F3" w14:textId="77777777" w:rsidTr="00B62BDC">
        <w:trPr>
          <w:jc w:val="center"/>
        </w:trPr>
        <w:tc>
          <w:tcPr>
            <w:tcW w:w="4261" w:type="dxa"/>
          </w:tcPr>
          <w:p w14:paraId="4F5846F9" w14:textId="0BB88C56" w:rsidR="00110D3D" w:rsidRPr="005679DF" w:rsidRDefault="00520D71" w:rsidP="00B62BDC">
            <w:pPr>
              <w:spacing w:line="360" w:lineRule="auto"/>
              <w:rPr>
                <w:rFonts w:ascii="仿宋" w:eastAsia="仿宋" w:hAnsi="仿宋" w:cs="仿宋"/>
                <w:sz w:val="28"/>
                <w:szCs w:val="28"/>
              </w:rPr>
            </w:pPr>
            <w:r w:rsidRPr="005679DF">
              <w:rPr>
                <w:rFonts w:ascii="仿宋" w:eastAsia="仿宋" w:hAnsi="仿宋" w:cs="仿宋" w:hint="eastAsia"/>
                <w:sz w:val="28"/>
                <w:szCs w:val="28"/>
              </w:rPr>
              <w:t>建设单位：</w:t>
            </w:r>
            <w:r w:rsidR="005E5D1F">
              <w:rPr>
                <w:rFonts w:ascii="仿宋" w:eastAsia="仿宋" w:hAnsi="仿宋" w:cs="仿宋" w:hint="eastAsia"/>
                <w:sz w:val="28"/>
                <w:szCs w:val="28"/>
              </w:rPr>
              <w:t>山东铁雄新沙能源有限公司</w:t>
            </w:r>
          </w:p>
        </w:tc>
        <w:tc>
          <w:tcPr>
            <w:tcW w:w="4261" w:type="dxa"/>
          </w:tcPr>
          <w:p w14:paraId="08A79A19" w14:textId="2943AF6F" w:rsidR="00110D3D" w:rsidRPr="005679DF" w:rsidRDefault="00520D71" w:rsidP="00B62BDC">
            <w:pPr>
              <w:spacing w:line="360" w:lineRule="auto"/>
              <w:rPr>
                <w:rFonts w:ascii="仿宋" w:eastAsia="仿宋" w:hAnsi="仿宋" w:cs="仿宋"/>
                <w:sz w:val="28"/>
                <w:szCs w:val="28"/>
              </w:rPr>
            </w:pPr>
            <w:r w:rsidRPr="005679DF">
              <w:rPr>
                <w:rFonts w:ascii="仿宋" w:eastAsia="仿宋" w:hAnsi="仿宋" w:cs="仿宋" w:hint="eastAsia"/>
                <w:sz w:val="28"/>
                <w:szCs w:val="28"/>
              </w:rPr>
              <w:t>编制单位：</w:t>
            </w:r>
            <w:r w:rsidR="005E5D1F">
              <w:rPr>
                <w:rFonts w:ascii="仿宋" w:eastAsia="仿宋" w:hAnsi="仿宋" w:cs="仿宋" w:hint="eastAsia"/>
                <w:sz w:val="28"/>
                <w:szCs w:val="28"/>
              </w:rPr>
              <w:t>山东铁雄新沙能源有</w:t>
            </w:r>
          </w:p>
          <w:p w14:paraId="502929EC" w14:textId="5EAEB5C0" w:rsidR="00A148D9" w:rsidRPr="005679DF" w:rsidRDefault="005E5D1F" w:rsidP="00B62BDC">
            <w:pPr>
              <w:pStyle w:val="2"/>
              <w:spacing w:after="0" w:line="360" w:lineRule="auto"/>
              <w:ind w:left="0" w:firstLineChars="0" w:firstLine="0"/>
            </w:pPr>
            <w:r>
              <w:rPr>
                <w:rFonts w:ascii="仿宋" w:eastAsia="仿宋" w:hAnsi="仿宋" w:cs="仿宋" w:hint="eastAsia"/>
                <w:sz w:val="28"/>
                <w:szCs w:val="28"/>
              </w:rPr>
              <w:t>限公司</w:t>
            </w:r>
          </w:p>
        </w:tc>
      </w:tr>
      <w:tr w:rsidR="00110D3D" w:rsidRPr="005679DF" w14:paraId="695CAB5F" w14:textId="77777777" w:rsidTr="00B62BDC">
        <w:trPr>
          <w:jc w:val="center"/>
        </w:trPr>
        <w:tc>
          <w:tcPr>
            <w:tcW w:w="4261" w:type="dxa"/>
          </w:tcPr>
          <w:p w14:paraId="0E02699B" w14:textId="3E7DBD6B" w:rsidR="00110D3D" w:rsidRPr="005679DF" w:rsidRDefault="00520D71" w:rsidP="00B62BDC">
            <w:pPr>
              <w:spacing w:line="360" w:lineRule="auto"/>
              <w:rPr>
                <w:rFonts w:ascii="仿宋" w:eastAsia="仿宋" w:hAnsi="仿宋" w:cs="仿宋"/>
                <w:sz w:val="28"/>
                <w:szCs w:val="28"/>
              </w:rPr>
            </w:pPr>
            <w:r w:rsidRPr="005679DF">
              <w:rPr>
                <w:rFonts w:ascii="仿宋" w:eastAsia="仿宋" w:hAnsi="仿宋" w:cs="仿宋" w:hint="eastAsia"/>
                <w:sz w:val="28"/>
                <w:szCs w:val="28"/>
              </w:rPr>
              <w:t>电话：</w:t>
            </w:r>
            <w:r w:rsidR="005E5D1F">
              <w:rPr>
                <w:rFonts w:ascii="仿宋" w:eastAsia="仿宋" w:hAnsi="仿宋" w:cs="仿宋"/>
                <w:sz w:val="28"/>
                <w:szCs w:val="28"/>
              </w:rPr>
              <w:t>18553010866</w:t>
            </w:r>
            <w:r w:rsidRPr="005679DF">
              <w:rPr>
                <w:rFonts w:ascii="仿宋" w:eastAsia="仿宋" w:hAnsi="仿宋" w:cs="仿宋" w:hint="eastAsia"/>
                <w:sz w:val="28"/>
                <w:szCs w:val="28"/>
              </w:rPr>
              <w:t xml:space="preserve"> </w:t>
            </w:r>
          </w:p>
        </w:tc>
        <w:tc>
          <w:tcPr>
            <w:tcW w:w="4261" w:type="dxa"/>
          </w:tcPr>
          <w:p w14:paraId="0D9A091F" w14:textId="7000717D" w:rsidR="00110D3D" w:rsidRPr="005679DF" w:rsidRDefault="00520D71" w:rsidP="00B62BDC">
            <w:pPr>
              <w:spacing w:line="360" w:lineRule="auto"/>
              <w:rPr>
                <w:rFonts w:ascii="仿宋" w:eastAsia="仿宋" w:hAnsi="仿宋" w:cs="仿宋"/>
                <w:sz w:val="28"/>
                <w:szCs w:val="28"/>
              </w:rPr>
            </w:pPr>
            <w:r w:rsidRPr="005679DF">
              <w:rPr>
                <w:rFonts w:ascii="仿宋" w:eastAsia="仿宋" w:hAnsi="仿宋" w:cs="仿宋" w:hint="eastAsia"/>
                <w:sz w:val="28"/>
                <w:szCs w:val="28"/>
              </w:rPr>
              <w:t>电话：</w:t>
            </w:r>
            <w:r w:rsidR="005E5D1F">
              <w:rPr>
                <w:rFonts w:ascii="仿宋" w:eastAsia="仿宋" w:hAnsi="仿宋" w:cs="仿宋"/>
                <w:sz w:val="28"/>
                <w:szCs w:val="28"/>
              </w:rPr>
              <w:t>18553010866</w:t>
            </w:r>
          </w:p>
        </w:tc>
      </w:tr>
      <w:tr w:rsidR="00110D3D" w:rsidRPr="005679DF" w14:paraId="773FFD31" w14:textId="77777777" w:rsidTr="00B62BDC">
        <w:trPr>
          <w:jc w:val="center"/>
        </w:trPr>
        <w:tc>
          <w:tcPr>
            <w:tcW w:w="4261" w:type="dxa"/>
          </w:tcPr>
          <w:p w14:paraId="232755CC" w14:textId="77777777" w:rsidR="00110D3D" w:rsidRPr="005679DF" w:rsidRDefault="00520D71" w:rsidP="00B62BDC">
            <w:pPr>
              <w:spacing w:line="360" w:lineRule="auto"/>
              <w:rPr>
                <w:rFonts w:ascii="仿宋" w:eastAsia="仿宋" w:hAnsi="仿宋" w:cs="仿宋"/>
                <w:sz w:val="28"/>
                <w:szCs w:val="28"/>
              </w:rPr>
            </w:pPr>
            <w:r w:rsidRPr="005679DF">
              <w:rPr>
                <w:rFonts w:ascii="仿宋" w:eastAsia="仿宋" w:hAnsi="仿宋" w:cs="仿宋" w:hint="eastAsia"/>
                <w:sz w:val="28"/>
                <w:szCs w:val="28"/>
              </w:rPr>
              <w:t>传真：——</w:t>
            </w:r>
          </w:p>
        </w:tc>
        <w:tc>
          <w:tcPr>
            <w:tcW w:w="4261" w:type="dxa"/>
          </w:tcPr>
          <w:p w14:paraId="3713375F" w14:textId="77777777" w:rsidR="00110D3D" w:rsidRPr="005679DF" w:rsidRDefault="00520D71" w:rsidP="00B62BDC">
            <w:pPr>
              <w:spacing w:line="360" w:lineRule="auto"/>
              <w:rPr>
                <w:rFonts w:ascii="仿宋" w:eastAsia="仿宋" w:hAnsi="仿宋" w:cs="仿宋"/>
                <w:sz w:val="28"/>
                <w:szCs w:val="28"/>
              </w:rPr>
            </w:pPr>
            <w:r w:rsidRPr="005679DF">
              <w:rPr>
                <w:rFonts w:ascii="仿宋" w:eastAsia="仿宋" w:hAnsi="仿宋" w:cs="仿宋" w:hint="eastAsia"/>
                <w:sz w:val="28"/>
                <w:szCs w:val="28"/>
              </w:rPr>
              <w:t>传真：</w:t>
            </w:r>
            <w:r w:rsidR="005F75F1" w:rsidRPr="005679DF">
              <w:rPr>
                <w:rFonts w:ascii="仿宋" w:eastAsia="仿宋" w:hAnsi="仿宋" w:cs="仿宋" w:hint="eastAsia"/>
                <w:sz w:val="28"/>
                <w:szCs w:val="28"/>
              </w:rPr>
              <w:t>——</w:t>
            </w:r>
          </w:p>
        </w:tc>
      </w:tr>
      <w:tr w:rsidR="00110D3D" w:rsidRPr="005679DF" w14:paraId="45FC7BC2" w14:textId="77777777" w:rsidTr="00B62BDC">
        <w:trPr>
          <w:jc w:val="center"/>
        </w:trPr>
        <w:tc>
          <w:tcPr>
            <w:tcW w:w="4261" w:type="dxa"/>
          </w:tcPr>
          <w:p w14:paraId="6CE13E27" w14:textId="70AAAD72" w:rsidR="00110D3D" w:rsidRPr="005679DF" w:rsidRDefault="00520D71" w:rsidP="00B62BDC">
            <w:pPr>
              <w:spacing w:line="360" w:lineRule="auto"/>
              <w:rPr>
                <w:rFonts w:ascii="仿宋" w:eastAsia="仿宋" w:hAnsi="仿宋" w:cs="仿宋"/>
                <w:sz w:val="28"/>
                <w:szCs w:val="28"/>
              </w:rPr>
            </w:pPr>
            <w:r w:rsidRPr="005679DF">
              <w:rPr>
                <w:rFonts w:ascii="仿宋" w:eastAsia="仿宋" w:hAnsi="仿宋" w:cs="仿宋" w:hint="eastAsia"/>
                <w:sz w:val="28"/>
                <w:szCs w:val="28"/>
              </w:rPr>
              <w:t>邮编：</w:t>
            </w:r>
            <w:r w:rsidR="005E5D1F">
              <w:rPr>
                <w:rFonts w:ascii="仿宋" w:eastAsia="仿宋" w:hAnsi="仿宋" w:cs="仿宋" w:hint="eastAsia"/>
                <w:sz w:val="28"/>
                <w:szCs w:val="28"/>
              </w:rPr>
              <w:t>274900</w:t>
            </w:r>
          </w:p>
        </w:tc>
        <w:tc>
          <w:tcPr>
            <w:tcW w:w="4261" w:type="dxa"/>
          </w:tcPr>
          <w:p w14:paraId="181A5A07" w14:textId="74B78E7D" w:rsidR="00110D3D" w:rsidRPr="005679DF" w:rsidRDefault="00520D71" w:rsidP="00B62BDC">
            <w:pPr>
              <w:spacing w:line="360" w:lineRule="auto"/>
              <w:rPr>
                <w:rFonts w:ascii="仿宋" w:eastAsia="仿宋" w:hAnsi="仿宋" w:cs="仿宋"/>
                <w:sz w:val="28"/>
                <w:szCs w:val="28"/>
              </w:rPr>
            </w:pPr>
            <w:r w:rsidRPr="005679DF">
              <w:rPr>
                <w:rFonts w:ascii="仿宋" w:eastAsia="仿宋" w:hAnsi="仿宋" w:cs="仿宋" w:hint="eastAsia"/>
                <w:sz w:val="28"/>
                <w:szCs w:val="28"/>
              </w:rPr>
              <w:t>邮编：</w:t>
            </w:r>
            <w:r w:rsidR="005E5D1F">
              <w:rPr>
                <w:rFonts w:ascii="仿宋" w:eastAsia="仿宋" w:hAnsi="仿宋" w:cs="仿宋" w:hint="eastAsia"/>
                <w:sz w:val="28"/>
                <w:szCs w:val="28"/>
              </w:rPr>
              <w:t>274900</w:t>
            </w:r>
          </w:p>
        </w:tc>
      </w:tr>
      <w:tr w:rsidR="00110D3D" w:rsidRPr="005679DF" w14:paraId="1793A1C5" w14:textId="77777777" w:rsidTr="00B62BDC">
        <w:trPr>
          <w:trHeight w:val="90"/>
          <w:jc w:val="center"/>
        </w:trPr>
        <w:tc>
          <w:tcPr>
            <w:tcW w:w="4261" w:type="dxa"/>
          </w:tcPr>
          <w:p w14:paraId="0224AAAE" w14:textId="7E867496" w:rsidR="00110D3D" w:rsidRPr="005679DF" w:rsidRDefault="00520D71" w:rsidP="00B62BDC">
            <w:pPr>
              <w:spacing w:line="360" w:lineRule="auto"/>
              <w:ind w:left="840" w:hangingChars="300" w:hanging="840"/>
              <w:rPr>
                <w:rFonts w:ascii="仿宋" w:eastAsia="仿宋" w:hAnsi="仿宋" w:cs="仿宋"/>
                <w:sz w:val="28"/>
                <w:szCs w:val="28"/>
              </w:rPr>
            </w:pPr>
            <w:r w:rsidRPr="005679DF">
              <w:rPr>
                <w:rFonts w:ascii="仿宋" w:eastAsia="仿宋" w:hAnsi="仿宋" w:cs="仿宋" w:hint="eastAsia"/>
                <w:sz w:val="28"/>
                <w:szCs w:val="28"/>
              </w:rPr>
              <w:t>地址：</w:t>
            </w:r>
            <w:r w:rsidR="005E5D1F">
              <w:rPr>
                <w:rFonts w:ascii="仿宋" w:eastAsia="仿宋" w:hAnsi="仿宋" w:cs="仿宋" w:hint="eastAsia"/>
                <w:sz w:val="28"/>
                <w:szCs w:val="28"/>
              </w:rPr>
              <w:t>山东省菏泽市巨野县田桥镇煤化工基地</w:t>
            </w:r>
          </w:p>
        </w:tc>
        <w:tc>
          <w:tcPr>
            <w:tcW w:w="4261" w:type="dxa"/>
          </w:tcPr>
          <w:p w14:paraId="6E1ADCC0" w14:textId="548AEA69" w:rsidR="00DD2F4A" w:rsidRPr="005679DF" w:rsidRDefault="00520D71" w:rsidP="00B62BDC">
            <w:pPr>
              <w:spacing w:line="360" w:lineRule="auto"/>
            </w:pPr>
            <w:r w:rsidRPr="005679DF">
              <w:rPr>
                <w:rFonts w:ascii="仿宋" w:eastAsia="仿宋" w:hAnsi="仿宋" w:cs="仿宋" w:hint="eastAsia"/>
                <w:sz w:val="28"/>
                <w:szCs w:val="28"/>
              </w:rPr>
              <w:t>地址：</w:t>
            </w:r>
            <w:r w:rsidR="005E5D1F" w:rsidRPr="005E5D1F">
              <w:rPr>
                <w:rFonts w:ascii="仿宋" w:eastAsia="仿宋" w:hAnsi="仿宋" w:cs="仿宋" w:hint="eastAsia"/>
                <w:sz w:val="28"/>
                <w:szCs w:val="28"/>
              </w:rPr>
              <w:t>山东省菏泽市巨野县田桥镇煤化工基地</w:t>
            </w:r>
          </w:p>
        </w:tc>
      </w:tr>
    </w:tbl>
    <w:p w14:paraId="15B1CB53" w14:textId="77777777" w:rsidR="00110D3D" w:rsidRPr="005679DF" w:rsidRDefault="00520D71">
      <w:pPr>
        <w:jc w:val="center"/>
        <w:rPr>
          <w:rFonts w:ascii="黑体" w:eastAsia="黑体"/>
          <w:sz w:val="44"/>
          <w:szCs w:val="44"/>
        </w:rPr>
      </w:pPr>
      <w:r w:rsidRPr="005679DF">
        <w:rPr>
          <w:rFonts w:ascii="仿宋" w:eastAsia="仿宋" w:hAnsi="仿宋" w:cs="仿宋" w:hint="eastAsia"/>
          <w:sz w:val="28"/>
          <w:szCs w:val="28"/>
        </w:rPr>
        <w:t xml:space="preserve">                        </w:t>
      </w:r>
    </w:p>
    <w:p w14:paraId="60D1F0F0" w14:textId="77777777" w:rsidR="00110D3D" w:rsidRPr="005679DF" w:rsidRDefault="00110D3D">
      <w:pPr>
        <w:jc w:val="center"/>
        <w:rPr>
          <w:rFonts w:ascii="黑体" w:eastAsia="黑体"/>
          <w:sz w:val="44"/>
          <w:szCs w:val="44"/>
        </w:rPr>
        <w:sectPr w:rsidR="00110D3D" w:rsidRPr="005679DF">
          <w:footerReference w:type="default" r:id="rId10"/>
          <w:pgSz w:w="11906" w:h="16838"/>
          <w:pgMar w:top="1440" w:right="1800" w:bottom="1440" w:left="1800" w:header="851" w:footer="992" w:gutter="0"/>
          <w:pgNumType w:start="1"/>
          <w:cols w:space="720"/>
          <w:docGrid w:type="lines" w:linePitch="312"/>
        </w:sectPr>
      </w:pPr>
    </w:p>
    <w:p w14:paraId="71151375" w14:textId="77777777" w:rsidR="00110D3D" w:rsidRPr="005679DF" w:rsidRDefault="00520D71">
      <w:pPr>
        <w:pStyle w:val="aa"/>
        <w:rPr>
          <w:rFonts w:ascii="宋体" w:hAnsi="宋体"/>
          <w:sz w:val="32"/>
          <w:szCs w:val="32"/>
        </w:rPr>
      </w:pPr>
      <w:r w:rsidRPr="005679DF">
        <w:rPr>
          <w:rFonts w:ascii="宋体" w:hAnsi="宋体" w:hint="eastAsia"/>
          <w:sz w:val="32"/>
          <w:szCs w:val="32"/>
        </w:rPr>
        <w:lastRenderedPageBreak/>
        <w:t>目  录</w:t>
      </w:r>
    </w:p>
    <w:p w14:paraId="50985B66" w14:textId="77777777" w:rsidR="00110D3D" w:rsidRPr="005679DF" w:rsidRDefault="00110D3D"/>
    <w:p w14:paraId="6970A9EC" w14:textId="687A6EF7" w:rsidR="00E3405A" w:rsidRDefault="002E46B4">
      <w:pPr>
        <w:pStyle w:val="10"/>
        <w:rPr>
          <w:rFonts w:asciiTheme="minorHAnsi" w:eastAsiaTheme="minorEastAsia" w:hAnsiTheme="minorHAnsi" w:cstheme="minorBidi"/>
          <w:b w:val="0"/>
          <w:bCs w:val="0"/>
          <w:noProof/>
          <w:sz w:val="21"/>
          <w:szCs w:val="22"/>
        </w:rPr>
      </w:pPr>
      <w:r w:rsidRPr="005679DF">
        <w:fldChar w:fldCharType="begin"/>
      </w:r>
      <w:r w:rsidR="00520D71" w:rsidRPr="005679DF">
        <w:instrText xml:space="preserve"> TOC \o "1-1" \h \z \u \t "</w:instrText>
      </w:r>
      <w:r w:rsidR="00520D71" w:rsidRPr="005679DF">
        <w:instrText>标题</w:instrText>
      </w:r>
      <w:r w:rsidR="00520D71" w:rsidRPr="005679DF">
        <w:instrText xml:space="preserve"> 2,2" </w:instrText>
      </w:r>
      <w:r w:rsidRPr="005679DF">
        <w:fldChar w:fldCharType="separate"/>
      </w:r>
      <w:hyperlink w:anchor="_Toc44963561" w:history="1">
        <w:r w:rsidR="00E3405A" w:rsidRPr="005E7830">
          <w:rPr>
            <w:rStyle w:val="af4"/>
            <w:noProof/>
          </w:rPr>
          <w:t>一、验收项目概况</w:t>
        </w:r>
        <w:r w:rsidR="00E3405A">
          <w:rPr>
            <w:noProof/>
            <w:webHidden/>
          </w:rPr>
          <w:tab/>
        </w:r>
        <w:r w:rsidR="00E3405A">
          <w:rPr>
            <w:noProof/>
            <w:webHidden/>
          </w:rPr>
          <w:fldChar w:fldCharType="begin"/>
        </w:r>
        <w:r w:rsidR="00E3405A">
          <w:rPr>
            <w:noProof/>
            <w:webHidden/>
          </w:rPr>
          <w:instrText xml:space="preserve"> PAGEREF _Toc44963561 \h </w:instrText>
        </w:r>
        <w:r w:rsidR="00E3405A">
          <w:rPr>
            <w:noProof/>
            <w:webHidden/>
          </w:rPr>
        </w:r>
        <w:r w:rsidR="00E3405A">
          <w:rPr>
            <w:noProof/>
            <w:webHidden/>
          </w:rPr>
          <w:fldChar w:fldCharType="separate"/>
        </w:r>
        <w:r w:rsidR="00E3405A">
          <w:rPr>
            <w:noProof/>
            <w:webHidden/>
          </w:rPr>
          <w:t>1</w:t>
        </w:r>
        <w:r w:rsidR="00E3405A">
          <w:rPr>
            <w:noProof/>
            <w:webHidden/>
          </w:rPr>
          <w:fldChar w:fldCharType="end"/>
        </w:r>
      </w:hyperlink>
    </w:p>
    <w:p w14:paraId="2233BBE5" w14:textId="6B63A7F7" w:rsidR="00E3405A" w:rsidRDefault="00056402">
      <w:pPr>
        <w:pStyle w:val="22"/>
        <w:rPr>
          <w:rFonts w:asciiTheme="minorHAnsi" w:eastAsiaTheme="minorEastAsia" w:hAnsiTheme="minorHAnsi" w:cstheme="minorBidi"/>
          <w:iCs w:val="0"/>
          <w:noProof/>
          <w:sz w:val="21"/>
          <w:szCs w:val="22"/>
        </w:rPr>
      </w:pPr>
      <w:hyperlink w:anchor="_Toc44963562" w:history="1">
        <w:r w:rsidR="00E3405A" w:rsidRPr="005E7830">
          <w:rPr>
            <w:rStyle w:val="af4"/>
            <w:noProof/>
          </w:rPr>
          <w:t>1.1</w:t>
        </w:r>
        <w:r w:rsidR="00E3405A" w:rsidRPr="005E7830">
          <w:rPr>
            <w:rStyle w:val="af4"/>
            <w:noProof/>
          </w:rPr>
          <w:t>项目概况</w:t>
        </w:r>
        <w:r w:rsidR="00E3405A">
          <w:rPr>
            <w:noProof/>
            <w:webHidden/>
          </w:rPr>
          <w:tab/>
        </w:r>
        <w:r w:rsidR="00E3405A">
          <w:rPr>
            <w:noProof/>
            <w:webHidden/>
          </w:rPr>
          <w:fldChar w:fldCharType="begin"/>
        </w:r>
        <w:r w:rsidR="00E3405A">
          <w:rPr>
            <w:noProof/>
            <w:webHidden/>
          </w:rPr>
          <w:instrText xml:space="preserve"> PAGEREF _Toc44963562 \h </w:instrText>
        </w:r>
        <w:r w:rsidR="00E3405A">
          <w:rPr>
            <w:noProof/>
            <w:webHidden/>
          </w:rPr>
        </w:r>
        <w:r w:rsidR="00E3405A">
          <w:rPr>
            <w:noProof/>
            <w:webHidden/>
          </w:rPr>
          <w:fldChar w:fldCharType="separate"/>
        </w:r>
        <w:r w:rsidR="00E3405A">
          <w:rPr>
            <w:noProof/>
            <w:webHidden/>
          </w:rPr>
          <w:t>1</w:t>
        </w:r>
        <w:r w:rsidR="00E3405A">
          <w:rPr>
            <w:noProof/>
            <w:webHidden/>
          </w:rPr>
          <w:fldChar w:fldCharType="end"/>
        </w:r>
      </w:hyperlink>
    </w:p>
    <w:p w14:paraId="35BC0F04" w14:textId="43E4A370" w:rsidR="00E3405A" w:rsidRDefault="00056402">
      <w:pPr>
        <w:pStyle w:val="22"/>
        <w:rPr>
          <w:rFonts w:asciiTheme="minorHAnsi" w:eastAsiaTheme="minorEastAsia" w:hAnsiTheme="minorHAnsi" w:cstheme="minorBidi"/>
          <w:iCs w:val="0"/>
          <w:noProof/>
          <w:sz w:val="21"/>
          <w:szCs w:val="22"/>
        </w:rPr>
      </w:pPr>
      <w:hyperlink w:anchor="_Toc44963563" w:history="1">
        <w:r w:rsidR="00E3405A" w:rsidRPr="005E7830">
          <w:rPr>
            <w:rStyle w:val="af4"/>
            <w:noProof/>
          </w:rPr>
          <w:t>1.2</w:t>
        </w:r>
        <w:r w:rsidR="00E3405A" w:rsidRPr="005E7830">
          <w:rPr>
            <w:rStyle w:val="af4"/>
            <w:noProof/>
          </w:rPr>
          <w:t>验收内容</w:t>
        </w:r>
        <w:r w:rsidR="00E3405A">
          <w:rPr>
            <w:noProof/>
            <w:webHidden/>
          </w:rPr>
          <w:tab/>
        </w:r>
        <w:r w:rsidR="00E3405A">
          <w:rPr>
            <w:noProof/>
            <w:webHidden/>
          </w:rPr>
          <w:fldChar w:fldCharType="begin"/>
        </w:r>
        <w:r w:rsidR="00E3405A">
          <w:rPr>
            <w:noProof/>
            <w:webHidden/>
          </w:rPr>
          <w:instrText xml:space="preserve"> PAGEREF _Toc44963563 \h </w:instrText>
        </w:r>
        <w:r w:rsidR="00E3405A">
          <w:rPr>
            <w:noProof/>
            <w:webHidden/>
          </w:rPr>
        </w:r>
        <w:r w:rsidR="00E3405A">
          <w:rPr>
            <w:noProof/>
            <w:webHidden/>
          </w:rPr>
          <w:fldChar w:fldCharType="separate"/>
        </w:r>
        <w:r w:rsidR="00E3405A">
          <w:rPr>
            <w:noProof/>
            <w:webHidden/>
          </w:rPr>
          <w:t>2</w:t>
        </w:r>
        <w:r w:rsidR="00E3405A">
          <w:rPr>
            <w:noProof/>
            <w:webHidden/>
          </w:rPr>
          <w:fldChar w:fldCharType="end"/>
        </w:r>
      </w:hyperlink>
    </w:p>
    <w:p w14:paraId="0A98E998" w14:textId="1F1BE0EC" w:rsidR="00E3405A" w:rsidRDefault="00056402">
      <w:pPr>
        <w:pStyle w:val="22"/>
        <w:rPr>
          <w:rFonts w:asciiTheme="minorHAnsi" w:eastAsiaTheme="minorEastAsia" w:hAnsiTheme="minorHAnsi" w:cstheme="minorBidi"/>
          <w:iCs w:val="0"/>
          <w:noProof/>
          <w:sz w:val="21"/>
          <w:szCs w:val="22"/>
        </w:rPr>
      </w:pPr>
      <w:hyperlink w:anchor="_Toc44963564" w:history="1">
        <w:r w:rsidR="00E3405A" w:rsidRPr="005E7830">
          <w:rPr>
            <w:rStyle w:val="af4"/>
            <w:noProof/>
          </w:rPr>
          <w:t>1.3</w:t>
        </w:r>
        <w:r w:rsidR="00E3405A" w:rsidRPr="005E7830">
          <w:rPr>
            <w:rStyle w:val="af4"/>
            <w:noProof/>
          </w:rPr>
          <w:t>验收目的</w:t>
        </w:r>
        <w:r w:rsidR="00E3405A">
          <w:rPr>
            <w:noProof/>
            <w:webHidden/>
          </w:rPr>
          <w:tab/>
        </w:r>
        <w:r w:rsidR="00E3405A">
          <w:rPr>
            <w:noProof/>
            <w:webHidden/>
          </w:rPr>
          <w:fldChar w:fldCharType="begin"/>
        </w:r>
        <w:r w:rsidR="00E3405A">
          <w:rPr>
            <w:noProof/>
            <w:webHidden/>
          </w:rPr>
          <w:instrText xml:space="preserve"> PAGEREF _Toc44963564 \h </w:instrText>
        </w:r>
        <w:r w:rsidR="00E3405A">
          <w:rPr>
            <w:noProof/>
            <w:webHidden/>
          </w:rPr>
        </w:r>
        <w:r w:rsidR="00E3405A">
          <w:rPr>
            <w:noProof/>
            <w:webHidden/>
          </w:rPr>
          <w:fldChar w:fldCharType="separate"/>
        </w:r>
        <w:r w:rsidR="00E3405A">
          <w:rPr>
            <w:noProof/>
            <w:webHidden/>
          </w:rPr>
          <w:t>3</w:t>
        </w:r>
        <w:r w:rsidR="00E3405A">
          <w:rPr>
            <w:noProof/>
            <w:webHidden/>
          </w:rPr>
          <w:fldChar w:fldCharType="end"/>
        </w:r>
      </w:hyperlink>
    </w:p>
    <w:p w14:paraId="2746173B" w14:textId="1A065B19" w:rsidR="00E3405A" w:rsidRDefault="00056402">
      <w:pPr>
        <w:pStyle w:val="10"/>
        <w:rPr>
          <w:rFonts w:asciiTheme="minorHAnsi" w:eastAsiaTheme="minorEastAsia" w:hAnsiTheme="minorHAnsi" w:cstheme="minorBidi"/>
          <w:b w:val="0"/>
          <w:bCs w:val="0"/>
          <w:noProof/>
          <w:sz w:val="21"/>
          <w:szCs w:val="22"/>
        </w:rPr>
      </w:pPr>
      <w:hyperlink w:anchor="_Toc44963565" w:history="1">
        <w:r w:rsidR="00E3405A" w:rsidRPr="005E7830">
          <w:rPr>
            <w:rStyle w:val="af4"/>
            <w:noProof/>
          </w:rPr>
          <w:t>二、</w:t>
        </w:r>
        <w:r w:rsidR="00E3405A" w:rsidRPr="005E7830">
          <w:rPr>
            <w:rStyle w:val="af4"/>
            <w:rFonts w:ascii="宋体" w:hAnsi="宋体"/>
            <w:noProof/>
          </w:rPr>
          <w:t>验收依据</w:t>
        </w:r>
        <w:r w:rsidR="00E3405A">
          <w:rPr>
            <w:noProof/>
            <w:webHidden/>
          </w:rPr>
          <w:tab/>
        </w:r>
        <w:r w:rsidR="00E3405A">
          <w:rPr>
            <w:noProof/>
            <w:webHidden/>
          </w:rPr>
          <w:fldChar w:fldCharType="begin"/>
        </w:r>
        <w:r w:rsidR="00E3405A">
          <w:rPr>
            <w:noProof/>
            <w:webHidden/>
          </w:rPr>
          <w:instrText xml:space="preserve"> PAGEREF _Toc44963565 \h </w:instrText>
        </w:r>
        <w:r w:rsidR="00E3405A">
          <w:rPr>
            <w:noProof/>
            <w:webHidden/>
          </w:rPr>
        </w:r>
        <w:r w:rsidR="00E3405A">
          <w:rPr>
            <w:noProof/>
            <w:webHidden/>
          </w:rPr>
          <w:fldChar w:fldCharType="separate"/>
        </w:r>
        <w:r w:rsidR="00E3405A">
          <w:rPr>
            <w:noProof/>
            <w:webHidden/>
          </w:rPr>
          <w:t>4</w:t>
        </w:r>
        <w:r w:rsidR="00E3405A">
          <w:rPr>
            <w:noProof/>
            <w:webHidden/>
          </w:rPr>
          <w:fldChar w:fldCharType="end"/>
        </w:r>
      </w:hyperlink>
    </w:p>
    <w:p w14:paraId="46F5EFF3" w14:textId="250D4D3E" w:rsidR="00E3405A" w:rsidRDefault="00056402">
      <w:pPr>
        <w:pStyle w:val="22"/>
        <w:rPr>
          <w:rFonts w:asciiTheme="minorHAnsi" w:eastAsiaTheme="minorEastAsia" w:hAnsiTheme="minorHAnsi" w:cstheme="minorBidi"/>
          <w:iCs w:val="0"/>
          <w:noProof/>
          <w:sz w:val="21"/>
          <w:szCs w:val="22"/>
        </w:rPr>
      </w:pPr>
      <w:hyperlink w:anchor="_Toc44963566" w:history="1">
        <w:r w:rsidR="00E3405A" w:rsidRPr="005E7830">
          <w:rPr>
            <w:rStyle w:val="af4"/>
            <w:noProof/>
          </w:rPr>
          <w:t>2.1</w:t>
        </w:r>
        <w:r w:rsidR="00E3405A" w:rsidRPr="005E7830">
          <w:rPr>
            <w:rStyle w:val="af4"/>
            <w:noProof/>
          </w:rPr>
          <w:t>环境保护相关法律、法规</w:t>
        </w:r>
        <w:r w:rsidR="00E3405A">
          <w:rPr>
            <w:noProof/>
            <w:webHidden/>
          </w:rPr>
          <w:tab/>
        </w:r>
        <w:r w:rsidR="00E3405A">
          <w:rPr>
            <w:noProof/>
            <w:webHidden/>
          </w:rPr>
          <w:fldChar w:fldCharType="begin"/>
        </w:r>
        <w:r w:rsidR="00E3405A">
          <w:rPr>
            <w:noProof/>
            <w:webHidden/>
          </w:rPr>
          <w:instrText xml:space="preserve"> PAGEREF _Toc44963566 \h </w:instrText>
        </w:r>
        <w:r w:rsidR="00E3405A">
          <w:rPr>
            <w:noProof/>
            <w:webHidden/>
          </w:rPr>
        </w:r>
        <w:r w:rsidR="00E3405A">
          <w:rPr>
            <w:noProof/>
            <w:webHidden/>
          </w:rPr>
          <w:fldChar w:fldCharType="separate"/>
        </w:r>
        <w:r w:rsidR="00E3405A">
          <w:rPr>
            <w:noProof/>
            <w:webHidden/>
          </w:rPr>
          <w:t>4</w:t>
        </w:r>
        <w:r w:rsidR="00E3405A">
          <w:rPr>
            <w:noProof/>
            <w:webHidden/>
          </w:rPr>
          <w:fldChar w:fldCharType="end"/>
        </w:r>
      </w:hyperlink>
    </w:p>
    <w:p w14:paraId="64031BFC" w14:textId="1EF5EE76" w:rsidR="00E3405A" w:rsidRDefault="00056402">
      <w:pPr>
        <w:pStyle w:val="22"/>
        <w:rPr>
          <w:rFonts w:asciiTheme="minorHAnsi" w:eastAsiaTheme="minorEastAsia" w:hAnsiTheme="minorHAnsi" w:cstheme="minorBidi"/>
          <w:iCs w:val="0"/>
          <w:noProof/>
          <w:sz w:val="21"/>
          <w:szCs w:val="22"/>
        </w:rPr>
      </w:pPr>
      <w:hyperlink w:anchor="_Toc44963567" w:history="1">
        <w:r w:rsidR="00E3405A" w:rsidRPr="005E7830">
          <w:rPr>
            <w:rStyle w:val="af4"/>
            <w:noProof/>
          </w:rPr>
          <w:t>2.2</w:t>
        </w:r>
        <w:r w:rsidR="00E3405A" w:rsidRPr="005E7830">
          <w:rPr>
            <w:rStyle w:val="af4"/>
            <w:noProof/>
          </w:rPr>
          <w:t>其他法规、条例</w:t>
        </w:r>
        <w:r w:rsidR="00E3405A">
          <w:rPr>
            <w:noProof/>
            <w:webHidden/>
          </w:rPr>
          <w:tab/>
        </w:r>
        <w:r w:rsidR="00E3405A">
          <w:rPr>
            <w:noProof/>
            <w:webHidden/>
          </w:rPr>
          <w:fldChar w:fldCharType="begin"/>
        </w:r>
        <w:r w:rsidR="00E3405A">
          <w:rPr>
            <w:noProof/>
            <w:webHidden/>
          </w:rPr>
          <w:instrText xml:space="preserve"> PAGEREF _Toc44963567 \h </w:instrText>
        </w:r>
        <w:r w:rsidR="00E3405A">
          <w:rPr>
            <w:noProof/>
            <w:webHidden/>
          </w:rPr>
        </w:r>
        <w:r w:rsidR="00E3405A">
          <w:rPr>
            <w:noProof/>
            <w:webHidden/>
          </w:rPr>
          <w:fldChar w:fldCharType="separate"/>
        </w:r>
        <w:r w:rsidR="00E3405A">
          <w:rPr>
            <w:noProof/>
            <w:webHidden/>
          </w:rPr>
          <w:t>4</w:t>
        </w:r>
        <w:r w:rsidR="00E3405A">
          <w:rPr>
            <w:noProof/>
            <w:webHidden/>
          </w:rPr>
          <w:fldChar w:fldCharType="end"/>
        </w:r>
      </w:hyperlink>
    </w:p>
    <w:p w14:paraId="66558329" w14:textId="37201F77" w:rsidR="00E3405A" w:rsidRDefault="00056402">
      <w:pPr>
        <w:pStyle w:val="22"/>
        <w:rPr>
          <w:rFonts w:asciiTheme="minorHAnsi" w:eastAsiaTheme="minorEastAsia" w:hAnsiTheme="minorHAnsi" w:cstheme="minorBidi"/>
          <w:iCs w:val="0"/>
          <w:noProof/>
          <w:sz w:val="21"/>
          <w:szCs w:val="22"/>
        </w:rPr>
      </w:pPr>
      <w:hyperlink w:anchor="_Toc44963568" w:history="1">
        <w:r w:rsidR="00E3405A" w:rsidRPr="005E7830">
          <w:rPr>
            <w:rStyle w:val="af4"/>
            <w:noProof/>
          </w:rPr>
          <w:t>2.3</w:t>
        </w:r>
        <w:r w:rsidR="00E3405A" w:rsidRPr="005E7830">
          <w:rPr>
            <w:rStyle w:val="af4"/>
            <w:noProof/>
          </w:rPr>
          <w:t>技术文件依据</w:t>
        </w:r>
        <w:r w:rsidR="00E3405A">
          <w:rPr>
            <w:noProof/>
            <w:webHidden/>
          </w:rPr>
          <w:tab/>
        </w:r>
        <w:r w:rsidR="00E3405A">
          <w:rPr>
            <w:noProof/>
            <w:webHidden/>
          </w:rPr>
          <w:fldChar w:fldCharType="begin"/>
        </w:r>
        <w:r w:rsidR="00E3405A">
          <w:rPr>
            <w:noProof/>
            <w:webHidden/>
          </w:rPr>
          <w:instrText xml:space="preserve"> PAGEREF _Toc44963568 \h </w:instrText>
        </w:r>
        <w:r w:rsidR="00E3405A">
          <w:rPr>
            <w:noProof/>
            <w:webHidden/>
          </w:rPr>
        </w:r>
        <w:r w:rsidR="00E3405A">
          <w:rPr>
            <w:noProof/>
            <w:webHidden/>
          </w:rPr>
          <w:fldChar w:fldCharType="separate"/>
        </w:r>
        <w:r w:rsidR="00E3405A">
          <w:rPr>
            <w:noProof/>
            <w:webHidden/>
          </w:rPr>
          <w:t>4</w:t>
        </w:r>
        <w:r w:rsidR="00E3405A">
          <w:rPr>
            <w:noProof/>
            <w:webHidden/>
          </w:rPr>
          <w:fldChar w:fldCharType="end"/>
        </w:r>
      </w:hyperlink>
    </w:p>
    <w:p w14:paraId="7995BC52" w14:textId="4A7DFC89" w:rsidR="00E3405A" w:rsidRDefault="00056402">
      <w:pPr>
        <w:pStyle w:val="10"/>
        <w:rPr>
          <w:rFonts w:asciiTheme="minorHAnsi" w:eastAsiaTheme="minorEastAsia" w:hAnsiTheme="minorHAnsi" w:cstheme="minorBidi"/>
          <w:b w:val="0"/>
          <w:bCs w:val="0"/>
          <w:noProof/>
          <w:sz w:val="21"/>
          <w:szCs w:val="22"/>
        </w:rPr>
      </w:pPr>
      <w:hyperlink w:anchor="_Toc44963569" w:history="1">
        <w:r w:rsidR="00E3405A" w:rsidRPr="005E7830">
          <w:rPr>
            <w:rStyle w:val="af4"/>
            <w:noProof/>
          </w:rPr>
          <w:t>三、</w:t>
        </w:r>
        <w:r w:rsidR="00E3405A" w:rsidRPr="005E7830">
          <w:rPr>
            <w:rStyle w:val="af4"/>
            <w:rFonts w:ascii="宋体" w:hAnsi="宋体"/>
            <w:noProof/>
          </w:rPr>
          <w:t>工程建设情况</w:t>
        </w:r>
        <w:r w:rsidR="00E3405A">
          <w:rPr>
            <w:noProof/>
            <w:webHidden/>
          </w:rPr>
          <w:tab/>
        </w:r>
        <w:r w:rsidR="00E3405A">
          <w:rPr>
            <w:noProof/>
            <w:webHidden/>
          </w:rPr>
          <w:fldChar w:fldCharType="begin"/>
        </w:r>
        <w:r w:rsidR="00E3405A">
          <w:rPr>
            <w:noProof/>
            <w:webHidden/>
          </w:rPr>
          <w:instrText xml:space="preserve"> PAGEREF _Toc44963569 \h </w:instrText>
        </w:r>
        <w:r w:rsidR="00E3405A">
          <w:rPr>
            <w:noProof/>
            <w:webHidden/>
          </w:rPr>
        </w:r>
        <w:r w:rsidR="00E3405A">
          <w:rPr>
            <w:noProof/>
            <w:webHidden/>
          </w:rPr>
          <w:fldChar w:fldCharType="separate"/>
        </w:r>
        <w:r w:rsidR="00E3405A">
          <w:rPr>
            <w:noProof/>
            <w:webHidden/>
          </w:rPr>
          <w:t>5</w:t>
        </w:r>
        <w:r w:rsidR="00E3405A">
          <w:rPr>
            <w:noProof/>
            <w:webHidden/>
          </w:rPr>
          <w:fldChar w:fldCharType="end"/>
        </w:r>
      </w:hyperlink>
    </w:p>
    <w:p w14:paraId="00667C5F" w14:textId="24F4C34C" w:rsidR="00E3405A" w:rsidRDefault="00056402">
      <w:pPr>
        <w:pStyle w:val="22"/>
        <w:rPr>
          <w:rFonts w:asciiTheme="minorHAnsi" w:eastAsiaTheme="minorEastAsia" w:hAnsiTheme="minorHAnsi" w:cstheme="minorBidi"/>
          <w:iCs w:val="0"/>
          <w:noProof/>
          <w:sz w:val="21"/>
          <w:szCs w:val="22"/>
        </w:rPr>
      </w:pPr>
      <w:hyperlink w:anchor="_Toc44963570" w:history="1">
        <w:r w:rsidR="00E3405A" w:rsidRPr="005E7830">
          <w:rPr>
            <w:rStyle w:val="af4"/>
            <w:noProof/>
          </w:rPr>
          <w:t>3.1</w:t>
        </w:r>
        <w:r w:rsidR="00E3405A" w:rsidRPr="005E7830">
          <w:rPr>
            <w:rStyle w:val="af4"/>
            <w:noProof/>
          </w:rPr>
          <w:t>地理位置及平面布置</w:t>
        </w:r>
        <w:r w:rsidR="00E3405A">
          <w:rPr>
            <w:noProof/>
            <w:webHidden/>
          </w:rPr>
          <w:tab/>
        </w:r>
        <w:r w:rsidR="00E3405A">
          <w:rPr>
            <w:noProof/>
            <w:webHidden/>
          </w:rPr>
          <w:fldChar w:fldCharType="begin"/>
        </w:r>
        <w:r w:rsidR="00E3405A">
          <w:rPr>
            <w:noProof/>
            <w:webHidden/>
          </w:rPr>
          <w:instrText xml:space="preserve"> PAGEREF _Toc44963570 \h </w:instrText>
        </w:r>
        <w:r w:rsidR="00E3405A">
          <w:rPr>
            <w:noProof/>
            <w:webHidden/>
          </w:rPr>
        </w:r>
        <w:r w:rsidR="00E3405A">
          <w:rPr>
            <w:noProof/>
            <w:webHidden/>
          </w:rPr>
          <w:fldChar w:fldCharType="separate"/>
        </w:r>
        <w:r w:rsidR="00E3405A">
          <w:rPr>
            <w:noProof/>
            <w:webHidden/>
          </w:rPr>
          <w:t>5</w:t>
        </w:r>
        <w:r w:rsidR="00E3405A">
          <w:rPr>
            <w:noProof/>
            <w:webHidden/>
          </w:rPr>
          <w:fldChar w:fldCharType="end"/>
        </w:r>
      </w:hyperlink>
    </w:p>
    <w:p w14:paraId="76BDEF3F" w14:textId="3A91FB50" w:rsidR="00E3405A" w:rsidRDefault="00056402">
      <w:pPr>
        <w:pStyle w:val="22"/>
        <w:rPr>
          <w:rFonts w:asciiTheme="minorHAnsi" w:eastAsiaTheme="minorEastAsia" w:hAnsiTheme="minorHAnsi" w:cstheme="minorBidi"/>
          <w:iCs w:val="0"/>
          <w:noProof/>
          <w:sz w:val="21"/>
          <w:szCs w:val="22"/>
        </w:rPr>
      </w:pPr>
      <w:hyperlink w:anchor="_Toc44963571" w:history="1">
        <w:r w:rsidR="00E3405A" w:rsidRPr="005E7830">
          <w:rPr>
            <w:rStyle w:val="af4"/>
            <w:noProof/>
          </w:rPr>
          <w:t>3.2</w:t>
        </w:r>
        <w:r w:rsidR="00E3405A" w:rsidRPr="005E7830">
          <w:rPr>
            <w:rStyle w:val="af4"/>
            <w:noProof/>
          </w:rPr>
          <w:t>建设内容</w:t>
        </w:r>
        <w:r w:rsidR="00E3405A">
          <w:rPr>
            <w:noProof/>
            <w:webHidden/>
          </w:rPr>
          <w:tab/>
        </w:r>
        <w:r w:rsidR="00E3405A">
          <w:rPr>
            <w:noProof/>
            <w:webHidden/>
          </w:rPr>
          <w:fldChar w:fldCharType="begin"/>
        </w:r>
        <w:r w:rsidR="00E3405A">
          <w:rPr>
            <w:noProof/>
            <w:webHidden/>
          </w:rPr>
          <w:instrText xml:space="preserve"> PAGEREF _Toc44963571 \h </w:instrText>
        </w:r>
        <w:r w:rsidR="00E3405A">
          <w:rPr>
            <w:noProof/>
            <w:webHidden/>
          </w:rPr>
        </w:r>
        <w:r w:rsidR="00E3405A">
          <w:rPr>
            <w:noProof/>
            <w:webHidden/>
          </w:rPr>
          <w:fldChar w:fldCharType="separate"/>
        </w:r>
        <w:r w:rsidR="00E3405A">
          <w:rPr>
            <w:noProof/>
            <w:webHidden/>
          </w:rPr>
          <w:t>6</w:t>
        </w:r>
        <w:r w:rsidR="00E3405A">
          <w:rPr>
            <w:noProof/>
            <w:webHidden/>
          </w:rPr>
          <w:fldChar w:fldCharType="end"/>
        </w:r>
      </w:hyperlink>
    </w:p>
    <w:p w14:paraId="6F904091" w14:textId="10D88FEA" w:rsidR="00E3405A" w:rsidRDefault="00056402">
      <w:pPr>
        <w:pStyle w:val="22"/>
        <w:rPr>
          <w:rFonts w:asciiTheme="minorHAnsi" w:eastAsiaTheme="minorEastAsia" w:hAnsiTheme="minorHAnsi" w:cstheme="minorBidi"/>
          <w:iCs w:val="0"/>
          <w:noProof/>
          <w:sz w:val="21"/>
          <w:szCs w:val="22"/>
        </w:rPr>
      </w:pPr>
      <w:hyperlink w:anchor="_Toc44963572" w:history="1">
        <w:r w:rsidR="00E3405A" w:rsidRPr="005E7830">
          <w:rPr>
            <w:rStyle w:val="af4"/>
            <w:noProof/>
          </w:rPr>
          <w:t>3.3</w:t>
        </w:r>
        <w:r w:rsidR="00E3405A" w:rsidRPr="005E7830">
          <w:rPr>
            <w:rStyle w:val="af4"/>
            <w:noProof/>
          </w:rPr>
          <w:t>主要生产设备</w:t>
        </w:r>
        <w:r w:rsidR="00E3405A">
          <w:rPr>
            <w:noProof/>
            <w:webHidden/>
          </w:rPr>
          <w:tab/>
        </w:r>
        <w:r w:rsidR="00E3405A">
          <w:rPr>
            <w:noProof/>
            <w:webHidden/>
          </w:rPr>
          <w:fldChar w:fldCharType="begin"/>
        </w:r>
        <w:r w:rsidR="00E3405A">
          <w:rPr>
            <w:noProof/>
            <w:webHidden/>
          </w:rPr>
          <w:instrText xml:space="preserve"> PAGEREF _Toc44963572 \h </w:instrText>
        </w:r>
        <w:r w:rsidR="00E3405A">
          <w:rPr>
            <w:noProof/>
            <w:webHidden/>
          </w:rPr>
        </w:r>
        <w:r w:rsidR="00E3405A">
          <w:rPr>
            <w:noProof/>
            <w:webHidden/>
          </w:rPr>
          <w:fldChar w:fldCharType="separate"/>
        </w:r>
        <w:r w:rsidR="00E3405A">
          <w:rPr>
            <w:noProof/>
            <w:webHidden/>
          </w:rPr>
          <w:t>11</w:t>
        </w:r>
        <w:r w:rsidR="00E3405A">
          <w:rPr>
            <w:noProof/>
            <w:webHidden/>
          </w:rPr>
          <w:fldChar w:fldCharType="end"/>
        </w:r>
      </w:hyperlink>
    </w:p>
    <w:p w14:paraId="0C09EC7F" w14:textId="0488C204" w:rsidR="00E3405A" w:rsidRDefault="00056402">
      <w:pPr>
        <w:pStyle w:val="22"/>
        <w:rPr>
          <w:rFonts w:asciiTheme="minorHAnsi" w:eastAsiaTheme="minorEastAsia" w:hAnsiTheme="minorHAnsi" w:cstheme="minorBidi"/>
          <w:iCs w:val="0"/>
          <w:noProof/>
          <w:sz w:val="21"/>
          <w:szCs w:val="22"/>
        </w:rPr>
      </w:pPr>
      <w:hyperlink w:anchor="_Toc44963573" w:history="1">
        <w:r w:rsidR="00E3405A" w:rsidRPr="005E7830">
          <w:rPr>
            <w:rStyle w:val="af4"/>
            <w:noProof/>
          </w:rPr>
          <w:t>3.4</w:t>
        </w:r>
        <w:r w:rsidR="00E3405A" w:rsidRPr="005E7830">
          <w:rPr>
            <w:rStyle w:val="af4"/>
            <w:noProof/>
          </w:rPr>
          <w:t>水源及水平衡</w:t>
        </w:r>
        <w:r w:rsidR="00E3405A">
          <w:rPr>
            <w:noProof/>
            <w:webHidden/>
          </w:rPr>
          <w:tab/>
        </w:r>
        <w:r w:rsidR="00E3405A">
          <w:rPr>
            <w:noProof/>
            <w:webHidden/>
          </w:rPr>
          <w:fldChar w:fldCharType="begin"/>
        </w:r>
        <w:r w:rsidR="00E3405A">
          <w:rPr>
            <w:noProof/>
            <w:webHidden/>
          </w:rPr>
          <w:instrText xml:space="preserve"> PAGEREF _Toc44963573 \h </w:instrText>
        </w:r>
        <w:r w:rsidR="00E3405A">
          <w:rPr>
            <w:noProof/>
            <w:webHidden/>
          </w:rPr>
        </w:r>
        <w:r w:rsidR="00E3405A">
          <w:rPr>
            <w:noProof/>
            <w:webHidden/>
          </w:rPr>
          <w:fldChar w:fldCharType="separate"/>
        </w:r>
        <w:r w:rsidR="00E3405A">
          <w:rPr>
            <w:noProof/>
            <w:webHidden/>
          </w:rPr>
          <w:t>11</w:t>
        </w:r>
        <w:r w:rsidR="00E3405A">
          <w:rPr>
            <w:noProof/>
            <w:webHidden/>
          </w:rPr>
          <w:fldChar w:fldCharType="end"/>
        </w:r>
      </w:hyperlink>
    </w:p>
    <w:p w14:paraId="73C27450" w14:textId="79091BC5" w:rsidR="00E3405A" w:rsidRDefault="00056402">
      <w:pPr>
        <w:pStyle w:val="22"/>
        <w:rPr>
          <w:rFonts w:asciiTheme="minorHAnsi" w:eastAsiaTheme="minorEastAsia" w:hAnsiTheme="minorHAnsi" w:cstheme="minorBidi"/>
          <w:iCs w:val="0"/>
          <w:noProof/>
          <w:sz w:val="21"/>
          <w:szCs w:val="22"/>
        </w:rPr>
      </w:pPr>
      <w:hyperlink w:anchor="_Toc44963574" w:history="1">
        <w:r w:rsidR="00E3405A" w:rsidRPr="005E7830">
          <w:rPr>
            <w:rStyle w:val="af4"/>
            <w:noProof/>
          </w:rPr>
          <w:t>3.5</w:t>
        </w:r>
        <w:r w:rsidR="00E3405A" w:rsidRPr="005E7830">
          <w:rPr>
            <w:rStyle w:val="af4"/>
            <w:noProof/>
          </w:rPr>
          <w:t>生产工艺</w:t>
        </w:r>
        <w:r w:rsidR="00E3405A">
          <w:rPr>
            <w:noProof/>
            <w:webHidden/>
          </w:rPr>
          <w:tab/>
        </w:r>
        <w:r w:rsidR="00E3405A">
          <w:rPr>
            <w:noProof/>
            <w:webHidden/>
          </w:rPr>
          <w:fldChar w:fldCharType="begin"/>
        </w:r>
        <w:r w:rsidR="00E3405A">
          <w:rPr>
            <w:noProof/>
            <w:webHidden/>
          </w:rPr>
          <w:instrText xml:space="preserve"> PAGEREF _Toc44963574 \h </w:instrText>
        </w:r>
        <w:r w:rsidR="00E3405A">
          <w:rPr>
            <w:noProof/>
            <w:webHidden/>
          </w:rPr>
        </w:r>
        <w:r w:rsidR="00E3405A">
          <w:rPr>
            <w:noProof/>
            <w:webHidden/>
          </w:rPr>
          <w:fldChar w:fldCharType="separate"/>
        </w:r>
        <w:r w:rsidR="00E3405A">
          <w:rPr>
            <w:noProof/>
            <w:webHidden/>
          </w:rPr>
          <w:t>11</w:t>
        </w:r>
        <w:r w:rsidR="00E3405A">
          <w:rPr>
            <w:noProof/>
            <w:webHidden/>
          </w:rPr>
          <w:fldChar w:fldCharType="end"/>
        </w:r>
      </w:hyperlink>
    </w:p>
    <w:p w14:paraId="05F51967" w14:textId="597CA107" w:rsidR="00E3405A" w:rsidRDefault="00056402">
      <w:pPr>
        <w:pStyle w:val="22"/>
        <w:rPr>
          <w:rFonts w:asciiTheme="minorHAnsi" w:eastAsiaTheme="minorEastAsia" w:hAnsiTheme="minorHAnsi" w:cstheme="minorBidi"/>
          <w:iCs w:val="0"/>
          <w:noProof/>
          <w:sz w:val="21"/>
          <w:szCs w:val="22"/>
        </w:rPr>
      </w:pPr>
      <w:hyperlink w:anchor="_Toc44963575" w:history="1">
        <w:r w:rsidR="00E3405A" w:rsidRPr="005E7830">
          <w:rPr>
            <w:rStyle w:val="af4"/>
            <w:noProof/>
          </w:rPr>
          <w:t>3.6</w:t>
        </w:r>
        <w:r w:rsidR="00E3405A" w:rsidRPr="005E7830">
          <w:rPr>
            <w:rStyle w:val="af4"/>
            <w:noProof/>
          </w:rPr>
          <w:t>项目变更情况及原因</w:t>
        </w:r>
        <w:r w:rsidR="00E3405A">
          <w:rPr>
            <w:noProof/>
            <w:webHidden/>
          </w:rPr>
          <w:tab/>
        </w:r>
        <w:r w:rsidR="00E3405A">
          <w:rPr>
            <w:noProof/>
            <w:webHidden/>
          </w:rPr>
          <w:fldChar w:fldCharType="begin"/>
        </w:r>
        <w:r w:rsidR="00E3405A">
          <w:rPr>
            <w:noProof/>
            <w:webHidden/>
          </w:rPr>
          <w:instrText xml:space="preserve"> PAGEREF _Toc44963575 \h </w:instrText>
        </w:r>
        <w:r w:rsidR="00E3405A">
          <w:rPr>
            <w:noProof/>
            <w:webHidden/>
          </w:rPr>
        </w:r>
        <w:r w:rsidR="00E3405A">
          <w:rPr>
            <w:noProof/>
            <w:webHidden/>
          </w:rPr>
          <w:fldChar w:fldCharType="separate"/>
        </w:r>
        <w:r w:rsidR="00E3405A">
          <w:rPr>
            <w:noProof/>
            <w:webHidden/>
          </w:rPr>
          <w:t>12</w:t>
        </w:r>
        <w:r w:rsidR="00E3405A">
          <w:rPr>
            <w:noProof/>
            <w:webHidden/>
          </w:rPr>
          <w:fldChar w:fldCharType="end"/>
        </w:r>
      </w:hyperlink>
    </w:p>
    <w:p w14:paraId="26DC2D1B" w14:textId="31FC7F4E" w:rsidR="00E3405A" w:rsidRDefault="00056402">
      <w:pPr>
        <w:pStyle w:val="10"/>
        <w:rPr>
          <w:rFonts w:asciiTheme="minorHAnsi" w:eastAsiaTheme="minorEastAsia" w:hAnsiTheme="minorHAnsi" w:cstheme="minorBidi"/>
          <w:b w:val="0"/>
          <w:bCs w:val="0"/>
          <w:noProof/>
          <w:sz w:val="21"/>
          <w:szCs w:val="22"/>
        </w:rPr>
      </w:pPr>
      <w:hyperlink w:anchor="_Toc44963576" w:history="1">
        <w:r w:rsidR="00E3405A" w:rsidRPr="005E7830">
          <w:rPr>
            <w:rStyle w:val="af4"/>
            <w:rFonts w:hAnsi="宋体"/>
            <w:noProof/>
          </w:rPr>
          <w:t>四、</w:t>
        </w:r>
        <w:r w:rsidR="00E3405A" w:rsidRPr="005E7830">
          <w:rPr>
            <w:rStyle w:val="af4"/>
            <w:noProof/>
          </w:rPr>
          <w:t>环境保护设施</w:t>
        </w:r>
        <w:r w:rsidR="00E3405A">
          <w:rPr>
            <w:noProof/>
            <w:webHidden/>
          </w:rPr>
          <w:tab/>
        </w:r>
        <w:r w:rsidR="00E3405A">
          <w:rPr>
            <w:noProof/>
            <w:webHidden/>
          </w:rPr>
          <w:fldChar w:fldCharType="begin"/>
        </w:r>
        <w:r w:rsidR="00E3405A">
          <w:rPr>
            <w:noProof/>
            <w:webHidden/>
          </w:rPr>
          <w:instrText xml:space="preserve"> PAGEREF _Toc44963576 \h </w:instrText>
        </w:r>
        <w:r w:rsidR="00E3405A">
          <w:rPr>
            <w:noProof/>
            <w:webHidden/>
          </w:rPr>
        </w:r>
        <w:r w:rsidR="00E3405A">
          <w:rPr>
            <w:noProof/>
            <w:webHidden/>
          </w:rPr>
          <w:fldChar w:fldCharType="separate"/>
        </w:r>
        <w:r w:rsidR="00E3405A">
          <w:rPr>
            <w:noProof/>
            <w:webHidden/>
          </w:rPr>
          <w:t>14</w:t>
        </w:r>
        <w:r w:rsidR="00E3405A">
          <w:rPr>
            <w:noProof/>
            <w:webHidden/>
          </w:rPr>
          <w:fldChar w:fldCharType="end"/>
        </w:r>
      </w:hyperlink>
    </w:p>
    <w:p w14:paraId="67BB307C" w14:textId="74A1489B" w:rsidR="00E3405A" w:rsidRDefault="00056402">
      <w:pPr>
        <w:pStyle w:val="22"/>
        <w:rPr>
          <w:rFonts w:asciiTheme="minorHAnsi" w:eastAsiaTheme="minorEastAsia" w:hAnsiTheme="minorHAnsi" w:cstheme="minorBidi"/>
          <w:iCs w:val="0"/>
          <w:noProof/>
          <w:sz w:val="21"/>
          <w:szCs w:val="22"/>
        </w:rPr>
      </w:pPr>
      <w:hyperlink w:anchor="_Toc44963577" w:history="1">
        <w:r w:rsidR="00E3405A" w:rsidRPr="005E7830">
          <w:rPr>
            <w:rStyle w:val="af4"/>
            <w:noProof/>
          </w:rPr>
          <w:t>4.1</w:t>
        </w:r>
        <w:r w:rsidR="00E3405A" w:rsidRPr="005E7830">
          <w:rPr>
            <w:rStyle w:val="af4"/>
            <w:noProof/>
          </w:rPr>
          <w:t>主要污染物及其处理设施</w:t>
        </w:r>
        <w:r w:rsidR="00E3405A">
          <w:rPr>
            <w:noProof/>
            <w:webHidden/>
          </w:rPr>
          <w:tab/>
        </w:r>
        <w:r w:rsidR="00E3405A">
          <w:rPr>
            <w:noProof/>
            <w:webHidden/>
          </w:rPr>
          <w:fldChar w:fldCharType="begin"/>
        </w:r>
        <w:r w:rsidR="00E3405A">
          <w:rPr>
            <w:noProof/>
            <w:webHidden/>
          </w:rPr>
          <w:instrText xml:space="preserve"> PAGEREF _Toc44963577 \h </w:instrText>
        </w:r>
        <w:r w:rsidR="00E3405A">
          <w:rPr>
            <w:noProof/>
            <w:webHidden/>
          </w:rPr>
        </w:r>
        <w:r w:rsidR="00E3405A">
          <w:rPr>
            <w:noProof/>
            <w:webHidden/>
          </w:rPr>
          <w:fldChar w:fldCharType="separate"/>
        </w:r>
        <w:r w:rsidR="00E3405A">
          <w:rPr>
            <w:noProof/>
            <w:webHidden/>
          </w:rPr>
          <w:t>14</w:t>
        </w:r>
        <w:r w:rsidR="00E3405A">
          <w:rPr>
            <w:noProof/>
            <w:webHidden/>
          </w:rPr>
          <w:fldChar w:fldCharType="end"/>
        </w:r>
      </w:hyperlink>
    </w:p>
    <w:p w14:paraId="133FF06C" w14:textId="1FBE0D63" w:rsidR="00E3405A" w:rsidRDefault="00056402">
      <w:pPr>
        <w:pStyle w:val="22"/>
        <w:rPr>
          <w:rFonts w:asciiTheme="minorHAnsi" w:eastAsiaTheme="minorEastAsia" w:hAnsiTheme="minorHAnsi" w:cstheme="minorBidi"/>
          <w:iCs w:val="0"/>
          <w:noProof/>
          <w:sz w:val="21"/>
          <w:szCs w:val="22"/>
        </w:rPr>
      </w:pPr>
      <w:hyperlink w:anchor="_Toc44963578" w:history="1">
        <w:r w:rsidR="00E3405A" w:rsidRPr="005E7830">
          <w:rPr>
            <w:rStyle w:val="af4"/>
            <w:noProof/>
          </w:rPr>
          <w:t>4.3</w:t>
        </w:r>
        <w:r w:rsidR="00E3405A" w:rsidRPr="005E7830">
          <w:rPr>
            <w:rStyle w:val="af4"/>
            <w:noProof/>
          </w:rPr>
          <w:t>环保设施运行情况</w:t>
        </w:r>
        <w:r w:rsidR="00E3405A">
          <w:rPr>
            <w:noProof/>
            <w:webHidden/>
          </w:rPr>
          <w:tab/>
        </w:r>
        <w:r w:rsidR="00E3405A">
          <w:rPr>
            <w:noProof/>
            <w:webHidden/>
          </w:rPr>
          <w:fldChar w:fldCharType="begin"/>
        </w:r>
        <w:r w:rsidR="00E3405A">
          <w:rPr>
            <w:noProof/>
            <w:webHidden/>
          </w:rPr>
          <w:instrText xml:space="preserve"> PAGEREF _Toc44963578 \h </w:instrText>
        </w:r>
        <w:r w:rsidR="00E3405A">
          <w:rPr>
            <w:noProof/>
            <w:webHidden/>
          </w:rPr>
        </w:r>
        <w:r w:rsidR="00E3405A">
          <w:rPr>
            <w:noProof/>
            <w:webHidden/>
          </w:rPr>
          <w:fldChar w:fldCharType="separate"/>
        </w:r>
        <w:r w:rsidR="00E3405A">
          <w:rPr>
            <w:noProof/>
            <w:webHidden/>
          </w:rPr>
          <w:t>15</w:t>
        </w:r>
        <w:r w:rsidR="00E3405A">
          <w:rPr>
            <w:noProof/>
            <w:webHidden/>
          </w:rPr>
          <w:fldChar w:fldCharType="end"/>
        </w:r>
      </w:hyperlink>
    </w:p>
    <w:p w14:paraId="16F71DE1" w14:textId="309E9A8A" w:rsidR="00E3405A" w:rsidRDefault="00056402">
      <w:pPr>
        <w:pStyle w:val="22"/>
        <w:rPr>
          <w:rFonts w:asciiTheme="minorHAnsi" w:eastAsiaTheme="minorEastAsia" w:hAnsiTheme="minorHAnsi" w:cstheme="minorBidi"/>
          <w:iCs w:val="0"/>
          <w:noProof/>
          <w:sz w:val="21"/>
          <w:szCs w:val="22"/>
        </w:rPr>
      </w:pPr>
      <w:hyperlink w:anchor="_Toc44963579" w:history="1">
        <w:r w:rsidR="00E3405A" w:rsidRPr="005E7830">
          <w:rPr>
            <w:rStyle w:val="af4"/>
            <w:noProof/>
          </w:rPr>
          <w:t>4.4</w:t>
        </w:r>
        <w:r w:rsidR="00E3405A" w:rsidRPr="005E7830">
          <w:rPr>
            <w:rStyle w:val="af4"/>
            <w:noProof/>
          </w:rPr>
          <w:t>其他环保设施</w:t>
        </w:r>
        <w:r w:rsidR="00E3405A">
          <w:rPr>
            <w:noProof/>
            <w:webHidden/>
          </w:rPr>
          <w:tab/>
        </w:r>
        <w:r w:rsidR="00E3405A">
          <w:rPr>
            <w:noProof/>
            <w:webHidden/>
          </w:rPr>
          <w:fldChar w:fldCharType="begin"/>
        </w:r>
        <w:r w:rsidR="00E3405A">
          <w:rPr>
            <w:noProof/>
            <w:webHidden/>
          </w:rPr>
          <w:instrText xml:space="preserve"> PAGEREF _Toc44963579 \h </w:instrText>
        </w:r>
        <w:r w:rsidR="00E3405A">
          <w:rPr>
            <w:noProof/>
            <w:webHidden/>
          </w:rPr>
        </w:r>
        <w:r w:rsidR="00E3405A">
          <w:rPr>
            <w:noProof/>
            <w:webHidden/>
          </w:rPr>
          <w:fldChar w:fldCharType="separate"/>
        </w:r>
        <w:r w:rsidR="00E3405A">
          <w:rPr>
            <w:noProof/>
            <w:webHidden/>
          </w:rPr>
          <w:t>15</w:t>
        </w:r>
        <w:r w:rsidR="00E3405A">
          <w:rPr>
            <w:noProof/>
            <w:webHidden/>
          </w:rPr>
          <w:fldChar w:fldCharType="end"/>
        </w:r>
      </w:hyperlink>
    </w:p>
    <w:p w14:paraId="2141EE86" w14:textId="79FE6BB7" w:rsidR="00E3405A" w:rsidRDefault="00056402">
      <w:pPr>
        <w:pStyle w:val="10"/>
        <w:rPr>
          <w:rFonts w:asciiTheme="minorHAnsi" w:eastAsiaTheme="minorEastAsia" w:hAnsiTheme="minorHAnsi" w:cstheme="minorBidi"/>
          <w:b w:val="0"/>
          <w:bCs w:val="0"/>
          <w:noProof/>
          <w:sz w:val="21"/>
          <w:szCs w:val="22"/>
        </w:rPr>
      </w:pPr>
      <w:hyperlink w:anchor="_Toc44963580" w:history="1">
        <w:r w:rsidR="00E3405A" w:rsidRPr="005E7830">
          <w:rPr>
            <w:rStyle w:val="af4"/>
            <w:noProof/>
          </w:rPr>
          <w:t>五、环评结论与建议及审批部门审批决定</w:t>
        </w:r>
        <w:r w:rsidR="00E3405A">
          <w:rPr>
            <w:noProof/>
            <w:webHidden/>
          </w:rPr>
          <w:tab/>
        </w:r>
        <w:r w:rsidR="00E3405A">
          <w:rPr>
            <w:noProof/>
            <w:webHidden/>
          </w:rPr>
          <w:fldChar w:fldCharType="begin"/>
        </w:r>
        <w:r w:rsidR="00E3405A">
          <w:rPr>
            <w:noProof/>
            <w:webHidden/>
          </w:rPr>
          <w:instrText xml:space="preserve"> PAGEREF _Toc44963580 \h </w:instrText>
        </w:r>
        <w:r w:rsidR="00E3405A">
          <w:rPr>
            <w:noProof/>
            <w:webHidden/>
          </w:rPr>
        </w:r>
        <w:r w:rsidR="00E3405A">
          <w:rPr>
            <w:noProof/>
            <w:webHidden/>
          </w:rPr>
          <w:fldChar w:fldCharType="separate"/>
        </w:r>
        <w:r w:rsidR="00E3405A">
          <w:rPr>
            <w:noProof/>
            <w:webHidden/>
          </w:rPr>
          <w:t>17</w:t>
        </w:r>
        <w:r w:rsidR="00E3405A">
          <w:rPr>
            <w:noProof/>
            <w:webHidden/>
          </w:rPr>
          <w:fldChar w:fldCharType="end"/>
        </w:r>
      </w:hyperlink>
    </w:p>
    <w:p w14:paraId="79683D7A" w14:textId="12BE6C39" w:rsidR="00E3405A" w:rsidRDefault="00056402">
      <w:pPr>
        <w:pStyle w:val="22"/>
        <w:rPr>
          <w:rFonts w:asciiTheme="minorHAnsi" w:eastAsiaTheme="minorEastAsia" w:hAnsiTheme="minorHAnsi" w:cstheme="minorBidi"/>
          <w:iCs w:val="0"/>
          <w:noProof/>
          <w:sz w:val="21"/>
          <w:szCs w:val="22"/>
        </w:rPr>
      </w:pPr>
      <w:hyperlink w:anchor="_Toc44963581" w:history="1">
        <w:r w:rsidR="00E3405A" w:rsidRPr="005E7830">
          <w:rPr>
            <w:rStyle w:val="af4"/>
            <w:noProof/>
          </w:rPr>
          <w:t>5.1</w:t>
        </w:r>
        <w:r w:rsidR="00E3405A" w:rsidRPr="005E7830">
          <w:rPr>
            <w:rStyle w:val="af4"/>
            <w:noProof/>
          </w:rPr>
          <w:t>环评结论与建议</w:t>
        </w:r>
        <w:r w:rsidR="00E3405A">
          <w:rPr>
            <w:noProof/>
            <w:webHidden/>
          </w:rPr>
          <w:tab/>
        </w:r>
        <w:r w:rsidR="00E3405A">
          <w:rPr>
            <w:noProof/>
            <w:webHidden/>
          </w:rPr>
          <w:fldChar w:fldCharType="begin"/>
        </w:r>
        <w:r w:rsidR="00E3405A">
          <w:rPr>
            <w:noProof/>
            <w:webHidden/>
          </w:rPr>
          <w:instrText xml:space="preserve"> PAGEREF _Toc44963581 \h </w:instrText>
        </w:r>
        <w:r w:rsidR="00E3405A">
          <w:rPr>
            <w:noProof/>
            <w:webHidden/>
          </w:rPr>
        </w:r>
        <w:r w:rsidR="00E3405A">
          <w:rPr>
            <w:noProof/>
            <w:webHidden/>
          </w:rPr>
          <w:fldChar w:fldCharType="separate"/>
        </w:r>
        <w:r w:rsidR="00E3405A">
          <w:rPr>
            <w:noProof/>
            <w:webHidden/>
          </w:rPr>
          <w:t>17</w:t>
        </w:r>
        <w:r w:rsidR="00E3405A">
          <w:rPr>
            <w:noProof/>
            <w:webHidden/>
          </w:rPr>
          <w:fldChar w:fldCharType="end"/>
        </w:r>
      </w:hyperlink>
    </w:p>
    <w:p w14:paraId="2F0B775E" w14:textId="532220CE" w:rsidR="00E3405A" w:rsidRDefault="00056402">
      <w:pPr>
        <w:pStyle w:val="22"/>
        <w:rPr>
          <w:rFonts w:asciiTheme="minorHAnsi" w:eastAsiaTheme="minorEastAsia" w:hAnsiTheme="minorHAnsi" w:cstheme="minorBidi"/>
          <w:iCs w:val="0"/>
          <w:noProof/>
          <w:sz w:val="21"/>
          <w:szCs w:val="22"/>
        </w:rPr>
      </w:pPr>
      <w:hyperlink w:anchor="_Toc44963582" w:history="1">
        <w:r w:rsidR="00E3405A" w:rsidRPr="005E7830">
          <w:rPr>
            <w:rStyle w:val="af4"/>
            <w:noProof/>
          </w:rPr>
          <w:t>5.2</w:t>
        </w:r>
        <w:r w:rsidR="00E3405A" w:rsidRPr="005E7830">
          <w:rPr>
            <w:rStyle w:val="af4"/>
            <w:noProof/>
          </w:rPr>
          <w:t>审批部门审批决定</w:t>
        </w:r>
        <w:r w:rsidR="00E3405A">
          <w:rPr>
            <w:noProof/>
            <w:webHidden/>
          </w:rPr>
          <w:tab/>
        </w:r>
        <w:r w:rsidR="00E3405A">
          <w:rPr>
            <w:noProof/>
            <w:webHidden/>
          </w:rPr>
          <w:fldChar w:fldCharType="begin"/>
        </w:r>
        <w:r w:rsidR="00E3405A">
          <w:rPr>
            <w:noProof/>
            <w:webHidden/>
          </w:rPr>
          <w:instrText xml:space="preserve"> PAGEREF _Toc44963582 \h </w:instrText>
        </w:r>
        <w:r w:rsidR="00E3405A">
          <w:rPr>
            <w:noProof/>
            <w:webHidden/>
          </w:rPr>
        </w:r>
        <w:r w:rsidR="00E3405A">
          <w:rPr>
            <w:noProof/>
            <w:webHidden/>
          </w:rPr>
          <w:fldChar w:fldCharType="separate"/>
        </w:r>
        <w:r w:rsidR="00E3405A">
          <w:rPr>
            <w:noProof/>
            <w:webHidden/>
          </w:rPr>
          <w:t>19</w:t>
        </w:r>
        <w:r w:rsidR="00E3405A">
          <w:rPr>
            <w:noProof/>
            <w:webHidden/>
          </w:rPr>
          <w:fldChar w:fldCharType="end"/>
        </w:r>
      </w:hyperlink>
    </w:p>
    <w:p w14:paraId="65EF2956" w14:textId="038205E7" w:rsidR="00E3405A" w:rsidRDefault="00056402">
      <w:pPr>
        <w:pStyle w:val="10"/>
        <w:rPr>
          <w:rFonts w:asciiTheme="minorHAnsi" w:eastAsiaTheme="minorEastAsia" w:hAnsiTheme="minorHAnsi" w:cstheme="minorBidi"/>
          <w:b w:val="0"/>
          <w:bCs w:val="0"/>
          <w:noProof/>
          <w:sz w:val="21"/>
          <w:szCs w:val="22"/>
        </w:rPr>
      </w:pPr>
      <w:hyperlink w:anchor="_Toc44963583" w:history="1">
        <w:r w:rsidR="00E3405A" w:rsidRPr="005E7830">
          <w:rPr>
            <w:rStyle w:val="af4"/>
            <w:noProof/>
          </w:rPr>
          <w:t>六、验收执行标准</w:t>
        </w:r>
        <w:r w:rsidR="00E3405A">
          <w:rPr>
            <w:noProof/>
            <w:webHidden/>
          </w:rPr>
          <w:tab/>
        </w:r>
        <w:r w:rsidR="00E3405A">
          <w:rPr>
            <w:noProof/>
            <w:webHidden/>
          </w:rPr>
          <w:fldChar w:fldCharType="begin"/>
        </w:r>
        <w:r w:rsidR="00E3405A">
          <w:rPr>
            <w:noProof/>
            <w:webHidden/>
          </w:rPr>
          <w:instrText xml:space="preserve"> PAGEREF _Toc44963583 \h </w:instrText>
        </w:r>
        <w:r w:rsidR="00E3405A">
          <w:rPr>
            <w:noProof/>
            <w:webHidden/>
          </w:rPr>
        </w:r>
        <w:r w:rsidR="00E3405A">
          <w:rPr>
            <w:noProof/>
            <w:webHidden/>
          </w:rPr>
          <w:fldChar w:fldCharType="separate"/>
        </w:r>
        <w:r w:rsidR="00E3405A">
          <w:rPr>
            <w:noProof/>
            <w:webHidden/>
          </w:rPr>
          <w:t>20</w:t>
        </w:r>
        <w:r w:rsidR="00E3405A">
          <w:rPr>
            <w:noProof/>
            <w:webHidden/>
          </w:rPr>
          <w:fldChar w:fldCharType="end"/>
        </w:r>
      </w:hyperlink>
    </w:p>
    <w:p w14:paraId="2311C06E" w14:textId="23DDC9DB" w:rsidR="00E3405A" w:rsidRDefault="00056402">
      <w:pPr>
        <w:pStyle w:val="22"/>
        <w:rPr>
          <w:rFonts w:asciiTheme="minorHAnsi" w:eastAsiaTheme="minorEastAsia" w:hAnsiTheme="minorHAnsi" w:cstheme="minorBidi"/>
          <w:iCs w:val="0"/>
          <w:noProof/>
          <w:sz w:val="21"/>
          <w:szCs w:val="22"/>
        </w:rPr>
      </w:pPr>
      <w:hyperlink w:anchor="_Toc44963584" w:history="1">
        <w:r w:rsidR="00E3405A" w:rsidRPr="005E7830">
          <w:rPr>
            <w:rStyle w:val="af4"/>
            <w:noProof/>
          </w:rPr>
          <w:t>6.1</w:t>
        </w:r>
        <w:r w:rsidR="00E3405A" w:rsidRPr="005E7830">
          <w:rPr>
            <w:rStyle w:val="af4"/>
            <w:noProof/>
          </w:rPr>
          <w:t>废气评价标准</w:t>
        </w:r>
        <w:r w:rsidR="00E3405A">
          <w:rPr>
            <w:noProof/>
            <w:webHidden/>
          </w:rPr>
          <w:tab/>
        </w:r>
        <w:r w:rsidR="00E3405A">
          <w:rPr>
            <w:noProof/>
            <w:webHidden/>
          </w:rPr>
          <w:fldChar w:fldCharType="begin"/>
        </w:r>
        <w:r w:rsidR="00E3405A">
          <w:rPr>
            <w:noProof/>
            <w:webHidden/>
          </w:rPr>
          <w:instrText xml:space="preserve"> PAGEREF _Toc44963584 \h </w:instrText>
        </w:r>
        <w:r w:rsidR="00E3405A">
          <w:rPr>
            <w:noProof/>
            <w:webHidden/>
          </w:rPr>
        </w:r>
        <w:r w:rsidR="00E3405A">
          <w:rPr>
            <w:noProof/>
            <w:webHidden/>
          </w:rPr>
          <w:fldChar w:fldCharType="separate"/>
        </w:r>
        <w:r w:rsidR="00E3405A">
          <w:rPr>
            <w:noProof/>
            <w:webHidden/>
          </w:rPr>
          <w:t>20</w:t>
        </w:r>
        <w:r w:rsidR="00E3405A">
          <w:rPr>
            <w:noProof/>
            <w:webHidden/>
          </w:rPr>
          <w:fldChar w:fldCharType="end"/>
        </w:r>
      </w:hyperlink>
    </w:p>
    <w:p w14:paraId="7B0FFCEC" w14:textId="30E5C16D" w:rsidR="00E3405A" w:rsidRDefault="00056402">
      <w:pPr>
        <w:pStyle w:val="22"/>
        <w:rPr>
          <w:rFonts w:asciiTheme="minorHAnsi" w:eastAsiaTheme="minorEastAsia" w:hAnsiTheme="minorHAnsi" w:cstheme="minorBidi"/>
          <w:iCs w:val="0"/>
          <w:noProof/>
          <w:sz w:val="21"/>
          <w:szCs w:val="22"/>
        </w:rPr>
      </w:pPr>
      <w:hyperlink w:anchor="_Toc44963585" w:history="1">
        <w:r w:rsidR="00E3405A" w:rsidRPr="005E7830">
          <w:rPr>
            <w:rStyle w:val="af4"/>
            <w:noProof/>
          </w:rPr>
          <w:t>6.2</w:t>
        </w:r>
        <w:r w:rsidR="00E3405A" w:rsidRPr="005E7830">
          <w:rPr>
            <w:rStyle w:val="af4"/>
            <w:noProof/>
          </w:rPr>
          <w:t>废水评价标准</w:t>
        </w:r>
        <w:r w:rsidR="00E3405A">
          <w:rPr>
            <w:noProof/>
            <w:webHidden/>
          </w:rPr>
          <w:tab/>
        </w:r>
        <w:r w:rsidR="00E3405A">
          <w:rPr>
            <w:noProof/>
            <w:webHidden/>
          </w:rPr>
          <w:fldChar w:fldCharType="begin"/>
        </w:r>
        <w:r w:rsidR="00E3405A">
          <w:rPr>
            <w:noProof/>
            <w:webHidden/>
          </w:rPr>
          <w:instrText xml:space="preserve"> PAGEREF _Toc44963585 \h </w:instrText>
        </w:r>
        <w:r w:rsidR="00E3405A">
          <w:rPr>
            <w:noProof/>
            <w:webHidden/>
          </w:rPr>
        </w:r>
        <w:r w:rsidR="00E3405A">
          <w:rPr>
            <w:noProof/>
            <w:webHidden/>
          </w:rPr>
          <w:fldChar w:fldCharType="separate"/>
        </w:r>
        <w:r w:rsidR="00E3405A">
          <w:rPr>
            <w:noProof/>
            <w:webHidden/>
          </w:rPr>
          <w:t>20</w:t>
        </w:r>
        <w:r w:rsidR="00E3405A">
          <w:rPr>
            <w:noProof/>
            <w:webHidden/>
          </w:rPr>
          <w:fldChar w:fldCharType="end"/>
        </w:r>
      </w:hyperlink>
    </w:p>
    <w:p w14:paraId="2F66D615" w14:textId="6FE94834" w:rsidR="00E3405A" w:rsidRDefault="00056402">
      <w:pPr>
        <w:pStyle w:val="22"/>
        <w:rPr>
          <w:rFonts w:asciiTheme="minorHAnsi" w:eastAsiaTheme="minorEastAsia" w:hAnsiTheme="minorHAnsi" w:cstheme="minorBidi"/>
          <w:iCs w:val="0"/>
          <w:noProof/>
          <w:sz w:val="21"/>
          <w:szCs w:val="22"/>
        </w:rPr>
      </w:pPr>
      <w:hyperlink w:anchor="_Toc44963586" w:history="1">
        <w:r w:rsidR="00E3405A" w:rsidRPr="005E7830">
          <w:rPr>
            <w:rStyle w:val="af4"/>
            <w:noProof/>
          </w:rPr>
          <w:t>6.3</w:t>
        </w:r>
        <w:r w:rsidR="00E3405A" w:rsidRPr="005E7830">
          <w:rPr>
            <w:rStyle w:val="af4"/>
            <w:noProof/>
          </w:rPr>
          <w:t>噪声评价标准</w:t>
        </w:r>
        <w:r w:rsidR="00E3405A">
          <w:rPr>
            <w:noProof/>
            <w:webHidden/>
          </w:rPr>
          <w:tab/>
        </w:r>
        <w:r w:rsidR="00E3405A">
          <w:rPr>
            <w:noProof/>
            <w:webHidden/>
          </w:rPr>
          <w:fldChar w:fldCharType="begin"/>
        </w:r>
        <w:r w:rsidR="00E3405A">
          <w:rPr>
            <w:noProof/>
            <w:webHidden/>
          </w:rPr>
          <w:instrText xml:space="preserve"> PAGEREF _Toc44963586 \h </w:instrText>
        </w:r>
        <w:r w:rsidR="00E3405A">
          <w:rPr>
            <w:noProof/>
            <w:webHidden/>
          </w:rPr>
        </w:r>
        <w:r w:rsidR="00E3405A">
          <w:rPr>
            <w:noProof/>
            <w:webHidden/>
          </w:rPr>
          <w:fldChar w:fldCharType="separate"/>
        </w:r>
        <w:r w:rsidR="00E3405A">
          <w:rPr>
            <w:noProof/>
            <w:webHidden/>
          </w:rPr>
          <w:t>20</w:t>
        </w:r>
        <w:r w:rsidR="00E3405A">
          <w:rPr>
            <w:noProof/>
            <w:webHidden/>
          </w:rPr>
          <w:fldChar w:fldCharType="end"/>
        </w:r>
      </w:hyperlink>
    </w:p>
    <w:p w14:paraId="172FB049" w14:textId="300E180B" w:rsidR="00E3405A" w:rsidRDefault="00056402">
      <w:pPr>
        <w:pStyle w:val="22"/>
        <w:rPr>
          <w:rFonts w:asciiTheme="minorHAnsi" w:eastAsiaTheme="minorEastAsia" w:hAnsiTheme="minorHAnsi" w:cstheme="minorBidi"/>
          <w:iCs w:val="0"/>
          <w:noProof/>
          <w:sz w:val="21"/>
          <w:szCs w:val="22"/>
        </w:rPr>
      </w:pPr>
      <w:hyperlink w:anchor="_Toc44963587" w:history="1">
        <w:r w:rsidR="00E3405A" w:rsidRPr="005E7830">
          <w:rPr>
            <w:rStyle w:val="af4"/>
            <w:noProof/>
          </w:rPr>
          <w:t>6.4</w:t>
        </w:r>
        <w:r w:rsidR="00E3405A" w:rsidRPr="005E7830">
          <w:rPr>
            <w:rStyle w:val="af4"/>
            <w:noProof/>
          </w:rPr>
          <w:t>固废评价标准</w:t>
        </w:r>
        <w:r w:rsidR="00E3405A">
          <w:rPr>
            <w:noProof/>
            <w:webHidden/>
          </w:rPr>
          <w:tab/>
        </w:r>
        <w:r w:rsidR="00E3405A">
          <w:rPr>
            <w:noProof/>
            <w:webHidden/>
          </w:rPr>
          <w:fldChar w:fldCharType="begin"/>
        </w:r>
        <w:r w:rsidR="00E3405A">
          <w:rPr>
            <w:noProof/>
            <w:webHidden/>
          </w:rPr>
          <w:instrText xml:space="preserve"> PAGEREF _Toc44963587 \h </w:instrText>
        </w:r>
        <w:r w:rsidR="00E3405A">
          <w:rPr>
            <w:noProof/>
            <w:webHidden/>
          </w:rPr>
        </w:r>
        <w:r w:rsidR="00E3405A">
          <w:rPr>
            <w:noProof/>
            <w:webHidden/>
          </w:rPr>
          <w:fldChar w:fldCharType="separate"/>
        </w:r>
        <w:r w:rsidR="00E3405A">
          <w:rPr>
            <w:noProof/>
            <w:webHidden/>
          </w:rPr>
          <w:t>20</w:t>
        </w:r>
        <w:r w:rsidR="00E3405A">
          <w:rPr>
            <w:noProof/>
            <w:webHidden/>
          </w:rPr>
          <w:fldChar w:fldCharType="end"/>
        </w:r>
      </w:hyperlink>
    </w:p>
    <w:p w14:paraId="1B8A8D08" w14:textId="2AF20D61" w:rsidR="00E3405A" w:rsidRDefault="00056402">
      <w:pPr>
        <w:pStyle w:val="10"/>
        <w:rPr>
          <w:rFonts w:asciiTheme="minorHAnsi" w:eastAsiaTheme="minorEastAsia" w:hAnsiTheme="minorHAnsi" w:cstheme="minorBidi"/>
          <w:b w:val="0"/>
          <w:bCs w:val="0"/>
          <w:noProof/>
          <w:sz w:val="21"/>
          <w:szCs w:val="22"/>
        </w:rPr>
      </w:pPr>
      <w:hyperlink w:anchor="_Toc44963588" w:history="1">
        <w:r w:rsidR="00E3405A" w:rsidRPr="005E7830">
          <w:rPr>
            <w:rStyle w:val="af4"/>
            <w:noProof/>
          </w:rPr>
          <w:t>七、验收监测内容</w:t>
        </w:r>
        <w:r w:rsidR="00E3405A">
          <w:rPr>
            <w:noProof/>
            <w:webHidden/>
          </w:rPr>
          <w:tab/>
        </w:r>
        <w:r w:rsidR="00E3405A">
          <w:rPr>
            <w:noProof/>
            <w:webHidden/>
          </w:rPr>
          <w:fldChar w:fldCharType="begin"/>
        </w:r>
        <w:r w:rsidR="00E3405A">
          <w:rPr>
            <w:noProof/>
            <w:webHidden/>
          </w:rPr>
          <w:instrText xml:space="preserve"> PAGEREF _Toc44963588 \h </w:instrText>
        </w:r>
        <w:r w:rsidR="00E3405A">
          <w:rPr>
            <w:noProof/>
            <w:webHidden/>
          </w:rPr>
        </w:r>
        <w:r w:rsidR="00E3405A">
          <w:rPr>
            <w:noProof/>
            <w:webHidden/>
          </w:rPr>
          <w:fldChar w:fldCharType="separate"/>
        </w:r>
        <w:r w:rsidR="00E3405A">
          <w:rPr>
            <w:noProof/>
            <w:webHidden/>
          </w:rPr>
          <w:t>21</w:t>
        </w:r>
        <w:r w:rsidR="00E3405A">
          <w:rPr>
            <w:noProof/>
            <w:webHidden/>
          </w:rPr>
          <w:fldChar w:fldCharType="end"/>
        </w:r>
      </w:hyperlink>
    </w:p>
    <w:p w14:paraId="2D511B56" w14:textId="69BDAC3B" w:rsidR="00E3405A" w:rsidRDefault="00056402">
      <w:pPr>
        <w:pStyle w:val="22"/>
        <w:rPr>
          <w:rFonts w:asciiTheme="minorHAnsi" w:eastAsiaTheme="minorEastAsia" w:hAnsiTheme="minorHAnsi" w:cstheme="minorBidi"/>
          <w:iCs w:val="0"/>
          <w:noProof/>
          <w:sz w:val="21"/>
          <w:szCs w:val="22"/>
        </w:rPr>
      </w:pPr>
      <w:hyperlink w:anchor="_Toc44963589" w:history="1">
        <w:r w:rsidR="00E3405A" w:rsidRPr="005E7830">
          <w:rPr>
            <w:rStyle w:val="af4"/>
            <w:noProof/>
          </w:rPr>
          <w:t>7.1</w:t>
        </w:r>
        <w:r w:rsidR="00E3405A" w:rsidRPr="005E7830">
          <w:rPr>
            <w:rStyle w:val="af4"/>
            <w:noProof/>
          </w:rPr>
          <w:t>验收监测期间工况调查</w:t>
        </w:r>
        <w:r w:rsidR="00E3405A">
          <w:rPr>
            <w:noProof/>
            <w:webHidden/>
          </w:rPr>
          <w:tab/>
        </w:r>
        <w:r w:rsidR="00E3405A">
          <w:rPr>
            <w:noProof/>
            <w:webHidden/>
          </w:rPr>
          <w:fldChar w:fldCharType="begin"/>
        </w:r>
        <w:r w:rsidR="00E3405A">
          <w:rPr>
            <w:noProof/>
            <w:webHidden/>
          </w:rPr>
          <w:instrText xml:space="preserve"> PAGEREF _Toc44963589 \h </w:instrText>
        </w:r>
        <w:r w:rsidR="00E3405A">
          <w:rPr>
            <w:noProof/>
            <w:webHidden/>
          </w:rPr>
        </w:r>
        <w:r w:rsidR="00E3405A">
          <w:rPr>
            <w:noProof/>
            <w:webHidden/>
          </w:rPr>
          <w:fldChar w:fldCharType="separate"/>
        </w:r>
        <w:r w:rsidR="00E3405A">
          <w:rPr>
            <w:noProof/>
            <w:webHidden/>
          </w:rPr>
          <w:t>21</w:t>
        </w:r>
        <w:r w:rsidR="00E3405A">
          <w:rPr>
            <w:noProof/>
            <w:webHidden/>
          </w:rPr>
          <w:fldChar w:fldCharType="end"/>
        </w:r>
      </w:hyperlink>
    </w:p>
    <w:p w14:paraId="1B928B42" w14:textId="33837054" w:rsidR="00E3405A" w:rsidRDefault="00056402">
      <w:pPr>
        <w:pStyle w:val="22"/>
        <w:rPr>
          <w:rFonts w:asciiTheme="minorHAnsi" w:eastAsiaTheme="minorEastAsia" w:hAnsiTheme="minorHAnsi" w:cstheme="minorBidi"/>
          <w:iCs w:val="0"/>
          <w:noProof/>
          <w:sz w:val="21"/>
          <w:szCs w:val="22"/>
        </w:rPr>
      </w:pPr>
      <w:hyperlink w:anchor="_Toc44963590" w:history="1">
        <w:r w:rsidR="00E3405A" w:rsidRPr="005E7830">
          <w:rPr>
            <w:rStyle w:val="af4"/>
            <w:noProof/>
          </w:rPr>
          <w:t>7.2</w:t>
        </w:r>
        <w:r w:rsidR="00E3405A" w:rsidRPr="005E7830">
          <w:rPr>
            <w:rStyle w:val="af4"/>
            <w:noProof/>
          </w:rPr>
          <w:t>监测内容</w:t>
        </w:r>
        <w:r w:rsidR="00E3405A">
          <w:rPr>
            <w:noProof/>
            <w:webHidden/>
          </w:rPr>
          <w:tab/>
        </w:r>
        <w:r w:rsidR="00E3405A">
          <w:rPr>
            <w:noProof/>
            <w:webHidden/>
          </w:rPr>
          <w:fldChar w:fldCharType="begin"/>
        </w:r>
        <w:r w:rsidR="00E3405A">
          <w:rPr>
            <w:noProof/>
            <w:webHidden/>
          </w:rPr>
          <w:instrText xml:space="preserve"> PAGEREF _Toc44963590 \h </w:instrText>
        </w:r>
        <w:r w:rsidR="00E3405A">
          <w:rPr>
            <w:noProof/>
            <w:webHidden/>
          </w:rPr>
        </w:r>
        <w:r w:rsidR="00E3405A">
          <w:rPr>
            <w:noProof/>
            <w:webHidden/>
          </w:rPr>
          <w:fldChar w:fldCharType="separate"/>
        </w:r>
        <w:r w:rsidR="00E3405A">
          <w:rPr>
            <w:noProof/>
            <w:webHidden/>
          </w:rPr>
          <w:t>21</w:t>
        </w:r>
        <w:r w:rsidR="00E3405A">
          <w:rPr>
            <w:noProof/>
            <w:webHidden/>
          </w:rPr>
          <w:fldChar w:fldCharType="end"/>
        </w:r>
      </w:hyperlink>
    </w:p>
    <w:p w14:paraId="5FF534B9" w14:textId="6D14EB8F" w:rsidR="00E3405A" w:rsidRDefault="00056402">
      <w:pPr>
        <w:pStyle w:val="10"/>
        <w:rPr>
          <w:rFonts w:asciiTheme="minorHAnsi" w:eastAsiaTheme="minorEastAsia" w:hAnsiTheme="minorHAnsi" w:cstheme="minorBidi"/>
          <w:b w:val="0"/>
          <w:bCs w:val="0"/>
          <w:noProof/>
          <w:sz w:val="21"/>
          <w:szCs w:val="22"/>
        </w:rPr>
      </w:pPr>
      <w:hyperlink w:anchor="_Toc44963591" w:history="1">
        <w:r w:rsidR="00E3405A" w:rsidRPr="005E7830">
          <w:rPr>
            <w:rStyle w:val="af4"/>
            <w:noProof/>
          </w:rPr>
          <w:t>八、质量保证及质量控制</w:t>
        </w:r>
        <w:r w:rsidR="00E3405A">
          <w:rPr>
            <w:noProof/>
            <w:webHidden/>
          </w:rPr>
          <w:tab/>
        </w:r>
        <w:r w:rsidR="00E3405A">
          <w:rPr>
            <w:noProof/>
            <w:webHidden/>
          </w:rPr>
          <w:fldChar w:fldCharType="begin"/>
        </w:r>
        <w:r w:rsidR="00E3405A">
          <w:rPr>
            <w:noProof/>
            <w:webHidden/>
          </w:rPr>
          <w:instrText xml:space="preserve"> PAGEREF _Toc44963591 \h </w:instrText>
        </w:r>
        <w:r w:rsidR="00E3405A">
          <w:rPr>
            <w:noProof/>
            <w:webHidden/>
          </w:rPr>
        </w:r>
        <w:r w:rsidR="00E3405A">
          <w:rPr>
            <w:noProof/>
            <w:webHidden/>
          </w:rPr>
          <w:fldChar w:fldCharType="separate"/>
        </w:r>
        <w:r w:rsidR="00E3405A">
          <w:rPr>
            <w:noProof/>
            <w:webHidden/>
          </w:rPr>
          <w:t>23</w:t>
        </w:r>
        <w:r w:rsidR="00E3405A">
          <w:rPr>
            <w:noProof/>
            <w:webHidden/>
          </w:rPr>
          <w:fldChar w:fldCharType="end"/>
        </w:r>
      </w:hyperlink>
    </w:p>
    <w:p w14:paraId="5CF47D90" w14:textId="67184672" w:rsidR="00E3405A" w:rsidRDefault="00056402">
      <w:pPr>
        <w:pStyle w:val="22"/>
        <w:rPr>
          <w:rFonts w:asciiTheme="minorHAnsi" w:eastAsiaTheme="minorEastAsia" w:hAnsiTheme="minorHAnsi" w:cstheme="minorBidi"/>
          <w:iCs w:val="0"/>
          <w:noProof/>
          <w:sz w:val="21"/>
          <w:szCs w:val="22"/>
        </w:rPr>
      </w:pPr>
      <w:hyperlink w:anchor="_Toc44963592" w:history="1">
        <w:r w:rsidR="00E3405A" w:rsidRPr="005E7830">
          <w:rPr>
            <w:rStyle w:val="af4"/>
            <w:noProof/>
          </w:rPr>
          <w:t>8.1</w:t>
        </w:r>
        <w:r w:rsidR="00E3405A" w:rsidRPr="005E7830">
          <w:rPr>
            <w:rStyle w:val="af4"/>
            <w:noProof/>
          </w:rPr>
          <w:t>监测分析方法</w:t>
        </w:r>
        <w:r w:rsidR="00E3405A">
          <w:rPr>
            <w:noProof/>
            <w:webHidden/>
          </w:rPr>
          <w:tab/>
        </w:r>
        <w:r w:rsidR="00E3405A">
          <w:rPr>
            <w:noProof/>
            <w:webHidden/>
          </w:rPr>
          <w:fldChar w:fldCharType="begin"/>
        </w:r>
        <w:r w:rsidR="00E3405A">
          <w:rPr>
            <w:noProof/>
            <w:webHidden/>
          </w:rPr>
          <w:instrText xml:space="preserve"> PAGEREF _Toc44963592 \h </w:instrText>
        </w:r>
        <w:r w:rsidR="00E3405A">
          <w:rPr>
            <w:noProof/>
            <w:webHidden/>
          </w:rPr>
        </w:r>
        <w:r w:rsidR="00E3405A">
          <w:rPr>
            <w:noProof/>
            <w:webHidden/>
          </w:rPr>
          <w:fldChar w:fldCharType="separate"/>
        </w:r>
        <w:r w:rsidR="00E3405A">
          <w:rPr>
            <w:noProof/>
            <w:webHidden/>
          </w:rPr>
          <w:t>23</w:t>
        </w:r>
        <w:r w:rsidR="00E3405A">
          <w:rPr>
            <w:noProof/>
            <w:webHidden/>
          </w:rPr>
          <w:fldChar w:fldCharType="end"/>
        </w:r>
      </w:hyperlink>
    </w:p>
    <w:p w14:paraId="2A81EDC8" w14:textId="68EF3936" w:rsidR="00E3405A" w:rsidRDefault="00056402">
      <w:pPr>
        <w:pStyle w:val="22"/>
        <w:rPr>
          <w:rFonts w:asciiTheme="minorHAnsi" w:eastAsiaTheme="minorEastAsia" w:hAnsiTheme="minorHAnsi" w:cstheme="minorBidi"/>
          <w:iCs w:val="0"/>
          <w:noProof/>
          <w:sz w:val="21"/>
          <w:szCs w:val="22"/>
        </w:rPr>
      </w:pPr>
      <w:hyperlink w:anchor="_Toc44963593" w:history="1">
        <w:r w:rsidR="00E3405A" w:rsidRPr="005E7830">
          <w:rPr>
            <w:rStyle w:val="af4"/>
            <w:noProof/>
          </w:rPr>
          <w:t>8.2</w:t>
        </w:r>
        <w:r w:rsidR="00E3405A" w:rsidRPr="005E7830">
          <w:rPr>
            <w:rStyle w:val="af4"/>
            <w:noProof/>
          </w:rPr>
          <w:t>监测仪器</w:t>
        </w:r>
        <w:r w:rsidR="00E3405A">
          <w:rPr>
            <w:noProof/>
            <w:webHidden/>
          </w:rPr>
          <w:tab/>
        </w:r>
        <w:r w:rsidR="00E3405A">
          <w:rPr>
            <w:noProof/>
            <w:webHidden/>
          </w:rPr>
          <w:fldChar w:fldCharType="begin"/>
        </w:r>
        <w:r w:rsidR="00E3405A">
          <w:rPr>
            <w:noProof/>
            <w:webHidden/>
          </w:rPr>
          <w:instrText xml:space="preserve"> PAGEREF _Toc44963593 \h </w:instrText>
        </w:r>
        <w:r w:rsidR="00E3405A">
          <w:rPr>
            <w:noProof/>
            <w:webHidden/>
          </w:rPr>
        </w:r>
        <w:r w:rsidR="00E3405A">
          <w:rPr>
            <w:noProof/>
            <w:webHidden/>
          </w:rPr>
          <w:fldChar w:fldCharType="separate"/>
        </w:r>
        <w:r w:rsidR="00E3405A">
          <w:rPr>
            <w:noProof/>
            <w:webHidden/>
          </w:rPr>
          <w:t>23</w:t>
        </w:r>
        <w:r w:rsidR="00E3405A">
          <w:rPr>
            <w:noProof/>
            <w:webHidden/>
          </w:rPr>
          <w:fldChar w:fldCharType="end"/>
        </w:r>
      </w:hyperlink>
    </w:p>
    <w:p w14:paraId="558BDDC8" w14:textId="4F6EC995" w:rsidR="00E3405A" w:rsidRDefault="00056402">
      <w:pPr>
        <w:pStyle w:val="22"/>
        <w:rPr>
          <w:rFonts w:asciiTheme="minorHAnsi" w:eastAsiaTheme="minorEastAsia" w:hAnsiTheme="minorHAnsi" w:cstheme="minorBidi"/>
          <w:iCs w:val="0"/>
          <w:noProof/>
          <w:sz w:val="21"/>
          <w:szCs w:val="22"/>
        </w:rPr>
      </w:pPr>
      <w:hyperlink w:anchor="_Toc44963594" w:history="1">
        <w:r w:rsidR="00E3405A" w:rsidRPr="005E7830">
          <w:rPr>
            <w:rStyle w:val="af4"/>
            <w:noProof/>
          </w:rPr>
          <w:t>8.3</w:t>
        </w:r>
        <w:r w:rsidR="00E3405A" w:rsidRPr="005E7830">
          <w:rPr>
            <w:rStyle w:val="af4"/>
            <w:noProof/>
          </w:rPr>
          <w:t>人员资质</w:t>
        </w:r>
        <w:r w:rsidR="00E3405A">
          <w:rPr>
            <w:noProof/>
            <w:webHidden/>
          </w:rPr>
          <w:tab/>
        </w:r>
        <w:r w:rsidR="00E3405A">
          <w:rPr>
            <w:noProof/>
            <w:webHidden/>
          </w:rPr>
          <w:fldChar w:fldCharType="begin"/>
        </w:r>
        <w:r w:rsidR="00E3405A">
          <w:rPr>
            <w:noProof/>
            <w:webHidden/>
          </w:rPr>
          <w:instrText xml:space="preserve"> PAGEREF _Toc44963594 \h </w:instrText>
        </w:r>
        <w:r w:rsidR="00E3405A">
          <w:rPr>
            <w:noProof/>
            <w:webHidden/>
          </w:rPr>
        </w:r>
        <w:r w:rsidR="00E3405A">
          <w:rPr>
            <w:noProof/>
            <w:webHidden/>
          </w:rPr>
          <w:fldChar w:fldCharType="separate"/>
        </w:r>
        <w:r w:rsidR="00E3405A">
          <w:rPr>
            <w:noProof/>
            <w:webHidden/>
          </w:rPr>
          <w:t>23</w:t>
        </w:r>
        <w:r w:rsidR="00E3405A">
          <w:rPr>
            <w:noProof/>
            <w:webHidden/>
          </w:rPr>
          <w:fldChar w:fldCharType="end"/>
        </w:r>
      </w:hyperlink>
    </w:p>
    <w:p w14:paraId="71C83079" w14:textId="38B0F837" w:rsidR="00E3405A" w:rsidRDefault="00056402">
      <w:pPr>
        <w:pStyle w:val="22"/>
        <w:rPr>
          <w:rFonts w:asciiTheme="minorHAnsi" w:eastAsiaTheme="minorEastAsia" w:hAnsiTheme="minorHAnsi" w:cstheme="minorBidi"/>
          <w:iCs w:val="0"/>
          <w:noProof/>
          <w:sz w:val="21"/>
          <w:szCs w:val="22"/>
        </w:rPr>
      </w:pPr>
      <w:hyperlink w:anchor="_Toc44963595" w:history="1">
        <w:r w:rsidR="00E3405A" w:rsidRPr="005E7830">
          <w:rPr>
            <w:rStyle w:val="af4"/>
            <w:noProof/>
          </w:rPr>
          <w:t>8.4</w:t>
        </w:r>
        <w:r w:rsidR="00E3405A" w:rsidRPr="005E7830">
          <w:rPr>
            <w:rStyle w:val="af4"/>
            <w:noProof/>
          </w:rPr>
          <w:t>气体监测分析过程中的质量保证和质量控制</w:t>
        </w:r>
        <w:r w:rsidR="00E3405A">
          <w:rPr>
            <w:noProof/>
            <w:webHidden/>
          </w:rPr>
          <w:tab/>
        </w:r>
        <w:r w:rsidR="00E3405A">
          <w:rPr>
            <w:noProof/>
            <w:webHidden/>
          </w:rPr>
          <w:fldChar w:fldCharType="begin"/>
        </w:r>
        <w:r w:rsidR="00E3405A">
          <w:rPr>
            <w:noProof/>
            <w:webHidden/>
          </w:rPr>
          <w:instrText xml:space="preserve"> PAGEREF _Toc44963595 \h </w:instrText>
        </w:r>
        <w:r w:rsidR="00E3405A">
          <w:rPr>
            <w:noProof/>
            <w:webHidden/>
          </w:rPr>
        </w:r>
        <w:r w:rsidR="00E3405A">
          <w:rPr>
            <w:noProof/>
            <w:webHidden/>
          </w:rPr>
          <w:fldChar w:fldCharType="separate"/>
        </w:r>
        <w:r w:rsidR="00E3405A">
          <w:rPr>
            <w:noProof/>
            <w:webHidden/>
          </w:rPr>
          <w:t>23</w:t>
        </w:r>
        <w:r w:rsidR="00E3405A">
          <w:rPr>
            <w:noProof/>
            <w:webHidden/>
          </w:rPr>
          <w:fldChar w:fldCharType="end"/>
        </w:r>
      </w:hyperlink>
    </w:p>
    <w:p w14:paraId="27F88499" w14:textId="61E27DDB" w:rsidR="00E3405A" w:rsidRDefault="00056402">
      <w:pPr>
        <w:pStyle w:val="22"/>
        <w:rPr>
          <w:rFonts w:asciiTheme="minorHAnsi" w:eastAsiaTheme="minorEastAsia" w:hAnsiTheme="minorHAnsi" w:cstheme="minorBidi"/>
          <w:iCs w:val="0"/>
          <w:noProof/>
          <w:sz w:val="21"/>
          <w:szCs w:val="22"/>
        </w:rPr>
      </w:pPr>
      <w:hyperlink w:anchor="_Toc44963596" w:history="1">
        <w:r w:rsidR="00E3405A" w:rsidRPr="005E7830">
          <w:rPr>
            <w:rStyle w:val="af4"/>
            <w:noProof/>
          </w:rPr>
          <w:t>8.5</w:t>
        </w:r>
        <w:r w:rsidR="00E3405A" w:rsidRPr="005E7830">
          <w:rPr>
            <w:rStyle w:val="af4"/>
            <w:noProof/>
          </w:rPr>
          <w:t>噪声监测分析过程中的质量保证和质量控制</w:t>
        </w:r>
        <w:r w:rsidR="00E3405A">
          <w:rPr>
            <w:noProof/>
            <w:webHidden/>
          </w:rPr>
          <w:tab/>
        </w:r>
        <w:r w:rsidR="00E3405A">
          <w:rPr>
            <w:noProof/>
            <w:webHidden/>
          </w:rPr>
          <w:fldChar w:fldCharType="begin"/>
        </w:r>
        <w:r w:rsidR="00E3405A">
          <w:rPr>
            <w:noProof/>
            <w:webHidden/>
          </w:rPr>
          <w:instrText xml:space="preserve"> PAGEREF _Toc44963596 \h </w:instrText>
        </w:r>
        <w:r w:rsidR="00E3405A">
          <w:rPr>
            <w:noProof/>
            <w:webHidden/>
          </w:rPr>
        </w:r>
        <w:r w:rsidR="00E3405A">
          <w:rPr>
            <w:noProof/>
            <w:webHidden/>
          </w:rPr>
          <w:fldChar w:fldCharType="separate"/>
        </w:r>
        <w:r w:rsidR="00E3405A">
          <w:rPr>
            <w:noProof/>
            <w:webHidden/>
          </w:rPr>
          <w:t>24</w:t>
        </w:r>
        <w:r w:rsidR="00E3405A">
          <w:rPr>
            <w:noProof/>
            <w:webHidden/>
          </w:rPr>
          <w:fldChar w:fldCharType="end"/>
        </w:r>
      </w:hyperlink>
    </w:p>
    <w:p w14:paraId="0403B821" w14:textId="3ACDAF86" w:rsidR="00E3405A" w:rsidRDefault="00056402">
      <w:pPr>
        <w:pStyle w:val="10"/>
        <w:rPr>
          <w:rFonts w:asciiTheme="minorHAnsi" w:eastAsiaTheme="minorEastAsia" w:hAnsiTheme="minorHAnsi" w:cstheme="minorBidi"/>
          <w:b w:val="0"/>
          <w:bCs w:val="0"/>
          <w:noProof/>
          <w:sz w:val="21"/>
          <w:szCs w:val="22"/>
        </w:rPr>
      </w:pPr>
      <w:hyperlink w:anchor="_Toc44963597" w:history="1">
        <w:r w:rsidR="00E3405A" w:rsidRPr="005E7830">
          <w:rPr>
            <w:rStyle w:val="af4"/>
            <w:noProof/>
          </w:rPr>
          <w:t>九、验收监测结果</w:t>
        </w:r>
        <w:r w:rsidR="00E3405A">
          <w:rPr>
            <w:noProof/>
            <w:webHidden/>
          </w:rPr>
          <w:tab/>
        </w:r>
        <w:r w:rsidR="00E3405A">
          <w:rPr>
            <w:noProof/>
            <w:webHidden/>
          </w:rPr>
          <w:fldChar w:fldCharType="begin"/>
        </w:r>
        <w:r w:rsidR="00E3405A">
          <w:rPr>
            <w:noProof/>
            <w:webHidden/>
          </w:rPr>
          <w:instrText xml:space="preserve"> PAGEREF _Toc44963597 \h </w:instrText>
        </w:r>
        <w:r w:rsidR="00E3405A">
          <w:rPr>
            <w:noProof/>
            <w:webHidden/>
          </w:rPr>
        </w:r>
        <w:r w:rsidR="00E3405A">
          <w:rPr>
            <w:noProof/>
            <w:webHidden/>
          </w:rPr>
          <w:fldChar w:fldCharType="separate"/>
        </w:r>
        <w:r w:rsidR="00E3405A">
          <w:rPr>
            <w:noProof/>
            <w:webHidden/>
          </w:rPr>
          <w:t>25</w:t>
        </w:r>
        <w:r w:rsidR="00E3405A">
          <w:rPr>
            <w:noProof/>
            <w:webHidden/>
          </w:rPr>
          <w:fldChar w:fldCharType="end"/>
        </w:r>
      </w:hyperlink>
    </w:p>
    <w:p w14:paraId="1DBB7599" w14:textId="034AF5F5" w:rsidR="00E3405A" w:rsidRDefault="00056402">
      <w:pPr>
        <w:pStyle w:val="22"/>
        <w:rPr>
          <w:rFonts w:asciiTheme="minorHAnsi" w:eastAsiaTheme="minorEastAsia" w:hAnsiTheme="minorHAnsi" w:cstheme="minorBidi"/>
          <w:iCs w:val="0"/>
          <w:noProof/>
          <w:sz w:val="21"/>
          <w:szCs w:val="22"/>
        </w:rPr>
      </w:pPr>
      <w:hyperlink w:anchor="_Toc44963598" w:history="1">
        <w:r w:rsidR="00E3405A" w:rsidRPr="005E7830">
          <w:rPr>
            <w:rStyle w:val="af4"/>
            <w:noProof/>
          </w:rPr>
          <w:t>9.1</w:t>
        </w:r>
        <w:r w:rsidR="00E3405A" w:rsidRPr="005E7830">
          <w:rPr>
            <w:rStyle w:val="af4"/>
            <w:noProof/>
          </w:rPr>
          <w:t>生产工况</w:t>
        </w:r>
        <w:r w:rsidR="00E3405A">
          <w:rPr>
            <w:noProof/>
            <w:webHidden/>
          </w:rPr>
          <w:tab/>
        </w:r>
        <w:r w:rsidR="00E3405A">
          <w:rPr>
            <w:noProof/>
            <w:webHidden/>
          </w:rPr>
          <w:fldChar w:fldCharType="begin"/>
        </w:r>
        <w:r w:rsidR="00E3405A">
          <w:rPr>
            <w:noProof/>
            <w:webHidden/>
          </w:rPr>
          <w:instrText xml:space="preserve"> PAGEREF _Toc44963598 \h </w:instrText>
        </w:r>
        <w:r w:rsidR="00E3405A">
          <w:rPr>
            <w:noProof/>
            <w:webHidden/>
          </w:rPr>
        </w:r>
        <w:r w:rsidR="00E3405A">
          <w:rPr>
            <w:noProof/>
            <w:webHidden/>
          </w:rPr>
          <w:fldChar w:fldCharType="separate"/>
        </w:r>
        <w:r w:rsidR="00E3405A">
          <w:rPr>
            <w:noProof/>
            <w:webHidden/>
          </w:rPr>
          <w:t>25</w:t>
        </w:r>
        <w:r w:rsidR="00E3405A">
          <w:rPr>
            <w:noProof/>
            <w:webHidden/>
          </w:rPr>
          <w:fldChar w:fldCharType="end"/>
        </w:r>
      </w:hyperlink>
    </w:p>
    <w:p w14:paraId="3B9B3D7B" w14:textId="1CCA6A98" w:rsidR="00E3405A" w:rsidRDefault="00056402">
      <w:pPr>
        <w:pStyle w:val="22"/>
        <w:rPr>
          <w:rFonts w:asciiTheme="minorHAnsi" w:eastAsiaTheme="minorEastAsia" w:hAnsiTheme="minorHAnsi" w:cstheme="minorBidi"/>
          <w:iCs w:val="0"/>
          <w:noProof/>
          <w:sz w:val="21"/>
          <w:szCs w:val="22"/>
        </w:rPr>
      </w:pPr>
      <w:hyperlink w:anchor="_Toc44963599" w:history="1">
        <w:r w:rsidR="00E3405A" w:rsidRPr="005E7830">
          <w:rPr>
            <w:rStyle w:val="af4"/>
            <w:noProof/>
          </w:rPr>
          <w:t>9.2</w:t>
        </w:r>
        <w:r w:rsidR="00E3405A" w:rsidRPr="005E7830">
          <w:rPr>
            <w:rStyle w:val="af4"/>
            <w:noProof/>
          </w:rPr>
          <w:t>环境保设施调试效果</w:t>
        </w:r>
        <w:r w:rsidR="00E3405A">
          <w:rPr>
            <w:noProof/>
            <w:webHidden/>
          </w:rPr>
          <w:tab/>
        </w:r>
        <w:r w:rsidR="00E3405A">
          <w:rPr>
            <w:noProof/>
            <w:webHidden/>
          </w:rPr>
          <w:fldChar w:fldCharType="begin"/>
        </w:r>
        <w:r w:rsidR="00E3405A">
          <w:rPr>
            <w:noProof/>
            <w:webHidden/>
          </w:rPr>
          <w:instrText xml:space="preserve"> PAGEREF _Toc44963599 \h </w:instrText>
        </w:r>
        <w:r w:rsidR="00E3405A">
          <w:rPr>
            <w:noProof/>
            <w:webHidden/>
          </w:rPr>
        </w:r>
        <w:r w:rsidR="00E3405A">
          <w:rPr>
            <w:noProof/>
            <w:webHidden/>
          </w:rPr>
          <w:fldChar w:fldCharType="separate"/>
        </w:r>
        <w:r w:rsidR="00E3405A">
          <w:rPr>
            <w:noProof/>
            <w:webHidden/>
          </w:rPr>
          <w:t>25</w:t>
        </w:r>
        <w:r w:rsidR="00E3405A">
          <w:rPr>
            <w:noProof/>
            <w:webHidden/>
          </w:rPr>
          <w:fldChar w:fldCharType="end"/>
        </w:r>
      </w:hyperlink>
    </w:p>
    <w:p w14:paraId="4D927BCA" w14:textId="015188C7" w:rsidR="00E3405A" w:rsidRDefault="00056402">
      <w:pPr>
        <w:pStyle w:val="22"/>
        <w:rPr>
          <w:rFonts w:asciiTheme="minorHAnsi" w:eastAsiaTheme="minorEastAsia" w:hAnsiTheme="minorHAnsi" w:cstheme="minorBidi"/>
          <w:iCs w:val="0"/>
          <w:noProof/>
          <w:sz w:val="21"/>
          <w:szCs w:val="22"/>
        </w:rPr>
      </w:pPr>
      <w:hyperlink w:anchor="_Toc44963600" w:history="1">
        <w:r w:rsidR="00E3405A" w:rsidRPr="005E7830">
          <w:rPr>
            <w:rStyle w:val="af4"/>
            <w:noProof/>
          </w:rPr>
          <w:t>9.3</w:t>
        </w:r>
        <w:r w:rsidR="00E3405A" w:rsidRPr="005E7830">
          <w:rPr>
            <w:rStyle w:val="af4"/>
            <w:noProof/>
          </w:rPr>
          <w:t>总量核算</w:t>
        </w:r>
        <w:r w:rsidR="00E3405A">
          <w:rPr>
            <w:noProof/>
            <w:webHidden/>
          </w:rPr>
          <w:tab/>
        </w:r>
        <w:r w:rsidR="00E3405A">
          <w:rPr>
            <w:noProof/>
            <w:webHidden/>
          </w:rPr>
          <w:fldChar w:fldCharType="begin"/>
        </w:r>
        <w:r w:rsidR="00E3405A">
          <w:rPr>
            <w:noProof/>
            <w:webHidden/>
          </w:rPr>
          <w:instrText xml:space="preserve"> PAGEREF _Toc44963600 \h </w:instrText>
        </w:r>
        <w:r w:rsidR="00E3405A">
          <w:rPr>
            <w:noProof/>
            <w:webHidden/>
          </w:rPr>
        </w:r>
        <w:r w:rsidR="00E3405A">
          <w:rPr>
            <w:noProof/>
            <w:webHidden/>
          </w:rPr>
          <w:fldChar w:fldCharType="separate"/>
        </w:r>
        <w:r w:rsidR="00E3405A">
          <w:rPr>
            <w:noProof/>
            <w:webHidden/>
          </w:rPr>
          <w:t>27</w:t>
        </w:r>
        <w:r w:rsidR="00E3405A">
          <w:rPr>
            <w:noProof/>
            <w:webHidden/>
          </w:rPr>
          <w:fldChar w:fldCharType="end"/>
        </w:r>
      </w:hyperlink>
    </w:p>
    <w:p w14:paraId="07A3C1A3" w14:textId="4175B57A" w:rsidR="00E3405A" w:rsidRDefault="00056402">
      <w:pPr>
        <w:pStyle w:val="22"/>
        <w:rPr>
          <w:rFonts w:asciiTheme="minorHAnsi" w:eastAsiaTheme="minorEastAsia" w:hAnsiTheme="minorHAnsi" w:cstheme="minorBidi"/>
          <w:iCs w:val="0"/>
          <w:noProof/>
          <w:sz w:val="21"/>
          <w:szCs w:val="22"/>
        </w:rPr>
      </w:pPr>
      <w:hyperlink w:anchor="_Toc44963601" w:history="1">
        <w:r w:rsidR="00E3405A" w:rsidRPr="005E7830">
          <w:rPr>
            <w:rStyle w:val="af4"/>
            <w:noProof/>
          </w:rPr>
          <w:t>9.4</w:t>
        </w:r>
        <w:r w:rsidR="00E3405A" w:rsidRPr="005E7830">
          <w:rPr>
            <w:rStyle w:val="af4"/>
            <w:noProof/>
          </w:rPr>
          <w:t>经济效益折算</w:t>
        </w:r>
        <w:r w:rsidR="00E3405A">
          <w:rPr>
            <w:noProof/>
            <w:webHidden/>
          </w:rPr>
          <w:tab/>
        </w:r>
        <w:r w:rsidR="00E3405A">
          <w:rPr>
            <w:noProof/>
            <w:webHidden/>
          </w:rPr>
          <w:fldChar w:fldCharType="begin"/>
        </w:r>
        <w:r w:rsidR="00E3405A">
          <w:rPr>
            <w:noProof/>
            <w:webHidden/>
          </w:rPr>
          <w:instrText xml:space="preserve"> PAGEREF _Toc44963601 \h </w:instrText>
        </w:r>
        <w:r w:rsidR="00E3405A">
          <w:rPr>
            <w:noProof/>
            <w:webHidden/>
          </w:rPr>
        </w:r>
        <w:r w:rsidR="00E3405A">
          <w:rPr>
            <w:noProof/>
            <w:webHidden/>
          </w:rPr>
          <w:fldChar w:fldCharType="separate"/>
        </w:r>
        <w:r w:rsidR="00E3405A">
          <w:rPr>
            <w:noProof/>
            <w:webHidden/>
          </w:rPr>
          <w:t>27</w:t>
        </w:r>
        <w:r w:rsidR="00E3405A">
          <w:rPr>
            <w:noProof/>
            <w:webHidden/>
          </w:rPr>
          <w:fldChar w:fldCharType="end"/>
        </w:r>
      </w:hyperlink>
    </w:p>
    <w:p w14:paraId="3048481B" w14:textId="5097823F" w:rsidR="00E3405A" w:rsidRDefault="00056402">
      <w:pPr>
        <w:pStyle w:val="10"/>
        <w:rPr>
          <w:rFonts w:asciiTheme="minorHAnsi" w:eastAsiaTheme="minorEastAsia" w:hAnsiTheme="minorHAnsi" w:cstheme="minorBidi"/>
          <w:b w:val="0"/>
          <w:bCs w:val="0"/>
          <w:noProof/>
          <w:sz w:val="21"/>
          <w:szCs w:val="22"/>
        </w:rPr>
      </w:pPr>
      <w:hyperlink w:anchor="_Toc44963602" w:history="1">
        <w:r w:rsidR="00E3405A" w:rsidRPr="005E7830">
          <w:rPr>
            <w:rStyle w:val="af4"/>
            <w:noProof/>
          </w:rPr>
          <w:t>十、环评批复要求及落实情况</w:t>
        </w:r>
        <w:r w:rsidR="00E3405A">
          <w:rPr>
            <w:noProof/>
            <w:webHidden/>
          </w:rPr>
          <w:tab/>
        </w:r>
        <w:r w:rsidR="00E3405A">
          <w:rPr>
            <w:noProof/>
            <w:webHidden/>
          </w:rPr>
          <w:fldChar w:fldCharType="begin"/>
        </w:r>
        <w:r w:rsidR="00E3405A">
          <w:rPr>
            <w:noProof/>
            <w:webHidden/>
          </w:rPr>
          <w:instrText xml:space="preserve"> PAGEREF _Toc44963602 \h </w:instrText>
        </w:r>
        <w:r w:rsidR="00E3405A">
          <w:rPr>
            <w:noProof/>
            <w:webHidden/>
          </w:rPr>
        </w:r>
        <w:r w:rsidR="00E3405A">
          <w:rPr>
            <w:noProof/>
            <w:webHidden/>
          </w:rPr>
          <w:fldChar w:fldCharType="separate"/>
        </w:r>
        <w:r w:rsidR="00E3405A">
          <w:rPr>
            <w:noProof/>
            <w:webHidden/>
          </w:rPr>
          <w:t>28</w:t>
        </w:r>
        <w:r w:rsidR="00E3405A">
          <w:rPr>
            <w:noProof/>
            <w:webHidden/>
          </w:rPr>
          <w:fldChar w:fldCharType="end"/>
        </w:r>
      </w:hyperlink>
    </w:p>
    <w:p w14:paraId="60030EFF" w14:textId="5D2A5F67" w:rsidR="00E3405A" w:rsidRDefault="00056402">
      <w:pPr>
        <w:pStyle w:val="10"/>
        <w:rPr>
          <w:rFonts w:asciiTheme="minorHAnsi" w:eastAsiaTheme="minorEastAsia" w:hAnsiTheme="minorHAnsi" w:cstheme="minorBidi"/>
          <w:b w:val="0"/>
          <w:bCs w:val="0"/>
          <w:noProof/>
          <w:sz w:val="21"/>
          <w:szCs w:val="22"/>
        </w:rPr>
      </w:pPr>
      <w:hyperlink w:anchor="_Toc44963603" w:history="1">
        <w:r w:rsidR="00E3405A" w:rsidRPr="005E7830">
          <w:rPr>
            <w:rStyle w:val="af4"/>
            <w:noProof/>
          </w:rPr>
          <w:t>十一、验收监测结论及建议</w:t>
        </w:r>
        <w:r w:rsidR="00E3405A">
          <w:rPr>
            <w:noProof/>
            <w:webHidden/>
          </w:rPr>
          <w:tab/>
        </w:r>
        <w:r w:rsidR="00E3405A">
          <w:rPr>
            <w:noProof/>
            <w:webHidden/>
          </w:rPr>
          <w:fldChar w:fldCharType="begin"/>
        </w:r>
        <w:r w:rsidR="00E3405A">
          <w:rPr>
            <w:noProof/>
            <w:webHidden/>
          </w:rPr>
          <w:instrText xml:space="preserve"> PAGEREF _Toc44963603 \h </w:instrText>
        </w:r>
        <w:r w:rsidR="00E3405A">
          <w:rPr>
            <w:noProof/>
            <w:webHidden/>
          </w:rPr>
        </w:r>
        <w:r w:rsidR="00E3405A">
          <w:rPr>
            <w:noProof/>
            <w:webHidden/>
          </w:rPr>
          <w:fldChar w:fldCharType="separate"/>
        </w:r>
        <w:r w:rsidR="00E3405A">
          <w:rPr>
            <w:noProof/>
            <w:webHidden/>
          </w:rPr>
          <w:t>29</w:t>
        </w:r>
        <w:r w:rsidR="00E3405A">
          <w:rPr>
            <w:noProof/>
            <w:webHidden/>
          </w:rPr>
          <w:fldChar w:fldCharType="end"/>
        </w:r>
      </w:hyperlink>
    </w:p>
    <w:p w14:paraId="706328A5" w14:textId="097741E1" w:rsidR="00E3405A" w:rsidRDefault="00056402">
      <w:pPr>
        <w:pStyle w:val="22"/>
        <w:rPr>
          <w:rFonts w:asciiTheme="minorHAnsi" w:eastAsiaTheme="minorEastAsia" w:hAnsiTheme="minorHAnsi" w:cstheme="minorBidi"/>
          <w:iCs w:val="0"/>
          <w:noProof/>
          <w:sz w:val="21"/>
          <w:szCs w:val="22"/>
        </w:rPr>
      </w:pPr>
      <w:hyperlink w:anchor="_Toc44963604" w:history="1">
        <w:r w:rsidR="00E3405A" w:rsidRPr="005E7830">
          <w:rPr>
            <w:rStyle w:val="af4"/>
            <w:noProof/>
          </w:rPr>
          <w:t>11.1</w:t>
        </w:r>
        <w:r w:rsidR="00E3405A" w:rsidRPr="005E7830">
          <w:rPr>
            <w:rStyle w:val="af4"/>
            <w:noProof/>
          </w:rPr>
          <w:t>工程基本情况</w:t>
        </w:r>
        <w:r w:rsidR="00E3405A">
          <w:rPr>
            <w:noProof/>
            <w:webHidden/>
          </w:rPr>
          <w:tab/>
        </w:r>
        <w:r w:rsidR="00E3405A">
          <w:rPr>
            <w:noProof/>
            <w:webHidden/>
          </w:rPr>
          <w:fldChar w:fldCharType="begin"/>
        </w:r>
        <w:r w:rsidR="00E3405A">
          <w:rPr>
            <w:noProof/>
            <w:webHidden/>
          </w:rPr>
          <w:instrText xml:space="preserve"> PAGEREF _Toc44963604 \h </w:instrText>
        </w:r>
        <w:r w:rsidR="00E3405A">
          <w:rPr>
            <w:noProof/>
            <w:webHidden/>
          </w:rPr>
        </w:r>
        <w:r w:rsidR="00E3405A">
          <w:rPr>
            <w:noProof/>
            <w:webHidden/>
          </w:rPr>
          <w:fldChar w:fldCharType="separate"/>
        </w:r>
        <w:r w:rsidR="00E3405A">
          <w:rPr>
            <w:noProof/>
            <w:webHidden/>
          </w:rPr>
          <w:t>29</w:t>
        </w:r>
        <w:r w:rsidR="00E3405A">
          <w:rPr>
            <w:noProof/>
            <w:webHidden/>
          </w:rPr>
          <w:fldChar w:fldCharType="end"/>
        </w:r>
      </w:hyperlink>
    </w:p>
    <w:p w14:paraId="271B443E" w14:textId="43D2AEB2" w:rsidR="00E3405A" w:rsidRDefault="00056402">
      <w:pPr>
        <w:pStyle w:val="22"/>
        <w:rPr>
          <w:rFonts w:asciiTheme="minorHAnsi" w:eastAsiaTheme="minorEastAsia" w:hAnsiTheme="minorHAnsi" w:cstheme="minorBidi"/>
          <w:iCs w:val="0"/>
          <w:noProof/>
          <w:sz w:val="21"/>
          <w:szCs w:val="22"/>
        </w:rPr>
      </w:pPr>
      <w:hyperlink w:anchor="_Toc44963605" w:history="1">
        <w:r w:rsidR="00E3405A" w:rsidRPr="005E7830">
          <w:rPr>
            <w:rStyle w:val="af4"/>
            <w:noProof/>
          </w:rPr>
          <w:t>11.2</w:t>
        </w:r>
        <w:r w:rsidR="00E3405A" w:rsidRPr="005E7830">
          <w:rPr>
            <w:rStyle w:val="af4"/>
            <w:noProof/>
          </w:rPr>
          <w:t>环境保护设施调试效果</w:t>
        </w:r>
        <w:r w:rsidR="00E3405A">
          <w:rPr>
            <w:noProof/>
            <w:webHidden/>
          </w:rPr>
          <w:tab/>
        </w:r>
        <w:r w:rsidR="00E3405A">
          <w:rPr>
            <w:noProof/>
            <w:webHidden/>
          </w:rPr>
          <w:fldChar w:fldCharType="begin"/>
        </w:r>
        <w:r w:rsidR="00E3405A">
          <w:rPr>
            <w:noProof/>
            <w:webHidden/>
          </w:rPr>
          <w:instrText xml:space="preserve"> PAGEREF _Toc44963605 \h </w:instrText>
        </w:r>
        <w:r w:rsidR="00E3405A">
          <w:rPr>
            <w:noProof/>
            <w:webHidden/>
          </w:rPr>
        </w:r>
        <w:r w:rsidR="00E3405A">
          <w:rPr>
            <w:noProof/>
            <w:webHidden/>
          </w:rPr>
          <w:fldChar w:fldCharType="separate"/>
        </w:r>
        <w:r w:rsidR="00E3405A">
          <w:rPr>
            <w:noProof/>
            <w:webHidden/>
          </w:rPr>
          <w:t>29</w:t>
        </w:r>
        <w:r w:rsidR="00E3405A">
          <w:rPr>
            <w:noProof/>
            <w:webHidden/>
          </w:rPr>
          <w:fldChar w:fldCharType="end"/>
        </w:r>
      </w:hyperlink>
    </w:p>
    <w:p w14:paraId="5C15D391" w14:textId="35EE37ED" w:rsidR="00E3405A" w:rsidRDefault="00056402">
      <w:pPr>
        <w:pStyle w:val="22"/>
        <w:rPr>
          <w:rFonts w:asciiTheme="minorHAnsi" w:eastAsiaTheme="minorEastAsia" w:hAnsiTheme="minorHAnsi" w:cstheme="minorBidi"/>
          <w:iCs w:val="0"/>
          <w:noProof/>
          <w:sz w:val="21"/>
          <w:szCs w:val="22"/>
        </w:rPr>
      </w:pPr>
      <w:hyperlink w:anchor="_Toc44963606" w:history="1">
        <w:r w:rsidR="00E3405A" w:rsidRPr="005E7830">
          <w:rPr>
            <w:rStyle w:val="af4"/>
            <w:noProof/>
          </w:rPr>
          <w:t>11.3</w:t>
        </w:r>
        <w:r w:rsidR="00E3405A" w:rsidRPr="005E7830">
          <w:rPr>
            <w:rStyle w:val="af4"/>
            <w:noProof/>
          </w:rPr>
          <w:t>结论</w:t>
        </w:r>
        <w:r w:rsidR="00E3405A">
          <w:rPr>
            <w:noProof/>
            <w:webHidden/>
          </w:rPr>
          <w:tab/>
        </w:r>
        <w:r w:rsidR="00E3405A">
          <w:rPr>
            <w:noProof/>
            <w:webHidden/>
          </w:rPr>
          <w:fldChar w:fldCharType="begin"/>
        </w:r>
        <w:r w:rsidR="00E3405A">
          <w:rPr>
            <w:noProof/>
            <w:webHidden/>
          </w:rPr>
          <w:instrText xml:space="preserve"> PAGEREF _Toc44963606 \h </w:instrText>
        </w:r>
        <w:r w:rsidR="00E3405A">
          <w:rPr>
            <w:noProof/>
            <w:webHidden/>
          </w:rPr>
        </w:r>
        <w:r w:rsidR="00E3405A">
          <w:rPr>
            <w:noProof/>
            <w:webHidden/>
          </w:rPr>
          <w:fldChar w:fldCharType="separate"/>
        </w:r>
        <w:r w:rsidR="00E3405A">
          <w:rPr>
            <w:noProof/>
            <w:webHidden/>
          </w:rPr>
          <w:t>30</w:t>
        </w:r>
        <w:r w:rsidR="00E3405A">
          <w:rPr>
            <w:noProof/>
            <w:webHidden/>
          </w:rPr>
          <w:fldChar w:fldCharType="end"/>
        </w:r>
      </w:hyperlink>
    </w:p>
    <w:p w14:paraId="4C6241BC" w14:textId="11520464" w:rsidR="00E3405A" w:rsidRDefault="00056402">
      <w:pPr>
        <w:pStyle w:val="22"/>
        <w:rPr>
          <w:rFonts w:asciiTheme="minorHAnsi" w:eastAsiaTheme="minorEastAsia" w:hAnsiTheme="minorHAnsi" w:cstheme="minorBidi"/>
          <w:iCs w:val="0"/>
          <w:noProof/>
          <w:sz w:val="21"/>
          <w:szCs w:val="22"/>
        </w:rPr>
      </w:pPr>
      <w:hyperlink w:anchor="_Toc44963607" w:history="1">
        <w:r w:rsidR="00E3405A" w:rsidRPr="005E7830">
          <w:rPr>
            <w:rStyle w:val="af4"/>
            <w:noProof/>
          </w:rPr>
          <w:t>11.4</w:t>
        </w:r>
        <w:r w:rsidR="00E3405A" w:rsidRPr="005E7830">
          <w:rPr>
            <w:rStyle w:val="af4"/>
            <w:noProof/>
          </w:rPr>
          <w:t>建议</w:t>
        </w:r>
        <w:r w:rsidR="00E3405A">
          <w:rPr>
            <w:noProof/>
            <w:webHidden/>
          </w:rPr>
          <w:tab/>
        </w:r>
        <w:r w:rsidR="00E3405A">
          <w:rPr>
            <w:noProof/>
            <w:webHidden/>
          </w:rPr>
          <w:fldChar w:fldCharType="begin"/>
        </w:r>
        <w:r w:rsidR="00E3405A">
          <w:rPr>
            <w:noProof/>
            <w:webHidden/>
          </w:rPr>
          <w:instrText xml:space="preserve"> PAGEREF _Toc44963607 \h </w:instrText>
        </w:r>
        <w:r w:rsidR="00E3405A">
          <w:rPr>
            <w:noProof/>
            <w:webHidden/>
          </w:rPr>
        </w:r>
        <w:r w:rsidR="00E3405A">
          <w:rPr>
            <w:noProof/>
            <w:webHidden/>
          </w:rPr>
          <w:fldChar w:fldCharType="separate"/>
        </w:r>
        <w:r w:rsidR="00E3405A">
          <w:rPr>
            <w:noProof/>
            <w:webHidden/>
          </w:rPr>
          <w:t>30</w:t>
        </w:r>
        <w:r w:rsidR="00E3405A">
          <w:rPr>
            <w:noProof/>
            <w:webHidden/>
          </w:rPr>
          <w:fldChar w:fldCharType="end"/>
        </w:r>
      </w:hyperlink>
    </w:p>
    <w:p w14:paraId="70809DE3" w14:textId="2B9D5C2B" w:rsidR="00E3405A" w:rsidRDefault="00056402">
      <w:pPr>
        <w:pStyle w:val="10"/>
        <w:rPr>
          <w:rFonts w:asciiTheme="minorHAnsi" w:eastAsiaTheme="minorEastAsia" w:hAnsiTheme="minorHAnsi" w:cstheme="minorBidi"/>
          <w:b w:val="0"/>
          <w:bCs w:val="0"/>
          <w:noProof/>
          <w:sz w:val="21"/>
          <w:szCs w:val="22"/>
        </w:rPr>
      </w:pPr>
      <w:hyperlink w:anchor="_Toc44963608" w:history="1">
        <w:r w:rsidR="00E3405A" w:rsidRPr="005E7830">
          <w:rPr>
            <w:rStyle w:val="af4"/>
            <w:noProof/>
          </w:rPr>
          <w:t>十二、建设项目环境保护</w:t>
        </w:r>
        <w:r w:rsidR="00E3405A" w:rsidRPr="005E7830">
          <w:rPr>
            <w:rStyle w:val="af4"/>
            <w:noProof/>
          </w:rPr>
          <w:t>“</w:t>
        </w:r>
        <w:r w:rsidR="00E3405A" w:rsidRPr="005E7830">
          <w:rPr>
            <w:rStyle w:val="af4"/>
            <w:noProof/>
          </w:rPr>
          <w:t>三同时</w:t>
        </w:r>
        <w:r w:rsidR="00E3405A" w:rsidRPr="005E7830">
          <w:rPr>
            <w:rStyle w:val="af4"/>
            <w:noProof/>
          </w:rPr>
          <w:t>”</w:t>
        </w:r>
        <w:r w:rsidR="00E3405A" w:rsidRPr="005E7830">
          <w:rPr>
            <w:rStyle w:val="af4"/>
            <w:noProof/>
          </w:rPr>
          <w:t>竣工验收登记表</w:t>
        </w:r>
        <w:r w:rsidR="00E3405A">
          <w:rPr>
            <w:noProof/>
            <w:webHidden/>
          </w:rPr>
          <w:tab/>
        </w:r>
        <w:r w:rsidR="00E3405A">
          <w:rPr>
            <w:noProof/>
            <w:webHidden/>
          </w:rPr>
          <w:fldChar w:fldCharType="begin"/>
        </w:r>
        <w:r w:rsidR="00E3405A">
          <w:rPr>
            <w:noProof/>
            <w:webHidden/>
          </w:rPr>
          <w:instrText xml:space="preserve"> PAGEREF _Toc44963608 \h </w:instrText>
        </w:r>
        <w:r w:rsidR="00E3405A">
          <w:rPr>
            <w:noProof/>
            <w:webHidden/>
          </w:rPr>
        </w:r>
        <w:r w:rsidR="00E3405A">
          <w:rPr>
            <w:noProof/>
            <w:webHidden/>
          </w:rPr>
          <w:fldChar w:fldCharType="separate"/>
        </w:r>
        <w:r w:rsidR="00E3405A">
          <w:rPr>
            <w:noProof/>
            <w:webHidden/>
          </w:rPr>
          <w:t>31</w:t>
        </w:r>
        <w:r w:rsidR="00E3405A">
          <w:rPr>
            <w:noProof/>
            <w:webHidden/>
          </w:rPr>
          <w:fldChar w:fldCharType="end"/>
        </w:r>
      </w:hyperlink>
    </w:p>
    <w:p w14:paraId="11361071" w14:textId="7B68D514" w:rsidR="00E3405A" w:rsidRDefault="00056402">
      <w:pPr>
        <w:pStyle w:val="22"/>
        <w:rPr>
          <w:rFonts w:asciiTheme="minorHAnsi" w:eastAsiaTheme="minorEastAsia" w:hAnsiTheme="minorHAnsi" w:cstheme="minorBidi"/>
          <w:iCs w:val="0"/>
          <w:noProof/>
          <w:sz w:val="21"/>
          <w:szCs w:val="22"/>
        </w:rPr>
      </w:pPr>
      <w:hyperlink w:anchor="_Toc44963609" w:history="1">
        <w:r w:rsidR="00E3405A" w:rsidRPr="005E7830">
          <w:rPr>
            <w:rStyle w:val="af4"/>
            <w:noProof/>
          </w:rPr>
          <w:t>附件一、环评结论与建议</w:t>
        </w:r>
        <w:r w:rsidR="00E3405A">
          <w:rPr>
            <w:noProof/>
            <w:webHidden/>
          </w:rPr>
          <w:tab/>
        </w:r>
        <w:r w:rsidR="00E3405A">
          <w:rPr>
            <w:noProof/>
            <w:webHidden/>
          </w:rPr>
          <w:fldChar w:fldCharType="begin"/>
        </w:r>
        <w:r w:rsidR="00E3405A">
          <w:rPr>
            <w:noProof/>
            <w:webHidden/>
          </w:rPr>
          <w:instrText xml:space="preserve"> PAGEREF _Toc44963609 \h </w:instrText>
        </w:r>
        <w:r w:rsidR="00E3405A">
          <w:rPr>
            <w:noProof/>
            <w:webHidden/>
          </w:rPr>
        </w:r>
        <w:r w:rsidR="00E3405A">
          <w:rPr>
            <w:noProof/>
            <w:webHidden/>
          </w:rPr>
          <w:fldChar w:fldCharType="separate"/>
        </w:r>
        <w:r w:rsidR="00E3405A">
          <w:rPr>
            <w:noProof/>
            <w:webHidden/>
          </w:rPr>
          <w:t>32</w:t>
        </w:r>
        <w:r w:rsidR="00E3405A">
          <w:rPr>
            <w:noProof/>
            <w:webHidden/>
          </w:rPr>
          <w:fldChar w:fldCharType="end"/>
        </w:r>
      </w:hyperlink>
    </w:p>
    <w:p w14:paraId="62218602" w14:textId="331E271A" w:rsidR="00E3405A" w:rsidRDefault="00056402">
      <w:pPr>
        <w:pStyle w:val="22"/>
        <w:rPr>
          <w:rFonts w:asciiTheme="minorHAnsi" w:eastAsiaTheme="minorEastAsia" w:hAnsiTheme="minorHAnsi" w:cstheme="minorBidi"/>
          <w:iCs w:val="0"/>
          <w:noProof/>
          <w:sz w:val="21"/>
          <w:szCs w:val="22"/>
        </w:rPr>
      </w:pPr>
      <w:hyperlink w:anchor="_Toc44963610" w:history="1">
        <w:r w:rsidR="00E3405A" w:rsidRPr="005E7830">
          <w:rPr>
            <w:rStyle w:val="af4"/>
            <w:noProof/>
          </w:rPr>
          <w:t>附件二、环评批复</w:t>
        </w:r>
        <w:r w:rsidR="00E3405A">
          <w:rPr>
            <w:noProof/>
            <w:webHidden/>
          </w:rPr>
          <w:tab/>
        </w:r>
        <w:r w:rsidR="00E3405A">
          <w:rPr>
            <w:noProof/>
            <w:webHidden/>
          </w:rPr>
          <w:fldChar w:fldCharType="begin"/>
        </w:r>
        <w:r w:rsidR="00E3405A">
          <w:rPr>
            <w:noProof/>
            <w:webHidden/>
          </w:rPr>
          <w:instrText xml:space="preserve"> PAGEREF _Toc44963610 \h </w:instrText>
        </w:r>
        <w:r w:rsidR="00E3405A">
          <w:rPr>
            <w:noProof/>
            <w:webHidden/>
          </w:rPr>
        </w:r>
        <w:r w:rsidR="00E3405A">
          <w:rPr>
            <w:noProof/>
            <w:webHidden/>
          </w:rPr>
          <w:fldChar w:fldCharType="separate"/>
        </w:r>
        <w:r w:rsidR="00E3405A">
          <w:rPr>
            <w:noProof/>
            <w:webHidden/>
          </w:rPr>
          <w:t>35</w:t>
        </w:r>
        <w:r w:rsidR="00E3405A">
          <w:rPr>
            <w:noProof/>
            <w:webHidden/>
          </w:rPr>
          <w:fldChar w:fldCharType="end"/>
        </w:r>
      </w:hyperlink>
    </w:p>
    <w:p w14:paraId="3B1ED517" w14:textId="41B338AA" w:rsidR="00E3405A" w:rsidRDefault="00056402">
      <w:pPr>
        <w:pStyle w:val="22"/>
        <w:rPr>
          <w:rFonts w:asciiTheme="minorHAnsi" w:eastAsiaTheme="minorEastAsia" w:hAnsiTheme="minorHAnsi" w:cstheme="minorBidi"/>
          <w:iCs w:val="0"/>
          <w:noProof/>
          <w:sz w:val="21"/>
          <w:szCs w:val="22"/>
        </w:rPr>
      </w:pPr>
      <w:hyperlink w:anchor="_Toc44963611" w:history="1">
        <w:r w:rsidR="00E3405A" w:rsidRPr="005E7830">
          <w:rPr>
            <w:rStyle w:val="af4"/>
            <w:noProof/>
          </w:rPr>
          <w:t>附件三、营业执照</w:t>
        </w:r>
        <w:r w:rsidR="00E3405A">
          <w:rPr>
            <w:noProof/>
            <w:webHidden/>
          </w:rPr>
          <w:tab/>
        </w:r>
        <w:r w:rsidR="00E3405A">
          <w:rPr>
            <w:noProof/>
            <w:webHidden/>
          </w:rPr>
          <w:fldChar w:fldCharType="begin"/>
        </w:r>
        <w:r w:rsidR="00E3405A">
          <w:rPr>
            <w:noProof/>
            <w:webHidden/>
          </w:rPr>
          <w:instrText xml:space="preserve"> PAGEREF _Toc44963611 \h </w:instrText>
        </w:r>
        <w:r w:rsidR="00E3405A">
          <w:rPr>
            <w:noProof/>
            <w:webHidden/>
          </w:rPr>
        </w:r>
        <w:r w:rsidR="00E3405A">
          <w:rPr>
            <w:noProof/>
            <w:webHidden/>
          </w:rPr>
          <w:fldChar w:fldCharType="separate"/>
        </w:r>
        <w:r w:rsidR="00E3405A">
          <w:rPr>
            <w:noProof/>
            <w:webHidden/>
          </w:rPr>
          <w:t>36</w:t>
        </w:r>
        <w:r w:rsidR="00E3405A">
          <w:rPr>
            <w:noProof/>
            <w:webHidden/>
          </w:rPr>
          <w:fldChar w:fldCharType="end"/>
        </w:r>
      </w:hyperlink>
    </w:p>
    <w:p w14:paraId="28E1AF72" w14:textId="08651ABF" w:rsidR="00E3405A" w:rsidRDefault="00056402">
      <w:pPr>
        <w:pStyle w:val="22"/>
        <w:rPr>
          <w:rFonts w:asciiTheme="minorHAnsi" w:eastAsiaTheme="minorEastAsia" w:hAnsiTheme="minorHAnsi" w:cstheme="minorBidi"/>
          <w:iCs w:val="0"/>
          <w:noProof/>
          <w:sz w:val="21"/>
          <w:szCs w:val="22"/>
        </w:rPr>
      </w:pPr>
      <w:hyperlink w:anchor="_Toc44963612" w:history="1">
        <w:r w:rsidR="00E3405A" w:rsidRPr="005E7830">
          <w:rPr>
            <w:rStyle w:val="af4"/>
            <w:noProof/>
          </w:rPr>
          <w:t>附件四、检测报告</w:t>
        </w:r>
        <w:r w:rsidR="00E3405A">
          <w:rPr>
            <w:noProof/>
            <w:webHidden/>
          </w:rPr>
          <w:tab/>
        </w:r>
        <w:r w:rsidR="00E3405A">
          <w:rPr>
            <w:noProof/>
            <w:webHidden/>
          </w:rPr>
          <w:fldChar w:fldCharType="begin"/>
        </w:r>
        <w:r w:rsidR="00E3405A">
          <w:rPr>
            <w:noProof/>
            <w:webHidden/>
          </w:rPr>
          <w:instrText xml:space="preserve"> PAGEREF _Toc44963612 \h </w:instrText>
        </w:r>
        <w:r w:rsidR="00E3405A">
          <w:rPr>
            <w:noProof/>
            <w:webHidden/>
          </w:rPr>
        </w:r>
        <w:r w:rsidR="00E3405A">
          <w:rPr>
            <w:noProof/>
            <w:webHidden/>
          </w:rPr>
          <w:fldChar w:fldCharType="separate"/>
        </w:r>
        <w:r w:rsidR="00E3405A">
          <w:rPr>
            <w:noProof/>
            <w:webHidden/>
          </w:rPr>
          <w:t>37</w:t>
        </w:r>
        <w:r w:rsidR="00E3405A">
          <w:rPr>
            <w:noProof/>
            <w:webHidden/>
          </w:rPr>
          <w:fldChar w:fldCharType="end"/>
        </w:r>
      </w:hyperlink>
    </w:p>
    <w:p w14:paraId="751464F4" w14:textId="420791AC" w:rsidR="00E3405A" w:rsidRDefault="00056402">
      <w:pPr>
        <w:pStyle w:val="22"/>
        <w:rPr>
          <w:rFonts w:asciiTheme="minorHAnsi" w:eastAsiaTheme="minorEastAsia" w:hAnsiTheme="minorHAnsi" w:cstheme="minorBidi"/>
          <w:iCs w:val="0"/>
          <w:noProof/>
          <w:sz w:val="21"/>
          <w:szCs w:val="22"/>
        </w:rPr>
      </w:pPr>
      <w:hyperlink w:anchor="_Toc44963613" w:history="1">
        <w:r w:rsidR="00E3405A" w:rsidRPr="005E7830">
          <w:rPr>
            <w:rStyle w:val="af4"/>
            <w:noProof/>
          </w:rPr>
          <w:t>附件五、氮氧化物在线数据对比</w:t>
        </w:r>
        <w:r w:rsidR="00E3405A">
          <w:rPr>
            <w:noProof/>
            <w:webHidden/>
          </w:rPr>
          <w:tab/>
        </w:r>
        <w:r w:rsidR="00E3405A">
          <w:rPr>
            <w:noProof/>
            <w:webHidden/>
          </w:rPr>
          <w:fldChar w:fldCharType="begin"/>
        </w:r>
        <w:r w:rsidR="00E3405A">
          <w:rPr>
            <w:noProof/>
            <w:webHidden/>
          </w:rPr>
          <w:instrText xml:space="preserve"> PAGEREF _Toc44963613 \h </w:instrText>
        </w:r>
        <w:r w:rsidR="00E3405A">
          <w:rPr>
            <w:noProof/>
            <w:webHidden/>
          </w:rPr>
        </w:r>
        <w:r w:rsidR="00E3405A">
          <w:rPr>
            <w:noProof/>
            <w:webHidden/>
          </w:rPr>
          <w:fldChar w:fldCharType="separate"/>
        </w:r>
        <w:r w:rsidR="00E3405A">
          <w:rPr>
            <w:noProof/>
            <w:webHidden/>
          </w:rPr>
          <w:t>37</w:t>
        </w:r>
        <w:r w:rsidR="00E3405A">
          <w:rPr>
            <w:noProof/>
            <w:webHidden/>
          </w:rPr>
          <w:fldChar w:fldCharType="end"/>
        </w:r>
      </w:hyperlink>
    </w:p>
    <w:p w14:paraId="2A71DBDA" w14:textId="086514DA" w:rsidR="00E3405A" w:rsidRDefault="00056402">
      <w:pPr>
        <w:pStyle w:val="22"/>
        <w:rPr>
          <w:rFonts w:asciiTheme="minorHAnsi" w:eastAsiaTheme="minorEastAsia" w:hAnsiTheme="minorHAnsi" w:cstheme="minorBidi"/>
          <w:iCs w:val="0"/>
          <w:noProof/>
          <w:sz w:val="21"/>
          <w:szCs w:val="22"/>
        </w:rPr>
      </w:pPr>
      <w:hyperlink w:anchor="_Toc44963614" w:history="1">
        <w:r w:rsidR="00E3405A" w:rsidRPr="005E7830">
          <w:rPr>
            <w:rStyle w:val="af4"/>
            <w:noProof/>
          </w:rPr>
          <w:t>附件六、技改前照片</w:t>
        </w:r>
        <w:r w:rsidR="00E3405A">
          <w:rPr>
            <w:noProof/>
            <w:webHidden/>
          </w:rPr>
          <w:tab/>
        </w:r>
        <w:r w:rsidR="00E3405A">
          <w:rPr>
            <w:noProof/>
            <w:webHidden/>
          </w:rPr>
          <w:fldChar w:fldCharType="begin"/>
        </w:r>
        <w:r w:rsidR="00E3405A">
          <w:rPr>
            <w:noProof/>
            <w:webHidden/>
          </w:rPr>
          <w:instrText xml:space="preserve"> PAGEREF _Toc44963614 \h </w:instrText>
        </w:r>
        <w:r w:rsidR="00E3405A">
          <w:rPr>
            <w:noProof/>
            <w:webHidden/>
          </w:rPr>
        </w:r>
        <w:r w:rsidR="00E3405A">
          <w:rPr>
            <w:noProof/>
            <w:webHidden/>
          </w:rPr>
          <w:fldChar w:fldCharType="separate"/>
        </w:r>
        <w:r w:rsidR="00E3405A">
          <w:rPr>
            <w:noProof/>
            <w:webHidden/>
          </w:rPr>
          <w:t>46</w:t>
        </w:r>
        <w:r w:rsidR="00E3405A">
          <w:rPr>
            <w:noProof/>
            <w:webHidden/>
          </w:rPr>
          <w:fldChar w:fldCharType="end"/>
        </w:r>
      </w:hyperlink>
    </w:p>
    <w:p w14:paraId="6D0C13BB" w14:textId="49C50854" w:rsidR="00E3405A" w:rsidRDefault="00056402">
      <w:pPr>
        <w:pStyle w:val="22"/>
        <w:rPr>
          <w:rFonts w:asciiTheme="minorHAnsi" w:eastAsiaTheme="minorEastAsia" w:hAnsiTheme="minorHAnsi" w:cstheme="minorBidi"/>
          <w:iCs w:val="0"/>
          <w:noProof/>
          <w:sz w:val="21"/>
          <w:szCs w:val="22"/>
        </w:rPr>
      </w:pPr>
      <w:hyperlink w:anchor="_Toc44963615" w:history="1">
        <w:r w:rsidR="00E3405A" w:rsidRPr="005E7830">
          <w:rPr>
            <w:rStyle w:val="af4"/>
            <w:noProof/>
          </w:rPr>
          <w:t>附件七、技改后照片</w:t>
        </w:r>
        <w:r w:rsidR="00E3405A">
          <w:rPr>
            <w:noProof/>
            <w:webHidden/>
          </w:rPr>
          <w:tab/>
        </w:r>
        <w:r w:rsidR="00E3405A">
          <w:rPr>
            <w:noProof/>
            <w:webHidden/>
          </w:rPr>
          <w:fldChar w:fldCharType="begin"/>
        </w:r>
        <w:r w:rsidR="00E3405A">
          <w:rPr>
            <w:noProof/>
            <w:webHidden/>
          </w:rPr>
          <w:instrText xml:space="preserve"> PAGEREF _Toc44963615 \h </w:instrText>
        </w:r>
        <w:r w:rsidR="00E3405A">
          <w:rPr>
            <w:noProof/>
            <w:webHidden/>
          </w:rPr>
        </w:r>
        <w:r w:rsidR="00E3405A">
          <w:rPr>
            <w:noProof/>
            <w:webHidden/>
          </w:rPr>
          <w:fldChar w:fldCharType="separate"/>
        </w:r>
        <w:r w:rsidR="00E3405A">
          <w:rPr>
            <w:noProof/>
            <w:webHidden/>
          </w:rPr>
          <w:t>47</w:t>
        </w:r>
        <w:r w:rsidR="00E3405A">
          <w:rPr>
            <w:noProof/>
            <w:webHidden/>
          </w:rPr>
          <w:fldChar w:fldCharType="end"/>
        </w:r>
      </w:hyperlink>
    </w:p>
    <w:p w14:paraId="063415FB" w14:textId="69843F35" w:rsidR="00110D3D" w:rsidRPr="00533699" w:rsidRDefault="002E46B4" w:rsidP="00533699">
      <w:pPr>
        <w:spacing w:line="360" w:lineRule="auto"/>
        <w:rPr>
          <w:rFonts w:cs="Calibri"/>
          <w:b/>
          <w:bCs/>
          <w:sz w:val="24"/>
        </w:rPr>
        <w:sectPr w:rsidR="00110D3D" w:rsidRPr="00533699">
          <w:footerReference w:type="default" r:id="rId11"/>
          <w:pgSz w:w="11906" w:h="16838"/>
          <w:pgMar w:top="1418" w:right="1418" w:bottom="1418" w:left="1418" w:header="850" w:footer="850" w:gutter="0"/>
          <w:cols w:space="720"/>
          <w:docGrid w:linePitch="286"/>
        </w:sectPr>
      </w:pPr>
      <w:r w:rsidRPr="005679DF">
        <w:rPr>
          <w:rFonts w:cs="Calibri"/>
          <w:bCs/>
        </w:rPr>
        <w:fldChar w:fldCharType="end"/>
      </w:r>
    </w:p>
    <w:p w14:paraId="173BE17A" w14:textId="77777777" w:rsidR="00110D3D" w:rsidRPr="005679DF" w:rsidRDefault="00F77920" w:rsidP="00F77920">
      <w:pPr>
        <w:pStyle w:val="1"/>
        <w:numPr>
          <w:ilvl w:val="0"/>
          <w:numId w:val="0"/>
        </w:numPr>
      </w:pPr>
      <w:bookmarkStart w:id="0" w:name="_Toc496547395"/>
      <w:bookmarkStart w:id="1" w:name="_Toc496544114"/>
      <w:bookmarkStart w:id="2" w:name="_Toc496547702"/>
      <w:bookmarkStart w:id="3" w:name="_Toc496544022"/>
      <w:bookmarkStart w:id="4" w:name="_Toc496544304"/>
      <w:bookmarkStart w:id="5" w:name="_Toc496542715"/>
      <w:bookmarkStart w:id="6" w:name="_Toc496547630"/>
      <w:bookmarkStart w:id="7" w:name="_Toc496547063"/>
      <w:bookmarkStart w:id="8" w:name="_Toc496547270"/>
      <w:bookmarkStart w:id="9" w:name="_Toc44963561"/>
      <w:r w:rsidRPr="005679DF">
        <w:rPr>
          <w:rFonts w:hint="eastAsia"/>
        </w:rPr>
        <w:lastRenderedPageBreak/>
        <w:t>一、</w:t>
      </w:r>
      <w:r w:rsidR="00520D71" w:rsidRPr="005679DF">
        <w:rPr>
          <w:rFonts w:hint="eastAsia"/>
        </w:rPr>
        <w:t>验收项目概况</w:t>
      </w:r>
      <w:bookmarkEnd w:id="0"/>
      <w:bookmarkEnd w:id="1"/>
      <w:bookmarkEnd w:id="2"/>
      <w:bookmarkEnd w:id="3"/>
      <w:bookmarkEnd w:id="4"/>
      <w:bookmarkEnd w:id="5"/>
      <w:bookmarkEnd w:id="6"/>
      <w:bookmarkEnd w:id="7"/>
      <w:bookmarkEnd w:id="8"/>
      <w:bookmarkEnd w:id="9"/>
    </w:p>
    <w:p w14:paraId="6F45CE00" w14:textId="77777777" w:rsidR="00C96D61" w:rsidRPr="005679DF" w:rsidRDefault="00C96D61" w:rsidP="00C96D61">
      <w:pPr>
        <w:pStyle w:val="20"/>
      </w:pPr>
      <w:bookmarkStart w:id="10" w:name="_Toc44963562"/>
      <w:r w:rsidRPr="005679DF">
        <w:rPr>
          <w:rFonts w:hint="eastAsia"/>
        </w:rPr>
        <w:t>1.1</w:t>
      </w:r>
      <w:r w:rsidRPr="005679DF">
        <w:rPr>
          <w:rFonts w:hint="eastAsia"/>
        </w:rPr>
        <w:t>项目概况</w:t>
      </w:r>
      <w:bookmarkEnd w:id="10"/>
    </w:p>
    <w:p w14:paraId="04DF71C0" w14:textId="77777777" w:rsidR="005E5D1F" w:rsidRDefault="005E5D1F" w:rsidP="005E5D1F">
      <w:pPr>
        <w:pStyle w:val="af8"/>
        <w:ind w:firstLine="480"/>
      </w:pPr>
      <w:r w:rsidRPr="00281E68">
        <w:rPr>
          <w:rFonts w:hint="eastAsia"/>
        </w:rPr>
        <w:t>山东铁雄新沙能源有限公司位于山东省菏泽市巨野县田桥镇煤化工基地，成立于</w:t>
      </w:r>
      <w:r w:rsidRPr="00281E68">
        <w:rPr>
          <w:rFonts w:hint="eastAsia"/>
        </w:rPr>
        <w:t>2007</w:t>
      </w:r>
      <w:r w:rsidRPr="00281E68">
        <w:rPr>
          <w:rFonts w:hint="eastAsia"/>
        </w:rPr>
        <w:t>年</w:t>
      </w:r>
      <w:r w:rsidRPr="00281E68">
        <w:rPr>
          <w:rFonts w:hint="eastAsia"/>
        </w:rPr>
        <w:t>6</w:t>
      </w:r>
      <w:r w:rsidRPr="00281E68">
        <w:rPr>
          <w:rFonts w:hint="eastAsia"/>
        </w:rPr>
        <w:t>月，由中融新大集团和山东新汶矿业集团合资创建的大型煤化工企业。目前，公司建设内容有</w:t>
      </w:r>
      <w:r w:rsidRPr="00281E68">
        <w:rPr>
          <w:rFonts w:hint="eastAsia"/>
        </w:rPr>
        <w:t>2</w:t>
      </w:r>
      <w:r w:rsidRPr="00281E68">
        <w:rPr>
          <w:rFonts w:hint="eastAsia"/>
        </w:rPr>
        <w:t>座</w:t>
      </w:r>
      <w:r w:rsidRPr="00281E68">
        <w:rPr>
          <w:rFonts w:hint="eastAsia"/>
        </w:rPr>
        <w:t>2</w:t>
      </w:r>
      <w:r w:rsidRPr="00281E68">
        <w:rPr>
          <w:rFonts w:hint="eastAsia"/>
        </w:rPr>
        <w:t>×</w:t>
      </w:r>
      <w:r w:rsidRPr="00281E68">
        <w:rPr>
          <w:rFonts w:hint="eastAsia"/>
        </w:rPr>
        <w:t>75</w:t>
      </w:r>
      <w:r w:rsidRPr="00281E68">
        <w:rPr>
          <w:rFonts w:hint="eastAsia"/>
        </w:rPr>
        <w:t>孔捣固焦炉（每</w:t>
      </w:r>
      <w:r w:rsidRPr="00281E68">
        <w:rPr>
          <w:rFonts w:hint="eastAsia"/>
        </w:rPr>
        <w:t>1</w:t>
      </w:r>
      <w:r w:rsidRPr="00281E68">
        <w:rPr>
          <w:rFonts w:hint="eastAsia"/>
        </w:rPr>
        <w:t>座</w:t>
      </w:r>
      <w:r w:rsidRPr="00281E68">
        <w:rPr>
          <w:rFonts w:hint="eastAsia"/>
        </w:rPr>
        <w:t>2</w:t>
      </w:r>
      <w:r w:rsidRPr="00281E68">
        <w:rPr>
          <w:rFonts w:hint="eastAsia"/>
        </w:rPr>
        <w:t>×</w:t>
      </w:r>
      <w:r w:rsidRPr="00281E68">
        <w:rPr>
          <w:rFonts w:hint="eastAsia"/>
        </w:rPr>
        <w:t>75</w:t>
      </w:r>
      <w:r w:rsidRPr="00281E68">
        <w:rPr>
          <w:rFonts w:hint="eastAsia"/>
        </w:rPr>
        <w:t>孔捣固焦炉配套建设</w:t>
      </w:r>
      <w:r w:rsidRPr="00281E68">
        <w:rPr>
          <w:rFonts w:hint="eastAsia"/>
        </w:rPr>
        <w:t>1</w:t>
      </w:r>
      <w:r w:rsidRPr="00281E68">
        <w:rPr>
          <w:rFonts w:hint="eastAsia"/>
        </w:rPr>
        <w:t>套</w:t>
      </w:r>
      <w:r w:rsidRPr="00281E68">
        <w:rPr>
          <w:rFonts w:hint="eastAsia"/>
        </w:rPr>
        <w:t>190t/h</w:t>
      </w:r>
      <w:r w:rsidRPr="00281E68">
        <w:rPr>
          <w:rFonts w:hint="eastAsia"/>
        </w:rPr>
        <w:t>干熄焦炉与</w:t>
      </w:r>
      <w:r w:rsidRPr="00281E68">
        <w:rPr>
          <w:rFonts w:hint="eastAsia"/>
        </w:rPr>
        <w:t>25MW</w:t>
      </w:r>
      <w:r w:rsidRPr="00281E68">
        <w:rPr>
          <w:rFonts w:hint="eastAsia"/>
        </w:rPr>
        <w:t>余热发电机组</w:t>
      </w:r>
      <w:r w:rsidRPr="00281E68">
        <w:rPr>
          <w:rFonts w:hint="eastAsia"/>
        </w:rPr>
        <w:t>1</w:t>
      </w:r>
      <w:r w:rsidRPr="00281E68">
        <w:rPr>
          <w:rFonts w:hint="eastAsia"/>
        </w:rPr>
        <w:t>座，原有的湿熄焦系统保留备用），炭化室高度</w:t>
      </w:r>
      <w:r w:rsidRPr="00281E68">
        <w:rPr>
          <w:rFonts w:hint="eastAsia"/>
        </w:rPr>
        <w:t>5.5m</w:t>
      </w:r>
      <w:r w:rsidRPr="00281E68">
        <w:rPr>
          <w:rFonts w:hint="eastAsia"/>
        </w:rPr>
        <w:t>，配套建设煤焦车间、炼焦车间、化产回收车间、</w:t>
      </w:r>
      <w:r w:rsidRPr="00281E68">
        <w:rPr>
          <w:rFonts w:hint="eastAsia"/>
        </w:rPr>
        <w:t>10</w:t>
      </w:r>
      <w:r w:rsidRPr="00281E68">
        <w:rPr>
          <w:rFonts w:hint="eastAsia"/>
        </w:rPr>
        <w:t>万</w:t>
      </w:r>
      <w:r w:rsidRPr="00281E68">
        <w:rPr>
          <w:rFonts w:hint="eastAsia"/>
        </w:rPr>
        <w:t>t/a</w:t>
      </w:r>
      <w:r w:rsidRPr="00281E68">
        <w:rPr>
          <w:rFonts w:hint="eastAsia"/>
        </w:rPr>
        <w:t>甲醇车间及其它生产、生活辅助设施和环保设施。</w:t>
      </w:r>
    </w:p>
    <w:p w14:paraId="2F7FFFB6" w14:textId="4839C35D" w:rsidR="005E5D1F" w:rsidRDefault="005E5D1F" w:rsidP="005E5D1F">
      <w:pPr>
        <w:pStyle w:val="af8"/>
        <w:ind w:firstLine="480"/>
        <w:rPr>
          <w:kern w:val="0"/>
        </w:rPr>
      </w:pPr>
      <w:r>
        <w:rPr>
          <w:rFonts w:hint="eastAsia"/>
        </w:rPr>
        <w:t>项目主体工程项目：</w:t>
      </w:r>
      <w:r w:rsidRPr="00A77F2F">
        <w:rPr>
          <w:rFonts w:hint="eastAsia"/>
        </w:rPr>
        <w:t>山东铁雄新沙能源有限公司</w:t>
      </w:r>
      <w:r w:rsidRPr="008C5C62">
        <w:t>巨野煤田煤炭综合利用及城市燃气项目分两期实施，其中一期工程于</w:t>
      </w:r>
      <w:r w:rsidRPr="008C5C62">
        <w:t>2007</w:t>
      </w:r>
      <w:r w:rsidRPr="008C5C62">
        <w:t>年</w:t>
      </w:r>
      <w:r w:rsidRPr="008C5C62">
        <w:t>11</w:t>
      </w:r>
      <w:r w:rsidRPr="008C5C62">
        <w:t>月</w:t>
      </w:r>
      <w:r w:rsidRPr="008C5C62">
        <w:t>2</w:t>
      </w:r>
      <w:r w:rsidRPr="008C5C62">
        <w:t>日取得了</w:t>
      </w:r>
      <w:r>
        <w:rPr>
          <w:rFonts w:hint="eastAsia"/>
        </w:rPr>
        <w:t>原</w:t>
      </w:r>
      <w:r w:rsidRPr="008C5C62">
        <w:t>山东省环境保护局对项目的环评批复，批复文号鲁环审</w:t>
      </w:r>
      <w:r w:rsidRPr="008C5C62">
        <w:t>[2007]214</w:t>
      </w:r>
      <w:r w:rsidRPr="008C5C62">
        <w:t>号，</w:t>
      </w:r>
      <w:r w:rsidR="00155250">
        <w:rPr>
          <w:rFonts w:hint="eastAsia"/>
        </w:rPr>
        <w:t>并</w:t>
      </w:r>
      <w:r w:rsidRPr="008C5C62">
        <w:t>于</w:t>
      </w:r>
      <w:r w:rsidRPr="008C5C62">
        <w:t>2011</w:t>
      </w:r>
      <w:r w:rsidRPr="008C5C62">
        <w:t>年</w:t>
      </w:r>
      <w:r w:rsidRPr="008C5C62">
        <w:t>4</w:t>
      </w:r>
      <w:r w:rsidRPr="008C5C62">
        <w:t>月由</w:t>
      </w:r>
      <w:r>
        <w:rPr>
          <w:rFonts w:hint="eastAsia"/>
        </w:rPr>
        <w:t>原</w:t>
      </w:r>
      <w:r w:rsidRPr="008C5C62">
        <w:t>山东省环境保护厅进行了验收，以鲁环验</w:t>
      </w:r>
      <w:r w:rsidRPr="008C5C62">
        <w:t>[2011]29</w:t>
      </w:r>
      <w:r w:rsidRPr="008C5C62">
        <w:t>号</w:t>
      </w:r>
      <w:r>
        <w:rPr>
          <w:rFonts w:hint="eastAsia"/>
        </w:rPr>
        <w:t>文</w:t>
      </w:r>
      <w:r w:rsidRPr="008C5C62">
        <w:t>出具了验收批复。山东铁雄新沙能源有限公司巨野煤田煤炭综合利用及城市燃气二期工程在一期工程的基础上扩建而来，项目建设单位于</w:t>
      </w:r>
      <w:r w:rsidRPr="008C5C62">
        <w:t>2007</w:t>
      </w:r>
      <w:r w:rsidRPr="008C5C62">
        <w:t>年</w:t>
      </w:r>
      <w:r w:rsidRPr="008C5C62">
        <w:t>9</w:t>
      </w:r>
      <w:r w:rsidRPr="008C5C62">
        <w:t>月</w:t>
      </w:r>
      <w:r w:rsidRPr="008C5C62">
        <w:t>10</w:t>
      </w:r>
      <w:r w:rsidRPr="008C5C62">
        <w:t>日委托山东省化工规划设计院编制了本工程环境影响报告书，</w:t>
      </w:r>
      <w:r w:rsidRPr="008C5C62">
        <w:t>2007</w:t>
      </w:r>
      <w:r w:rsidRPr="008C5C62">
        <w:t>年</w:t>
      </w:r>
      <w:r w:rsidRPr="008C5C62">
        <w:t>12</w:t>
      </w:r>
      <w:r w:rsidRPr="008C5C62">
        <w:t>月</w:t>
      </w:r>
      <w:r w:rsidRPr="008C5C62">
        <w:t>29</w:t>
      </w:r>
      <w:r w:rsidRPr="008C5C62">
        <w:t>日山东省环境保护局以鲁环审</w:t>
      </w:r>
      <w:r w:rsidRPr="008C5C62">
        <w:t>[2007]263</w:t>
      </w:r>
      <w:r w:rsidRPr="008C5C62">
        <w:t>号对环境影响报告书进行了批复。二期工程在实际建设中，焦炉、熄焦、焦炭处理、煤气净化、甲醇制备、供汽、给排水、环保工程以及储运工程等建设方案发生了较大变化，</w:t>
      </w:r>
      <w:r w:rsidRPr="008C5C62">
        <w:rPr>
          <w:kern w:val="0"/>
        </w:rPr>
        <w:t>山东铁雄新沙能源有限公司委托山东省环境保护科学研究设计院承担该项目的现状环境影响评估工作。</w:t>
      </w:r>
      <w:r w:rsidRPr="008C5C62">
        <w:rPr>
          <w:kern w:val="0"/>
        </w:rPr>
        <w:t>2016</w:t>
      </w:r>
      <w:r w:rsidRPr="008C5C62">
        <w:rPr>
          <w:kern w:val="0"/>
        </w:rPr>
        <w:t>年</w:t>
      </w:r>
      <w:r w:rsidRPr="008C5C62">
        <w:rPr>
          <w:kern w:val="0"/>
        </w:rPr>
        <w:t>2</w:t>
      </w:r>
      <w:r w:rsidRPr="008C5C62">
        <w:rPr>
          <w:kern w:val="0"/>
        </w:rPr>
        <w:t>月</w:t>
      </w:r>
      <w:r w:rsidRPr="008C5C62">
        <w:rPr>
          <w:kern w:val="0"/>
        </w:rPr>
        <w:t>1</w:t>
      </w:r>
      <w:r w:rsidRPr="008C5C62">
        <w:rPr>
          <w:kern w:val="0"/>
        </w:rPr>
        <w:t>日菏泽市环保局以菏环备</w:t>
      </w:r>
      <w:r w:rsidRPr="008C5C62">
        <w:rPr>
          <w:kern w:val="0"/>
        </w:rPr>
        <w:t>[2016]1</w:t>
      </w:r>
      <w:r w:rsidRPr="008C5C62">
        <w:rPr>
          <w:kern w:val="0"/>
        </w:rPr>
        <w:t>号对现状环境影响评估进行了批复。</w:t>
      </w:r>
    </w:p>
    <w:p w14:paraId="5C81C31B" w14:textId="77777777" w:rsidR="005E5D1F" w:rsidRDefault="005E5D1F" w:rsidP="005E5D1F">
      <w:pPr>
        <w:pStyle w:val="af8"/>
        <w:ind w:firstLine="480"/>
        <w:rPr>
          <w:kern w:val="0"/>
        </w:rPr>
      </w:pPr>
      <w:r>
        <w:rPr>
          <w:rFonts w:hint="eastAsia"/>
          <w:kern w:val="0"/>
        </w:rPr>
        <w:t>现有项目历史沿革如下表所示：</w:t>
      </w:r>
    </w:p>
    <w:p w14:paraId="7926C26A" w14:textId="77777777" w:rsidR="005E5D1F" w:rsidRDefault="005E5D1F" w:rsidP="005E5D1F">
      <w:pPr>
        <w:pStyle w:val="affa"/>
      </w:pPr>
      <w:r w:rsidRPr="00CE4105">
        <w:rPr>
          <w:rFonts w:ascii="Times New Roman" w:hAnsi="Times New Roman" w:cs="Times New Roman"/>
        </w:rPr>
        <w:t>表</w:t>
      </w:r>
      <w:r w:rsidRPr="00CE4105">
        <w:rPr>
          <w:rFonts w:ascii="Times New Roman" w:hAnsi="Times New Roman" w:cs="Times New Roman"/>
        </w:rPr>
        <w:t xml:space="preserve">1-1 </w:t>
      </w:r>
      <w:r>
        <w:t xml:space="preserve"> </w:t>
      </w:r>
      <w:r>
        <w:t>现有项目环评</w:t>
      </w:r>
      <w:r>
        <w:rPr>
          <w:rFonts w:hint="eastAsia"/>
        </w:rPr>
        <w:t>、验收</w:t>
      </w:r>
      <w:r>
        <w:t>情况一览表</w:t>
      </w:r>
    </w:p>
    <w:tbl>
      <w:tblPr>
        <w:tblW w:w="912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671"/>
        <w:gridCol w:w="2259"/>
        <w:gridCol w:w="1559"/>
        <w:gridCol w:w="1639"/>
      </w:tblGrid>
      <w:tr w:rsidR="005E5D1F" w:rsidRPr="00976DFE" w14:paraId="21A4F2AF" w14:textId="77777777" w:rsidTr="005E5D1F">
        <w:trPr>
          <w:trHeight w:val="397"/>
          <w:jc w:val="center"/>
        </w:trPr>
        <w:tc>
          <w:tcPr>
            <w:tcW w:w="3671" w:type="dxa"/>
            <w:vAlign w:val="center"/>
          </w:tcPr>
          <w:p w14:paraId="5EFD5404" w14:textId="77777777" w:rsidR="005E5D1F" w:rsidRPr="00976DFE" w:rsidRDefault="005E5D1F" w:rsidP="005E5D1F">
            <w:pPr>
              <w:pStyle w:val="aff2"/>
            </w:pPr>
            <w:r w:rsidRPr="00976DFE">
              <w:t>项目名称</w:t>
            </w:r>
          </w:p>
        </w:tc>
        <w:tc>
          <w:tcPr>
            <w:tcW w:w="2259" w:type="dxa"/>
            <w:vAlign w:val="center"/>
          </w:tcPr>
          <w:p w14:paraId="378D12DE" w14:textId="77777777" w:rsidR="005E5D1F" w:rsidRPr="00976DFE" w:rsidRDefault="005E5D1F" w:rsidP="005E5D1F">
            <w:pPr>
              <w:pStyle w:val="aff2"/>
            </w:pPr>
            <w:r w:rsidRPr="00976DFE">
              <w:t>环评批复部门及批复时间</w:t>
            </w:r>
          </w:p>
        </w:tc>
        <w:tc>
          <w:tcPr>
            <w:tcW w:w="1559" w:type="dxa"/>
            <w:vAlign w:val="center"/>
          </w:tcPr>
          <w:p w14:paraId="3A199A54" w14:textId="77777777" w:rsidR="005E5D1F" w:rsidRPr="00976DFE" w:rsidRDefault="005E5D1F" w:rsidP="005E5D1F">
            <w:pPr>
              <w:pStyle w:val="aff2"/>
            </w:pPr>
            <w:r w:rsidRPr="00976DFE">
              <w:t>批复文件</w:t>
            </w:r>
          </w:p>
        </w:tc>
        <w:tc>
          <w:tcPr>
            <w:tcW w:w="1639" w:type="dxa"/>
            <w:vAlign w:val="center"/>
          </w:tcPr>
          <w:p w14:paraId="03424D87" w14:textId="77777777" w:rsidR="005E5D1F" w:rsidRPr="00976DFE" w:rsidRDefault="005E5D1F" w:rsidP="005E5D1F">
            <w:pPr>
              <w:pStyle w:val="aff2"/>
            </w:pPr>
            <w:r w:rsidRPr="00976DFE">
              <w:t>验收情况</w:t>
            </w:r>
          </w:p>
        </w:tc>
      </w:tr>
      <w:tr w:rsidR="005E5D1F" w:rsidRPr="00976DFE" w14:paraId="122B1824" w14:textId="77777777" w:rsidTr="005E5D1F">
        <w:trPr>
          <w:trHeight w:val="397"/>
          <w:jc w:val="center"/>
        </w:trPr>
        <w:tc>
          <w:tcPr>
            <w:tcW w:w="3671" w:type="dxa"/>
            <w:vAlign w:val="center"/>
          </w:tcPr>
          <w:p w14:paraId="4FFEF7B8" w14:textId="77777777" w:rsidR="005E5D1F" w:rsidRPr="00976DFE" w:rsidRDefault="005E5D1F" w:rsidP="005E5D1F">
            <w:pPr>
              <w:pStyle w:val="aff2"/>
            </w:pPr>
            <w:r w:rsidRPr="00976DFE">
              <w:rPr>
                <w:rFonts w:hint="eastAsia"/>
              </w:rPr>
              <w:t>山东铁雄新沙能源有限公司巨野煤田煤炭综合利用及城市燃气工程</w:t>
            </w:r>
          </w:p>
        </w:tc>
        <w:tc>
          <w:tcPr>
            <w:tcW w:w="2259" w:type="dxa"/>
            <w:vAlign w:val="center"/>
          </w:tcPr>
          <w:p w14:paraId="03723E04" w14:textId="77777777" w:rsidR="005E5D1F" w:rsidRPr="00976DFE" w:rsidRDefault="005E5D1F" w:rsidP="005E5D1F">
            <w:pPr>
              <w:pStyle w:val="aff2"/>
            </w:pPr>
            <w:r w:rsidRPr="00976DFE">
              <w:t>原山东省环境保护局</w:t>
            </w:r>
            <w:r w:rsidRPr="00976DFE">
              <w:t>200</w:t>
            </w:r>
            <w:r>
              <w:t>7</w:t>
            </w:r>
            <w:r w:rsidRPr="00976DFE">
              <w:t>年</w:t>
            </w:r>
            <w:r w:rsidRPr="00976DFE">
              <w:t>11</w:t>
            </w:r>
            <w:r w:rsidRPr="00976DFE">
              <w:t>月</w:t>
            </w:r>
          </w:p>
        </w:tc>
        <w:tc>
          <w:tcPr>
            <w:tcW w:w="1559" w:type="dxa"/>
            <w:vAlign w:val="center"/>
          </w:tcPr>
          <w:p w14:paraId="50C1CFB5" w14:textId="77777777" w:rsidR="005E5D1F" w:rsidRPr="00976DFE" w:rsidRDefault="005E5D1F" w:rsidP="005E5D1F">
            <w:pPr>
              <w:pStyle w:val="aff2"/>
            </w:pPr>
            <w:r w:rsidRPr="00976DFE">
              <w:rPr>
                <w:rFonts w:hint="eastAsia"/>
              </w:rPr>
              <w:t>鲁环审</w:t>
            </w:r>
          </w:p>
          <w:p w14:paraId="364A2BB2" w14:textId="77777777" w:rsidR="005E5D1F" w:rsidRPr="00976DFE" w:rsidRDefault="005E5D1F" w:rsidP="005E5D1F">
            <w:pPr>
              <w:pStyle w:val="aff2"/>
            </w:pPr>
            <w:r w:rsidRPr="00976DFE">
              <w:rPr>
                <w:rFonts w:hint="eastAsia"/>
              </w:rPr>
              <w:t>[200</w:t>
            </w:r>
            <w:r w:rsidRPr="00976DFE">
              <w:t>7</w:t>
            </w:r>
            <w:r w:rsidRPr="00976DFE">
              <w:rPr>
                <w:rFonts w:hint="eastAsia"/>
              </w:rPr>
              <w:t>]</w:t>
            </w:r>
            <w:r w:rsidRPr="00976DFE">
              <w:t>214</w:t>
            </w:r>
            <w:r w:rsidRPr="00976DFE">
              <w:rPr>
                <w:rFonts w:hint="eastAsia"/>
              </w:rPr>
              <w:t>号</w:t>
            </w:r>
          </w:p>
        </w:tc>
        <w:tc>
          <w:tcPr>
            <w:tcW w:w="1639" w:type="dxa"/>
            <w:vAlign w:val="center"/>
          </w:tcPr>
          <w:p w14:paraId="567B1671" w14:textId="77777777" w:rsidR="005E5D1F" w:rsidRPr="00976DFE" w:rsidRDefault="005E5D1F" w:rsidP="005E5D1F">
            <w:pPr>
              <w:pStyle w:val="aff2"/>
            </w:pPr>
            <w:r w:rsidRPr="00976DFE">
              <w:rPr>
                <w:rFonts w:hint="eastAsia"/>
              </w:rPr>
              <w:t>鲁环验</w:t>
            </w:r>
          </w:p>
          <w:p w14:paraId="4B18D187" w14:textId="77777777" w:rsidR="005E5D1F" w:rsidRPr="00976DFE" w:rsidRDefault="005E5D1F" w:rsidP="005E5D1F">
            <w:pPr>
              <w:pStyle w:val="aff2"/>
            </w:pPr>
            <w:r w:rsidRPr="00976DFE">
              <w:rPr>
                <w:rFonts w:hint="eastAsia"/>
              </w:rPr>
              <w:t>[20</w:t>
            </w:r>
            <w:r w:rsidRPr="00976DFE">
              <w:t>11</w:t>
            </w:r>
            <w:r w:rsidRPr="00976DFE">
              <w:rPr>
                <w:rFonts w:hint="eastAsia"/>
              </w:rPr>
              <w:t>]</w:t>
            </w:r>
            <w:r w:rsidRPr="00976DFE">
              <w:t>29</w:t>
            </w:r>
            <w:r w:rsidRPr="00976DFE">
              <w:rPr>
                <w:rFonts w:hint="eastAsia"/>
              </w:rPr>
              <w:t>号</w:t>
            </w:r>
          </w:p>
        </w:tc>
      </w:tr>
      <w:tr w:rsidR="005E5D1F" w:rsidRPr="00976DFE" w14:paraId="553BB141" w14:textId="77777777" w:rsidTr="005E5D1F">
        <w:trPr>
          <w:trHeight w:val="397"/>
          <w:jc w:val="center"/>
        </w:trPr>
        <w:tc>
          <w:tcPr>
            <w:tcW w:w="3671" w:type="dxa"/>
            <w:vAlign w:val="center"/>
          </w:tcPr>
          <w:p w14:paraId="1A49C65E" w14:textId="77777777" w:rsidR="005E5D1F" w:rsidRPr="00976DFE" w:rsidRDefault="005E5D1F" w:rsidP="005E5D1F">
            <w:pPr>
              <w:pStyle w:val="aff2"/>
            </w:pPr>
            <w:r w:rsidRPr="00976DFE">
              <w:rPr>
                <w:rFonts w:hint="eastAsia"/>
              </w:rPr>
              <w:t>山东铁雄新沙能源有限公司巨野煤田煤炭综合利用及城市燃气二期工程</w:t>
            </w:r>
          </w:p>
        </w:tc>
        <w:tc>
          <w:tcPr>
            <w:tcW w:w="2259" w:type="dxa"/>
            <w:vAlign w:val="center"/>
          </w:tcPr>
          <w:p w14:paraId="1B4BBAD9" w14:textId="77777777" w:rsidR="005E5D1F" w:rsidRPr="00976DFE" w:rsidRDefault="005E5D1F" w:rsidP="005E5D1F">
            <w:pPr>
              <w:pStyle w:val="aff2"/>
            </w:pPr>
            <w:r w:rsidRPr="00976DFE">
              <w:t>原菏泽市环境保护局</w:t>
            </w:r>
            <w:r w:rsidRPr="00976DFE">
              <w:t>2016</w:t>
            </w:r>
            <w:r w:rsidRPr="00976DFE">
              <w:t>年</w:t>
            </w:r>
            <w:r w:rsidRPr="00976DFE">
              <w:t>2</w:t>
            </w:r>
            <w:r w:rsidRPr="00976DFE">
              <w:t>月</w:t>
            </w:r>
          </w:p>
        </w:tc>
        <w:tc>
          <w:tcPr>
            <w:tcW w:w="1559" w:type="dxa"/>
            <w:vAlign w:val="center"/>
          </w:tcPr>
          <w:p w14:paraId="434BE13C" w14:textId="77777777" w:rsidR="005E5D1F" w:rsidRPr="00976DFE" w:rsidRDefault="005E5D1F" w:rsidP="005E5D1F">
            <w:pPr>
              <w:pStyle w:val="aff2"/>
            </w:pPr>
            <w:r w:rsidRPr="00976DFE">
              <w:t>菏环备</w:t>
            </w:r>
          </w:p>
          <w:p w14:paraId="510CA2CC" w14:textId="77777777" w:rsidR="005E5D1F" w:rsidRPr="00976DFE" w:rsidRDefault="005E5D1F" w:rsidP="005E5D1F">
            <w:pPr>
              <w:pStyle w:val="aff2"/>
            </w:pPr>
            <w:r w:rsidRPr="00976DFE">
              <w:t>[2016]1</w:t>
            </w:r>
            <w:r w:rsidRPr="00976DFE">
              <w:t>号</w:t>
            </w:r>
          </w:p>
        </w:tc>
        <w:tc>
          <w:tcPr>
            <w:tcW w:w="1639" w:type="dxa"/>
            <w:vAlign w:val="center"/>
          </w:tcPr>
          <w:p w14:paraId="6CCE4A71" w14:textId="77777777" w:rsidR="005E5D1F" w:rsidRPr="00976DFE" w:rsidRDefault="005E5D1F" w:rsidP="005E5D1F">
            <w:pPr>
              <w:pStyle w:val="aff2"/>
            </w:pPr>
            <w:r w:rsidRPr="00976DFE">
              <w:t>菏环备</w:t>
            </w:r>
          </w:p>
          <w:p w14:paraId="410AC531" w14:textId="77777777" w:rsidR="005E5D1F" w:rsidRPr="00976DFE" w:rsidRDefault="005E5D1F" w:rsidP="005E5D1F">
            <w:pPr>
              <w:pStyle w:val="aff2"/>
            </w:pPr>
            <w:r w:rsidRPr="00976DFE">
              <w:t>[2016]1</w:t>
            </w:r>
            <w:r w:rsidRPr="00976DFE">
              <w:t>号</w:t>
            </w:r>
          </w:p>
        </w:tc>
      </w:tr>
      <w:tr w:rsidR="005E5D1F" w:rsidRPr="00976DFE" w14:paraId="548076A1" w14:textId="77777777" w:rsidTr="005E5D1F">
        <w:trPr>
          <w:trHeight w:val="397"/>
          <w:jc w:val="center"/>
        </w:trPr>
        <w:tc>
          <w:tcPr>
            <w:tcW w:w="3671" w:type="dxa"/>
            <w:vAlign w:val="center"/>
          </w:tcPr>
          <w:p w14:paraId="6E0BFD40" w14:textId="77777777" w:rsidR="005E5D1F" w:rsidRPr="00976DFE" w:rsidRDefault="005E5D1F" w:rsidP="005E5D1F">
            <w:pPr>
              <w:pStyle w:val="aff2"/>
            </w:pPr>
            <w:r w:rsidRPr="00976DFE">
              <w:rPr>
                <w:rFonts w:hint="eastAsia"/>
              </w:rPr>
              <w:t>山东铁雄新沙能源有限公司焦炉烟道气中低温</w:t>
            </w:r>
            <w:r w:rsidRPr="00976DFE">
              <w:rPr>
                <w:rFonts w:hint="eastAsia"/>
              </w:rPr>
              <w:t>S</w:t>
            </w:r>
            <w:r w:rsidRPr="00976DFE">
              <w:t>CR</w:t>
            </w:r>
            <w:r w:rsidRPr="00976DFE">
              <w:rPr>
                <w:rFonts w:hint="eastAsia"/>
              </w:rPr>
              <w:t>脱硝项目</w:t>
            </w:r>
          </w:p>
        </w:tc>
        <w:tc>
          <w:tcPr>
            <w:tcW w:w="2259" w:type="dxa"/>
            <w:vAlign w:val="center"/>
          </w:tcPr>
          <w:p w14:paraId="5CFF7D01" w14:textId="77777777" w:rsidR="005E5D1F" w:rsidRPr="00976DFE" w:rsidRDefault="005E5D1F" w:rsidP="005E5D1F">
            <w:pPr>
              <w:pStyle w:val="aff2"/>
            </w:pPr>
            <w:r w:rsidRPr="00976DFE">
              <w:t>原</w:t>
            </w:r>
            <w:r w:rsidRPr="00976DFE">
              <w:rPr>
                <w:rFonts w:hint="eastAsia"/>
              </w:rPr>
              <w:t>巨野县</w:t>
            </w:r>
            <w:r w:rsidRPr="00976DFE">
              <w:t>环境保护局</w:t>
            </w:r>
            <w:r w:rsidRPr="00976DFE">
              <w:t>2016</w:t>
            </w:r>
            <w:r w:rsidRPr="00976DFE">
              <w:t>年</w:t>
            </w:r>
            <w:r w:rsidRPr="00976DFE">
              <w:t>5</w:t>
            </w:r>
            <w:r w:rsidRPr="00976DFE">
              <w:t>月</w:t>
            </w:r>
          </w:p>
        </w:tc>
        <w:tc>
          <w:tcPr>
            <w:tcW w:w="1559" w:type="dxa"/>
            <w:vAlign w:val="center"/>
          </w:tcPr>
          <w:p w14:paraId="506B79D6" w14:textId="77777777" w:rsidR="005E5D1F" w:rsidRPr="00976DFE" w:rsidRDefault="005E5D1F" w:rsidP="005E5D1F">
            <w:pPr>
              <w:pStyle w:val="aff2"/>
            </w:pPr>
            <w:r w:rsidRPr="00976DFE">
              <w:rPr>
                <w:rFonts w:hint="eastAsia"/>
              </w:rPr>
              <w:t>巨环审</w:t>
            </w:r>
          </w:p>
          <w:p w14:paraId="462DE4DA" w14:textId="77777777" w:rsidR="005E5D1F" w:rsidRPr="00976DFE" w:rsidRDefault="005E5D1F" w:rsidP="005E5D1F">
            <w:pPr>
              <w:pStyle w:val="aff2"/>
            </w:pPr>
            <w:r w:rsidRPr="00976DFE">
              <w:rPr>
                <w:rFonts w:hint="eastAsia"/>
              </w:rPr>
              <w:t>[20</w:t>
            </w:r>
            <w:r w:rsidRPr="00976DFE">
              <w:t>16</w:t>
            </w:r>
            <w:r w:rsidRPr="00976DFE">
              <w:rPr>
                <w:rFonts w:hint="eastAsia"/>
              </w:rPr>
              <w:t>]</w:t>
            </w:r>
            <w:r w:rsidRPr="00976DFE">
              <w:t>33</w:t>
            </w:r>
            <w:r w:rsidRPr="00976DFE">
              <w:rPr>
                <w:rFonts w:hint="eastAsia"/>
              </w:rPr>
              <w:t>号</w:t>
            </w:r>
          </w:p>
        </w:tc>
        <w:tc>
          <w:tcPr>
            <w:tcW w:w="1639" w:type="dxa"/>
            <w:vAlign w:val="center"/>
          </w:tcPr>
          <w:p w14:paraId="69B15E6D" w14:textId="77777777" w:rsidR="005E5D1F" w:rsidRPr="00976DFE" w:rsidRDefault="005E5D1F" w:rsidP="005E5D1F">
            <w:pPr>
              <w:pStyle w:val="aff2"/>
            </w:pPr>
            <w:r w:rsidRPr="00976DFE">
              <w:t>原菏泽市环境保护局</w:t>
            </w:r>
            <w:r w:rsidRPr="00976DFE">
              <w:rPr>
                <w:rFonts w:hint="eastAsia"/>
              </w:rPr>
              <w:t>2</w:t>
            </w:r>
            <w:r w:rsidRPr="00976DFE">
              <w:t>017.8</w:t>
            </w:r>
          </w:p>
        </w:tc>
      </w:tr>
      <w:tr w:rsidR="005E5D1F" w:rsidRPr="00976DFE" w14:paraId="6EF4FC87" w14:textId="77777777" w:rsidTr="005E5D1F">
        <w:trPr>
          <w:trHeight w:val="397"/>
          <w:jc w:val="center"/>
        </w:trPr>
        <w:tc>
          <w:tcPr>
            <w:tcW w:w="3671" w:type="dxa"/>
            <w:vAlign w:val="center"/>
          </w:tcPr>
          <w:p w14:paraId="5F53E211" w14:textId="77777777" w:rsidR="005E5D1F" w:rsidRPr="00976DFE" w:rsidRDefault="005E5D1F" w:rsidP="005E5D1F">
            <w:pPr>
              <w:pStyle w:val="aff2"/>
            </w:pPr>
            <w:r w:rsidRPr="00976DFE">
              <w:rPr>
                <w:rFonts w:hint="eastAsia"/>
              </w:rPr>
              <w:t>山东铁雄新沙能源有限公司干熄焦余热发电项目</w:t>
            </w:r>
          </w:p>
        </w:tc>
        <w:tc>
          <w:tcPr>
            <w:tcW w:w="2259" w:type="dxa"/>
            <w:vAlign w:val="center"/>
          </w:tcPr>
          <w:p w14:paraId="30148F60" w14:textId="77777777" w:rsidR="005E5D1F" w:rsidRPr="00976DFE" w:rsidRDefault="005E5D1F" w:rsidP="005E5D1F">
            <w:pPr>
              <w:pStyle w:val="aff2"/>
            </w:pPr>
            <w:r w:rsidRPr="00976DFE">
              <w:t>原</w:t>
            </w:r>
            <w:r w:rsidRPr="00976DFE">
              <w:rPr>
                <w:rFonts w:hint="eastAsia"/>
              </w:rPr>
              <w:t>巨野县</w:t>
            </w:r>
            <w:r w:rsidRPr="00976DFE">
              <w:t>环境保护局</w:t>
            </w:r>
            <w:r w:rsidRPr="00976DFE">
              <w:t>2017</w:t>
            </w:r>
            <w:r w:rsidRPr="00976DFE">
              <w:t>年</w:t>
            </w:r>
            <w:r w:rsidRPr="00976DFE">
              <w:t>3</w:t>
            </w:r>
            <w:r w:rsidRPr="00976DFE">
              <w:t>月</w:t>
            </w:r>
          </w:p>
        </w:tc>
        <w:tc>
          <w:tcPr>
            <w:tcW w:w="1559" w:type="dxa"/>
            <w:vAlign w:val="center"/>
          </w:tcPr>
          <w:p w14:paraId="1FCD309E" w14:textId="77777777" w:rsidR="005E5D1F" w:rsidRPr="00976DFE" w:rsidRDefault="005E5D1F" w:rsidP="005E5D1F">
            <w:pPr>
              <w:pStyle w:val="aff2"/>
            </w:pPr>
            <w:r w:rsidRPr="00976DFE">
              <w:rPr>
                <w:rFonts w:hint="eastAsia"/>
              </w:rPr>
              <w:t>巨环审</w:t>
            </w:r>
          </w:p>
          <w:p w14:paraId="1DCECF9A" w14:textId="77777777" w:rsidR="005E5D1F" w:rsidRPr="00976DFE" w:rsidRDefault="005E5D1F" w:rsidP="005E5D1F">
            <w:pPr>
              <w:pStyle w:val="aff2"/>
            </w:pPr>
            <w:r w:rsidRPr="00976DFE">
              <w:t>[2017]09</w:t>
            </w:r>
            <w:r w:rsidRPr="00976DFE">
              <w:t>号</w:t>
            </w:r>
          </w:p>
        </w:tc>
        <w:tc>
          <w:tcPr>
            <w:tcW w:w="1639" w:type="dxa"/>
            <w:vAlign w:val="center"/>
          </w:tcPr>
          <w:p w14:paraId="21FF153F" w14:textId="77777777" w:rsidR="005E5D1F" w:rsidRPr="00976DFE" w:rsidRDefault="005E5D1F" w:rsidP="005E5D1F">
            <w:pPr>
              <w:pStyle w:val="aff2"/>
            </w:pPr>
            <w:r w:rsidRPr="00976DFE">
              <w:rPr>
                <w:rFonts w:hint="eastAsia"/>
              </w:rPr>
              <w:t>巨环</w:t>
            </w:r>
            <w:r>
              <w:rPr>
                <w:rFonts w:hint="eastAsia"/>
              </w:rPr>
              <w:t>验</w:t>
            </w:r>
          </w:p>
          <w:p w14:paraId="51DEE49B" w14:textId="77777777" w:rsidR="005E5D1F" w:rsidRPr="00976DFE" w:rsidRDefault="005E5D1F" w:rsidP="005E5D1F">
            <w:pPr>
              <w:pStyle w:val="aff2"/>
            </w:pPr>
            <w:r w:rsidRPr="00976DFE">
              <w:rPr>
                <w:rFonts w:hint="eastAsia"/>
              </w:rPr>
              <w:t>[20</w:t>
            </w:r>
            <w:r w:rsidRPr="00976DFE">
              <w:t>1</w:t>
            </w:r>
            <w:r>
              <w:t>7</w:t>
            </w:r>
            <w:r w:rsidRPr="00976DFE">
              <w:rPr>
                <w:rFonts w:hint="eastAsia"/>
              </w:rPr>
              <w:t>]</w:t>
            </w:r>
            <w:r>
              <w:t>12</w:t>
            </w:r>
            <w:r w:rsidRPr="00976DFE">
              <w:rPr>
                <w:rFonts w:hint="eastAsia"/>
              </w:rPr>
              <w:t>号</w:t>
            </w:r>
          </w:p>
        </w:tc>
      </w:tr>
      <w:tr w:rsidR="005E5D1F" w:rsidRPr="00976DFE" w14:paraId="70659D4F" w14:textId="77777777" w:rsidTr="005E5D1F">
        <w:trPr>
          <w:trHeight w:val="397"/>
          <w:jc w:val="center"/>
        </w:trPr>
        <w:tc>
          <w:tcPr>
            <w:tcW w:w="3671" w:type="dxa"/>
            <w:vAlign w:val="center"/>
          </w:tcPr>
          <w:p w14:paraId="4788A84D" w14:textId="77777777" w:rsidR="005E5D1F" w:rsidRPr="00976DFE" w:rsidRDefault="005E5D1F" w:rsidP="005E5D1F">
            <w:pPr>
              <w:pStyle w:val="aff2"/>
            </w:pPr>
            <w:r w:rsidRPr="00976DFE">
              <w:rPr>
                <w:rFonts w:hint="eastAsia"/>
              </w:rPr>
              <w:t>山东铁雄新沙能源有限公司一、二期焦炉烟气脱硫工程</w:t>
            </w:r>
          </w:p>
        </w:tc>
        <w:tc>
          <w:tcPr>
            <w:tcW w:w="2259" w:type="dxa"/>
            <w:vAlign w:val="center"/>
          </w:tcPr>
          <w:p w14:paraId="60AD631E" w14:textId="77777777" w:rsidR="005E5D1F" w:rsidRPr="00976DFE" w:rsidRDefault="005E5D1F" w:rsidP="005E5D1F">
            <w:pPr>
              <w:pStyle w:val="aff2"/>
            </w:pPr>
            <w:r w:rsidRPr="00976DFE">
              <w:t>原</w:t>
            </w:r>
            <w:r w:rsidRPr="00976DFE">
              <w:rPr>
                <w:rFonts w:hint="eastAsia"/>
              </w:rPr>
              <w:t>巨野县</w:t>
            </w:r>
            <w:r w:rsidRPr="00976DFE">
              <w:t>环境保护局</w:t>
            </w:r>
            <w:r w:rsidRPr="00976DFE">
              <w:t>2017</w:t>
            </w:r>
            <w:r w:rsidRPr="00976DFE">
              <w:t>年</w:t>
            </w:r>
            <w:r w:rsidRPr="00976DFE">
              <w:t>11</w:t>
            </w:r>
            <w:r w:rsidRPr="00976DFE">
              <w:t>月</w:t>
            </w:r>
          </w:p>
        </w:tc>
        <w:tc>
          <w:tcPr>
            <w:tcW w:w="1559" w:type="dxa"/>
            <w:vAlign w:val="center"/>
          </w:tcPr>
          <w:p w14:paraId="76C06B3C" w14:textId="77777777" w:rsidR="005E5D1F" w:rsidRPr="00976DFE" w:rsidRDefault="005E5D1F" w:rsidP="005E5D1F">
            <w:pPr>
              <w:pStyle w:val="aff2"/>
            </w:pPr>
            <w:r w:rsidRPr="00976DFE">
              <w:rPr>
                <w:rFonts w:hint="eastAsia"/>
              </w:rPr>
              <w:t>巨环审</w:t>
            </w:r>
          </w:p>
          <w:p w14:paraId="4EDEC7DE" w14:textId="77777777" w:rsidR="005E5D1F" w:rsidRPr="00976DFE" w:rsidRDefault="005E5D1F" w:rsidP="005E5D1F">
            <w:pPr>
              <w:pStyle w:val="aff2"/>
            </w:pPr>
            <w:r w:rsidRPr="00976DFE">
              <w:t>[2017]190</w:t>
            </w:r>
            <w:r w:rsidRPr="00976DFE">
              <w:t>号</w:t>
            </w:r>
          </w:p>
        </w:tc>
        <w:tc>
          <w:tcPr>
            <w:tcW w:w="1639" w:type="dxa"/>
            <w:vAlign w:val="center"/>
          </w:tcPr>
          <w:p w14:paraId="53A67F37" w14:textId="77777777" w:rsidR="005E5D1F" w:rsidRPr="00976DFE" w:rsidRDefault="005E5D1F" w:rsidP="005E5D1F">
            <w:pPr>
              <w:pStyle w:val="aff2"/>
            </w:pPr>
            <w:r w:rsidRPr="00976DFE">
              <w:t>自主验收</w:t>
            </w:r>
          </w:p>
          <w:p w14:paraId="356B4C94" w14:textId="77777777" w:rsidR="005E5D1F" w:rsidRPr="00976DFE" w:rsidRDefault="005E5D1F" w:rsidP="005E5D1F">
            <w:pPr>
              <w:pStyle w:val="aff2"/>
            </w:pPr>
            <w:r w:rsidRPr="00976DFE">
              <w:rPr>
                <w:rFonts w:hint="eastAsia"/>
              </w:rPr>
              <w:t>2</w:t>
            </w:r>
            <w:r w:rsidRPr="00976DFE">
              <w:t>019.6</w:t>
            </w:r>
          </w:p>
        </w:tc>
      </w:tr>
      <w:tr w:rsidR="00DD0A49" w:rsidRPr="00976DFE" w14:paraId="5F75354B" w14:textId="77777777" w:rsidTr="005E5D1F">
        <w:trPr>
          <w:trHeight w:val="397"/>
          <w:jc w:val="center"/>
        </w:trPr>
        <w:tc>
          <w:tcPr>
            <w:tcW w:w="3671" w:type="dxa"/>
            <w:vAlign w:val="center"/>
          </w:tcPr>
          <w:p w14:paraId="7B065F47" w14:textId="09D271C4" w:rsidR="00DD0A49" w:rsidRPr="00976DFE" w:rsidRDefault="00DD0A49" w:rsidP="005E5D1F">
            <w:pPr>
              <w:pStyle w:val="aff2"/>
            </w:pPr>
            <w:r w:rsidRPr="00DD0A49">
              <w:rPr>
                <w:rFonts w:hint="eastAsia"/>
              </w:rPr>
              <w:t>山东铁雄新沙能源有限公司焦炉烟道废气回配项目</w:t>
            </w:r>
          </w:p>
        </w:tc>
        <w:tc>
          <w:tcPr>
            <w:tcW w:w="2259" w:type="dxa"/>
            <w:vAlign w:val="center"/>
          </w:tcPr>
          <w:p w14:paraId="3E82251F" w14:textId="05E86124" w:rsidR="00DD0A49" w:rsidRPr="00976DFE" w:rsidRDefault="00DD0A49" w:rsidP="005E5D1F">
            <w:pPr>
              <w:pStyle w:val="aff2"/>
            </w:pPr>
            <w:r w:rsidRPr="00DD0A49">
              <w:rPr>
                <w:rFonts w:hint="eastAsia"/>
              </w:rPr>
              <w:t>巨野县行政审批服务局</w:t>
            </w:r>
          </w:p>
        </w:tc>
        <w:tc>
          <w:tcPr>
            <w:tcW w:w="1559" w:type="dxa"/>
            <w:vAlign w:val="center"/>
          </w:tcPr>
          <w:p w14:paraId="21D6F9B2" w14:textId="0083683F" w:rsidR="00DD0A49" w:rsidRPr="00976DFE" w:rsidRDefault="007D4EC9" w:rsidP="005E5D1F">
            <w:pPr>
              <w:pStyle w:val="aff2"/>
            </w:pPr>
            <w:r w:rsidRPr="007D4EC9">
              <w:rPr>
                <w:rFonts w:hint="eastAsia"/>
              </w:rPr>
              <w:t>巨行审</w:t>
            </w:r>
            <w:r w:rsidRPr="007D4EC9">
              <w:rPr>
                <w:rFonts w:hint="eastAsia"/>
              </w:rPr>
              <w:t>[2020]</w:t>
            </w:r>
            <w:r w:rsidRPr="007D4EC9">
              <w:rPr>
                <w:rFonts w:hint="eastAsia"/>
              </w:rPr>
              <w:t>环保</w:t>
            </w:r>
            <w:r w:rsidRPr="007D4EC9">
              <w:rPr>
                <w:rFonts w:hint="eastAsia"/>
              </w:rPr>
              <w:t>041</w:t>
            </w:r>
            <w:r w:rsidRPr="007D4EC9">
              <w:rPr>
                <w:rFonts w:hint="eastAsia"/>
              </w:rPr>
              <w:t>号</w:t>
            </w:r>
          </w:p>
        </w:tc>
        <w:tc>
          <w:tcPr>
            <w:tcW w:w="1639" w:type="dxa"/>
            <w:vAlign w:val="center"/>
          </w:tcPr>
          <w:p w14:paraId="4F35D690" w14:textId="10D418DA" w:rsidR="00DD0A49" w:rsidRPr="00976DFE" w:rsidRDefault="00DD0A49" w:rsidP="005E5D1F">
            <w:pPr>
              <w:pStyle w:val="aff2"/>
            </w:pPr>
            <w:r>
              <w:rPr>
                <w:rFonts w:hint="eastAsia"/>
              </w:rPr>
              <w:t>本</w:t>
            </w:r>
            <w:r w:rsidR="00F563E3">
              <w:rPr>
                <w:rFonts w:hint="eastAsia"/>
              </w:rPr>
              <w:t>次</w:t>
            </w:r>
            <w:r>
              <w:rPr>
                <w:rFonts w:hint="eastAsia"/>
              </w:rPr>
              <w:t>验收项目</w:t>
            </w:r>
          </w:p>
        </w:tc>
      </w:tr>
    </w:tbl>
    <w:p w14:paraId="4B6B8319" w14:textId="77777777" w:rsidR="005E5D1F" w:rsidRDefault="005E5D1F" w:rsidP="007F0AC3">
      <w:pPr>
        <w:pStyle w:val="af8"/>
        <w:ind w:firstLine="480"/>
      </w:pPr>
    </w:p>
    <w:p w14:paraId="6A40CCC1" w14:textId="193ED72D" w:rsidR="00C414FC" w:rsidRDefault="00C414FC" w:rsidP="00C414FC">
      <w:pPr>
        <w:pStyle w:val="af8"/>
        <w:ind w:firstLine="480"/>
      </w:pPr>
      <w:r>
        <w:rPr>
          <w:rFonts w:hint="eastAsia"/>
        </w:rPr>
        <w:lastRenderedPageBreak/>
        <w:t>根据《</w:t>
      </w:r>
      <w:r w:rsidRPr="007B1DE0">
        <w:rPr>
          <w:rFonts w:hint="eastAsia"/>
        </w:rPr>
        <w:t>区域性大气污染物综合排放标准</w:t>
      </w:r>
      <w:r>
        <w:rPr>
          <w:rFonts w:hint="eastAsia"/>
        </w:rPr>
        <w:t>》</w:t>
      </w:r>
      <w:r w:rsidRPr="007B1DE0">
        <w:rPr>
          <w:rFonts w:hint="eastAsia"/>
        </w:rPr>
        <w:t>（</w:t>
      </w:r>
      <w:r w:rsidRPr="007B1DE0">
        <w:rPr>
          <w:rFonts w:hint="eastAsia"/>
        </w:rPr>
        <w:t>DB37</w:t>
      </w:r>
      <w:r>
        <w:t>/</w:t>
      </w:r>
      <w:r w:rsidRPr="007B1DE0">
        <w:rPr>
          <w:rFonts w:hint="eastAsia"/>
        </w:rPr>
        <w:t>2376</w:t>
      </w:r>
      <w:r w:rsidRPr="007B1DE0">
        <w:rPr>
          <w:rFonts w:hint="eastAsia"/>
        </w:rPr>
        <w:t>－</w:t>
      </w:r>
      <w:r w:rsidRPr="007B1DE0">
        <w:rPr>
          <w:rFonts w:hint="eastAsia"/>
        </w:rPr>
        <w:t>2019</w:t>
      </w:r>
      <w:r w:rsidRPr="007B1DE0">
        <w:rPr>
          <w:rFonts w:hint="eastAsia"/>
        </w:rPr>
        <w:t>）</w:t>
      </w:r>
      <w:r>
        <w:rPr>
          <w:rFonts w:hint="eastAsia"/>
        </w:rPr>
        <w:t>中要求：</w:t>
      </w:r>
      <w:r w:rsidRPr="007B1DE0">
        <w:rPr>
          <w:rFonts w:hint="eastAsia"/>
        </w:rPr>
        <w:t>现有炼焦化学工业企业自</w:t>
      </w:r>
      <w:r w:rsidRPr="007B1DE0">
        <w:rPr>
          <w:rFonts w:hint="eastAsia"/>
        </w:rPr>
        <w:t>2020</w:t>
      </w:r>
      <w:r w:rsidRPr="007B1DE0">
        <w:rPr>
          <w:rFonts w:hint="eastAsia"/>
        </w:rPr>
        <w:t>年</w:t>
      </w:r>
      <w:r w:rsidRPr="007B1DE0">
        <w:rPr>
          <w:rFonts w:hint="eastAsia"/>
        </w:rPr>
        <w:t>11</w:t>
      </w:r>
      <w:r w:rsidRPr="007B1DE0">
        <w:rPr>
          <w:rFonts w:hint="eastAsia"/>
        </w:rPr>
        <w:t>月</w:t>
      </w:r>
      <w:r w:rsidRPr="007B1DE0">
        <w:rPr>
          <w:rFonts w:hint="eastAsia"/>
        </w:rPr>
        <w:t>1</w:t>
      </w:r>
      <w:r w:rsidRPr="007B1DE0">
        <w:rPr>
          <w:rFonts w:hint="eastAsia"/>
        </w:rPr>
        <w:t>日起，按照所在控制区执行表</w:t>
      </w:r>
      <w:r w:rsidRPr="007B1DE0">
        <w:rPr>
          <w:rFonts w:hint="eastAsia"/>
        </w:rPr>
        <w:t>2</w:t>
      </w:r>
      <w:r>
        <w:rPr>
          <w:rFonts w:hint="eastAsia"/>
        </w:rPr>
        <w:t>（</w:t>
      </w:r>
      <w:r w:rsidRPr="007B1DE0">
        <w:rPr>
          <w:rFonts w:hint="eastAsia"/>
        </w:rPr>
        <w:t>部分行业、工段需进一步从严控制的指标和排放浓度限值</w:t>
      </w:r>
      <w:r>
        <w:rPr>
          <w:rFonts w:hint="eastAsia"/>
        </w:rPr>
        <w:t>）</w:t>
      </w:r>
      <w:r w:rsidRPr="007B1DE0">
        <w:rPr>
          <w:rFonts w:hint="eastAsia"/>
        </w:rPr>
        <w:t>中的排放浓度限值</w:t>
      </w:r>
      <w:r>
        <w:rPr>
          <w:rFonts w:hint="eastAsia"/>
        </w:rPr>
        <w:t>，</w:t>
      </w:r>
      <w:r w:rsidR="00931987">
        <w:rPr>
          <w:rFonts w:hint="eastAsia"/>
        </w:rPr>
        <w:t>原项目</w:t>
      </w:r>
      <w:r>
        <w:rPr>
          <w:rFonts w:hint="eastAsia"/>
        </w:rPr>
        <w:t>焦炉烟气</w:t>
      </w:r>
      <w:r>
        <w:rPr>
          <w:rFonts w:hint="eastAsia"/>
        </w:rPr>
        <w:t>N</w:t>
      </w:r>
      <w:r>
        <w:t>O</w:t>
      </w:r>
      <w:r w:rsidRPr="00426E1D">
        <w:rPr>
          <w:vertAlign w:val="subscript"/>
        </w:rPr>
        <w:t>X</w:t>
      </w:r>
      <w:r w:rsidRPr="00426E1D">
        <w:rPr>
          <w:rFonts w:hint="eastAsia"/>
        </w:rPr>
        <w:t>排放浓度</w:t>
      </w:r>
      <w:r>
        <w:rPr>
          <w:rFonts w:hint="eastAsia"/>
        </w:rPr>
        <w:t>和排放总量均不能满足拟实施标准和管理指标要求。</w:t>
      </w:r>
    </w:p>
    <w:p w14:paraId="11D1B6E8" w14:textId="53CFB83B" w:rsidR="005E5D1F" w:rsidRPr="00A47D31" w:rsidRDefault="005E5D1F" w:rsidP="005E5D1F">
      <w:pPr>
        <w:pStyle w:val="af8"/>
        <w:ind w:firstLine="480"/>
      </w:pPr>
      <w:r w:rsidRPr="00A47D31">
        <w:rPr>
          <w:rFonts w:hint="eastAsia"/>
        </w:rPr>
        <w:t>为了适应新的环保要求及保证焦炉烟气达标排放，企业投资建设山东铁雄新沙能源有限公司焦炉烟道废气回配项目。根据脱硝工艺比选，企业决定采用低氮燃烧技术</w:t>
      </w:r>
      <w:r>
        <w:rPr>
          <w:rFonts w:hint="eastAsia"/>
        </w:rPr>
        <w:t>（</w:t>
      </w:r>
      <w:r w:rsidRPr="00A47D31">
        <w:rPr>
          <w:rFonts w:hint="eastAsia"/>
        </w:rPr>
        <w:t>焦炉废气循环低氮燃烧</w:t>
      </w:r>
      <w:r>
        <w:rPr>
          <w:rFonts w:hint="eastAsia"/>
        </w:rPr>
        <w:t>）</w:t>
      </w:r>
      <w:r w:rsidRPr="00A47D31">
        <w:rPr>
          <w:rFonts w:hint="eastAsia"/>
        </w:rPr>
        <w:t>，</w:t>
      </w:r>
      <w:r>
        <w:rPr>
          <w:rFonts w:hint="eastAsia"/>
        </w:rPr>
        <w:t>使用</w:t>
      </w:r>
      <w:r w:rsidRPr="00A47D31">
        <w:rPr>
          <w:rFonts w:hint="eastAsia"/>
        </w:rPr>
        <w:t>源头控制方式减少氮氧化物的产生。</w:t>
      </w:r>
      <w:r w:rsidR="00931987">
        <w:rPr>
          <w:rFonts w:hint="eastAsia"/>
        </w:rPr>
        <w:t>废气整体处理工艺为“</w:t>
      </w:r>
      <w:r w:rsidR="00931987" w:rsidRPr="00931987">
        <w:rPr>
          <w:rFonts w:hint="eastAsia"/>
          <w:b/>
          <w:bCs/>
          <w:color w:val="000000" w:themeColor="text1"/>
          <w:szCs w:val="21"/>
        </w:rPr>
        <w:t>废气回配</w:t>
      </w:r>
      <w:r w:rsidR="00931987">
        <w:rPr>
          <w:rFonts w:hint="eastAsia"/>
          <w:color w:val="000000" w:themeColor="text1"/>
          <w:szCs w:val="21"/>
        </w:rPr>
        <w:t>+</w:t>
      </w:r>
      <w:r w:rsidR="00931987">
        <w:rPr>
          <w:rFonts w:hint="eastAsia"/>
          <w:color w:val="000000" w:themeColor="text1"/>
          <w:szCs w:val="21"/>
        </w:rPr>
        <w:t>氨法脱硫</w:t>
      </w:r>
      <w:r w:rsidR="00931987">
        <w:rPr>
          <w:rFonts w:hint="eastAsia"/>
          <w:color w:val="000000" w:themeColor="text1"/>
          <w:szCs w:val="21"/>
        </w:rPr>
        <w:t>+</w:t>
      </w:r>
      <w:r w:rsidR="00931987">
        <w:rPr>
          <w:rFonts w:hint="eastAsia"/>
          <w:color w:val="000000" w:themeColor="text1"/>
          <w:szCs w:val="21"/>
        </w:rPr>
        <w:t>中低温</w:t>
      </w:r>
      <w:r w:rsidR="00931987">
        <w:rPr>
          <w:rFonts w:hint="eastAsia"/>
          <w:color w:val="000000" w:themeColor="text1"/>
          <w:szCs w:val="21"/>
        </w:rPr>
        <w:t>SCR</w:t>
      </w:r>
      <w:r w:rsidR="00931987">
        <w:rPr>
          <w:rFonts w:hint="eastAsia"/>
          <w:color w:val="000000" w:themeColor="text1"/>
          <w:szCs w:val="21"/>
        </w:rPr>
        <w:t>脱硝</w:t>
      </w:r>
      <w:r w:rsidR="00931987">
        <w:rPr>
          <w:rFonts w:hint="eastAsia"/>
          <w:color w:val="000000" w:themeColor="text1"/>
          <w:szCs w:val="21"/>
        </w:rPr>
        <w:t>+</w:t>
      </w:r>
      <w:r w:rsidR="00931987">
        <w:rPr>
          <w:rFonts w:hint="eastAsia"/>
          <w:color w:val="000000" w:themeColor="text1"/>
          <w:szCs w:val="21"/>
        </w:rPr>
        <w:t>管束除尘</w:t>
      </w:r>
      <w:r w:rsidR="00931987">
        <w:rPr>
          <w:rFonts w:hint="eastAsia"/>
        </w:rPr>
        <w:t>”。</w:t>
      </w:r>
    </w:p>
    <w:p w14:paraId="672EC08F" w14:textId="70289903" w:rsidR="00110D3D" w:rsidRPr="005679DF" w:rsidRDefault="00D31BB0" w:rsidP="007F0AC3">
      <w:pPr>
        <w:pStyle w:val="af8"/>
        <w:ind w:firstLine="480"/>
      </w:pPr>
      <w:r w:rsidRPr="005679DF">
        <w:rPr>
          <w:rFonts w:hint="eastAsia"/>
        </w:rPr>
        <w:t>根据《中华人民共和国环境影响评价法》中有关规定，</w:t>
      </w:r>
      <w:r w:rsidR="005E5D1F">
        <w:rPr>
          <w:rFonts w:hint="eastAsia"/>
        </w:rPr>
        <w:t>山东铁雄新沙能源有限公司</w:t>
      </w:r>
      <w:r w:rsidR="00520D71" w:rsidRPr="005679DF">
        <w:rPr>
          <w:rFonts w:hint="eastAsia"/>
        </w:rPr>
        <w:t>于</w:t>
      </w:r>
      <w:r w:rsidR="00520D71" w:rsidRPr="005679DF">
        <w:rPr>
          <w:rFonts w:hint="eastAsia"/>
        </w:rPr>
        <w:t>20</w:t>
      </w:r>
      <w:r w:rsidR="005E5D1F">
        <w:t>20</w:t>
      </w:r>
      <w:r w:rsidR="00520D71" w:rsidRPr="005679DF">
        <w:rPr>
          <w:rFonts w:hint="eastAsia"/>
        </w:rPr>
        <w:t>年</w:t>
      </w:r>
      <w:r w:rsidR="005E5D1F">
        <w:rPr>
          <w:rFonts w:hint="eastAsia"/>
        </w:rPr>
        <w:t>5</w:t>
      </w:r>
      <w:r w:rsidR="00520D71" w:rsidRPr="005679DF">
        <w:rPr>
          <w:rFonts w:hint="eastAsia"/>
        </w:rPr>
        <w:t>月委托</w:t>
      </w:r>
      <w:r w:rsidR="005E5D1F">
        <w:rPr>
          <w:rFonts w:hint="eastAsia"/>
        </w:rPr>
        <w:t>江西悦成环保技术服务有限公司</w:t>
      </w:r>
      <w:r w:rsidR="00520D71" w:rsidRPr="005679DF">
        <w:rPr>
          <w:rFonts w:hint="eastAsia"/>
        </w:rPr>
        <w:t>编制完成了《</w:t>
      </w:r>
      <w:r w:rsidR="005E5D1F">
        <w:rPr>
          <w:rFonts w:hint="eastAsia"/>
        </w:rPr>
        <w:t>山东铁雄新沙能源有限公司焦炉烟道废气回配项目</w:t>
      </w:r>
      <w:r w:rsidR="00A73CD2">
        <w:rPr>
          <w:rFonts w:hint="eastAsia"/>
        </w:rPr>
        <w:t>环境影响报告表</w:t>
      </w:r>
      <w:r w:rsidR="007F0AC3" w:rsidRPr="005679DF">
        <w:rPr>
          <w:rFonts w:hint="eastAsia"/>
        </w:rPr>
        <w:t>》</w:t>
      </w:r>
      <w:r w:rsidR="000853D8">
        <w:rPr>
          <w:rFonts w:hint="eastAsia"/>
        </w:rPr>
        <w:t>。根据</w:t>
      </w:r>
      <w:r w:rsidR="000853D8" w:rsidRPr="000853D8">
        <w:rPr>
          <w:rFonts w:hint="eastAsia"/>
        </w:rPr>
        <w:t>建设项目环境影响评价文件告知承诺制审批的相关</w:t>
      </w:r>
      <w:r w:rsidR="000853D8">
        <w:rPr>
          <w:rFonts w:hint="eastAsia"/>
        </w:rPr>
        <w:t>要求，</w:t>
      </w:r>
      <w:r w:rsidR="005E5D1F">
        <w:rPr>
          <w:rFonts w:hint="eastAsia"/>
        </w:rPr>
        <w:t>巨野县行政审批服务局</w:t>
      </w:r>
      <w:r w:rsidR="00520D71" w:rsidRPr="005679DF">
        <w:rPr>
          <w:rFonts w:hint="eastAsia"/>
        </w:rPr>
        <w:t>于</w:t>
      </w:r>
      <w:r w:rsidR="007F0AC3" w:rsidRPr="005679DF">
        <w:rPr>
          <w:rFonts w:hint="eastAsia"/>
        </w:rPr>
        <w:t>20</w:t>
      </w:r>
      <w:r w:rsidR="005E5D1F">
        <w:t>20</w:t>
      </w:r>
      <w:r w:rsidR="00520D71" w:rsidRPr="005679DF">
        <w:rPr>
          <w:rFonts w:hint="eastAsia"/>
        </w:rPr>
        <w:t>年</w:t>
      </w:r>
      <w:r w:rsidR="005E5D1F">
        <w:t>6</w:t>
      </w:r>
      <w:r w:rsidR="00520D71" w:rsidRPr="005679DF">
        <w:rPr>
          <w:rFonts w:hint="eastAsia"/>
        </w:rPr>
        <w:t>月</w:t>
      </w:r>
      <w:r w:rsidR="005E5D1F">
        <w:t>8</w:t>
      </w:r>
      <w:r w:rsidR="00520D71" w:rsidRPr="005679DF">
        <w:rPr>
          <w:rFonts w:hint="eastAsia"/>
        </w:rPr>
        <w:t>日以</w:t>
      </w:r>
      <w:r w:rsidR="005E5D1F">
        <w:rPr>
          <w:rFonts w:hint="eastAsia"/>
        </w:rPr>
        <w:t>巨行审</w:t>
      </w:r>
      <w:r w:rsidR="005E5D1F">
        <w:rPr>
          <w:rFonts w:hint="eastAsia"/>
        </w:rPr>
        <w:t>[2020]</w:t>
      </w:r>
      <w:r w:rsidR="005E5D1F">
        <w:rPr>
          <w:rFonts w:hint="eastAsia"/>
        </w:rPr>
        <w:t>环保</w:t>
      </w:r>
      <w:r w:rsidR="005E5D1F">
        <w:rPr>
          <w:rFonts w:hint="eastAsia"/>
        </w:rPr>
        <w:t>041</w:t>
      </w:r>
      <w:r w:rsidR="005E5D1F">
        <w:rPr>
          <w:rFonts w:hint="eastAsia"/>
        </w:rPr>
        <w:t>号</w:t>
      </w:r>
      <w:r w:rsidR="00520D71" w:rsidRPr="005679DF">
        <w:rPr>
          <w:rFonts w:hint="eastAsia"/>
        </w:rPr>
        <w:t>文对该项目</w:t>
      </w:r>
      <w:r w:rsidR="00545070" w:rsidRPr="005679DF">
        <w:rPr>
          <w:rFonts w:hint="eastAsia"/>
        </w:rPr>
        <w:t>环境影响报告表</w:t>
      </w:r>
      <w:r w:rsidR="00520D71" w:rsidRPr="005679DF">
        <w:rPr>
          <w:rFonts w:hint="eastAsia"/>
        </w:rPr>
        <w:t>进行了</w:t>
      </w:r>
      <w:r w:rsidR="002E6254">
        <w:rPr>
          <w:rFonts w:hint="eastAsia"/>
        </w:rPr>
        <w:t>告知承诺的</w:t>
      </w:r>
      <w:r w:rsidR="00520D71" w:rsidRPr="005679DF">
        <w:rPr>
          <w:rFonts w:hint="eastAsia"/>
        </w:rPr>
        <w:t>批复。</w:t>
      </w:r>
    </w:p>
    <w:p w14:paraId="079E2098" w14:textId="6D07A80D" w:rsidR="00110D3D" w:rsidRPr="005679DF" w:rsidRDefault="00520D71">
      <w:pPr>
        <w:pStyle w:val="afc"/>
        <w:ind w:firstLine="472"/>
      </w:pPr>
      <w:r w:rsidRPr="005679DF">
        <w:rPr>
          <w:rFonts w:hint="eastAsia"/>
        </w:rPr>
        <w:t>本项目</w:t>
      </w:r>
      <w:r w:rsidR="002E6254">
        <w:rPr>
          <w:rFonts w:hint="eastAsia"/>
        </w:rPr>
        <w:t>在原有焦炉车间内进行改造</w:t>
      </w:r>
      <w:r w:rsidR="00545070" w:rsidRPr="005679DF">
        <w:rPr>
          <w:rFonts w:hint="eastAsia"/>
        </w:rPr>
        <w:t>，仅</w:t>
      </w:r>
      <w:r w:rsidR="002E6254">
        <w:rPr>
          <w:rFonts w:hint="eastAsia"/>
        </w:rPr>
        <w:t>加装</w:t>
      </w:r>
      <w:r w:rsidR="00545070" w:rsidRPr="005679DF">
        <w:rPr>
          <w:rFonts w:hint="eastAsia"/>
        </w:rPr>
        <w:t>设备</w:t>
      </w:r>
      <w:r w:rsidR="002E6254">
        <w:rPr>
          <w:rFonts w:hint="eastAsia"/>
        </w:rPr>
        <w:t>、助燃空气烟道和焦炉烟气管道</w:t>
      </w:r>
      <w:r w:rsidR="00545070" w:rsidRPr="005679DF">
        <w:rPr>
          <w:rFonts w:hint="eastAsia"/>
        </w:rPr>
        <w:t>进行</w:t>
      </w:r>
      <w:r w:rsidR="002E6254">
        <w:rPr>
          <w:rFonts w:hint="eastAsia"/>
        </w:rPr>
        <w:t>改装</w:t>
      </w:r>
      <w:r w:rsidR="00931987">
        <w:rPr>
          <w:rFonts w:hint="eastAsia"/>
        </w:rPr>
        <w:t>。</w:t>
      </w:r>
      <w:r w:rsidR="002E6254">
        <w:rPr>
          <w:rFonts w:hint="eastAsia"/>
        </w:rPr>
        <w:t>因此工期较短</w:t>
      </w:r>
      <w:r w:rsidR="00545070" w:rsidRPr="005679DF">
        <w:rPr>
          <w:rFonts w:hint="eastAsia"/>
        </w:rPr>
        <w:t>。项目</w:t>
      </w:r>
      <w:r w:rsidRPr="005679DF">
        <w:rPr>
          <w:rFonts w:hint="eastAsia"/>
        </w:rPr>
        <w:t>于</w:t>
      </w:r>
      <w:r w:rsidRPr="005679DF">
        <w:rPr>
          <w:rFonts w:hint="eastAsia"/>
        </w:rPr>
        <w:t>20</w:t>
      </w:r>
      <w:r w:rsidR="002E6254">
        <w:t>20</w:t>
      </w:r>
      <w:r w:rsidRPr="005679DF">
        <w:rPr>
          <w:rFonts w:hint="eastAsia"/>
        </w:rPr>
        <w:t>年</w:t>
      </w:r>
      <w:r w:rsidR="002E6254">
        <w:t>6</w:t>
      </w:r>
      <w:r w:rsidRPr="005679DF">
        <w:rPr>
          <w:rFonts w:hint="eastAsia"/>
        </w:rPr>
        <w:t>月</w:t>
      </w:r>
      <w:r w:rsidR="002E6254">
        <w:rPr>
          <w:rFonts w:hint="eastAsia"/>
        </w:rPr>
        <w:t>1</w:t>
      </w:r>
      <w:r w:rsidR="002E6254">
        <w:t>0</w:t>
      </w:r>
      <w:r w:rsidR="002E6254">
        <w:rPr>
          <w:rFonts w:hint="eastAsia"/>
        </w:rPr>
        <w:t>日</w:t>
      </w:r>
      <w:r w:rsidRPr="005679DF">
        <w:rPr>
          <w:rFonts w:hint="eastAsia"/>
        </w:rPr>
        <w:t>开工建设，</w:t>
      </w:r>
      <w:r w:rsidR="007F0AC3" w:rsidRPr="005679DF">
        <w:rPr>
          <w:rFonts w:hint="eastAsia"/>
        </w:rPr>
        <w:t>20</w:t>
      </w:r>
      <w:r w:rsidR="002E6254">
        <w:t>20</w:t>
      </w:r>
      <w:r w:rsidRPr="005679DF">
        <w:rPr>
          <w:rFonts w:hint="eastAsia"/>
        </w:rPr>
        <w:t>年</w:t>
      </w:r>
      <w:r w:rsidR="002E6254">
        <w:t>6</w:t>
      </w:r>
      <w:r w:rsidRPr="005679DF">
        <w:rPr>
          <w:rFonts w:hint="eastAsia"/>
        </w:rPr>
        <w:t>月</w:t>
      </w:r>
      <w:r w:rsidR="002E6254">
        <w:rPr>
          <w:rFonts w:hint="eastAsia"/>
        </w:rPr>
        <w:t>2</w:t>
      </w:r>
      <w:r w:rsidR="002E6254">
        <w:t>5</w:t>
      </w:r>
      <w:r w:rsidR="002E6254">
        <w:rPr>
          <w:rFonts w:hint="eastAsia"/>
        </w:rPr>
        <w:t>日</w:t>
      </w:r>
      <w:r w:rsidRPr="005679DF">
        <w:rPr>
          <w:rFonts w:hint="eastAsia"/>
        </w:rPr>
        <w:t>建成。</w:t>
      </w:r>
    </w:p>
    <w:p w14:paraId="585522B6" w14:textId="73FC551F" w:rsidR="00110D3D" w:rsidRPr="005679DF" w:rsidRDefault="005E5D1F">
      <w:pPr>
        <w:pStyle w:val="afc"/>
        <w:ind w:firstLine="472"/>
      </w:pPr>
      <w:r>
        <w:rPr>
          <w:rFonts w:hint="eastAsia"/>
        </w:rPr>
        <w:t>山东铁雄新沙能源有限公司</w:t>
      </w:r>
      <w:r w:rsidR="00400171" w:rsidRPr="005679DF">
        <w:rPr>
          <w:rFonts w:hint="eastAsia"/>
        </w:rPr>
        <w:t>自行进行</w:t>
      </w:r>
      <w:r w:rsidR="00400171" w:rsidRPr="005679DF">
        <w:t>竣工环境保护验收</w:t>
      </w:r>
      <w:r w:rsidR="007F0AC3" w:rsidRPr="005679DF">
        <w:t>工作。</w:t>
      </w:r>
      <w:r w:rsidR="00520D71" w:rsidRPr="005679DF">
        <w:t>公司</w:t>
      </w:r>
      <w:r w:rsidR="002E6254">
        <w:rPr>
          <w:rFonts w:hint="eastAsia"/>
        </w:rPr>
        <w:t>环保处</w:t>
      </w:r>
      <w:r w:rsidR="00520D71" w:rsidRPr="005679DF">
        <w:t>对项目区域进行了现场勘查和资料收集，编制了验收监测实施方案，并</w:t>
      </w:r>
      <w:r w:rsidR="00400171" w:rsidRPr="005679DF">
        <w:rPr>
          <w:rFonts w:hint="eastAsia"/>
        </w:rPr>
        <w:t>委托</w:t>
      </w:r>
      <w:r w:rsidR="002E6254">
        <w:rPr>
          <w:rFonts w:hint="eastAsia"/>
        </w:rPr>
        <w:t>山东科源检测技术有限公司</w:t>
      </w:r>
      <w:r w:rsidR="00520D71" w:rsidRPr="005679DF">
        <w:t>于</w:t>
      </w:r>
      <w:r w:rsidR="00520D71" w:rsidRPr="005679DF">
        <w:t>20</w:t>
      </w:r>
      <w:r w:rsidR="002E6254">
        <w:t>20</w:t>
      </w:r>
      <w:r w:rsidR="00520D71" w:rsidRPr="005679DF">
        <w:t>年</w:t>
      </w:r>
      <w:r w:rsidR="002E6254">
        <w:t>6</w:t>
      </w:r>
      <w:r w:rsidR="00520D71" w:rsidRPr="005679DF">
        <w:t>月</w:t>
      </w:r>
      <w:r w:rsidR="002E6254">
        <w:t>27</w:t>
      </w:r>
      <w:r w:rsidR="00520D71" w:rsidRPr="005679DF">
        <w:t>日</w:t>
      </w:r>
      <w:r w:rsidR="00520D71" w:rsidRPr="005679DF">
        <w:rPr>
          <w:rFonts w:hint="eastAsia"/>
        </w:rPr>
        <w:t>~</w:t>
      </w:r>
      <w:r w:rsidR="008D294E">
        <w:rPr>
          <w:rFonts w:hint="eastAsia"/>
        </w:rPr>
        <w:t>2</w:t>
      </w:r>
      <w:r w:rsidR="002E6254">
        <w:t>8</w:t>
      </w:r>
      <w:r w:rsidR="00520D71" w:rsidRPr="005679DF">
        <w:t>日现场监测及检查，根据监测</w:t>
      </w:r>
      <w:r w:rsidR="001B00E8" w:rsidRPr="005679DF">
        <w:rPr>
          <w:rFonts w:hint="eastAsia"/>
        </w:rPr>
        <w:t>报告</w:t>
      </w:r>
      <w:r w:rsidR="00520D71" w:rsidRPr="005679DF">
        <w:t>和检查的结果编制了本报告。</w:t>
      </w:r>
    </w:p>
    <w:p w14:paraId="5521827F" w14:textId="77777777" w:rsidR="00110D3D" w:rsidRPr="005679DF" w:rsidRDefault="00520D71">
      <w:pPr>
        <w:pStyle w:val="afc"/>
        <w:ind w:firstLine="472"/>
      </w:pPr>
      <w:r w:rsidRPr="005679DF">
        <w:t>本次验收内容主要为：核查项目实际建设内容</w:t>
      </w:r>
      <w:r w:rsidRPr="005679DF">
        <w:rPr>
          <w:rFonts w:hint="eastAsia"/>
        </w:rPr>
        <w:t>，</w:t>
      </w:r>
      <w:r w:rsidRPr="005679DF">
        <w:t>对项目环境保护设施建设情况进行检查、对环境保护设施调试效果以及工程建设对环境的影响进行现场监测。</w:t>
      </w:r>
    </w:p>
    <w:p w14:paraId="01982EF0" w14:textId="77777777" w:rsidR="00C96D61" w:rsidRPr="005679DF" w:rsidRDefault="00C96D61" w:rsidP="00C96D61">
      <w:pPr>
        <w:pStyle w:val="20"/>
        <w:rPr>
          <w:szCs w:val="28"/>
        </w:rPr>
      </w:pPr>
      <w:bookmarkStart w:id="11" w:name="_Toc44963563"/>
      <w:r w:rsidRPr="005679DF">
        <w:rPr>
          <w:rFonts w:hint="eastAsia"/>
          <w:szCs w:val="28"/>
        </w:rPr>
        <w:t>1.2</w:t>
      </w:r>
      <w:r w:rsidRPr="005679DF">
        <w:rPr>
          <w:szCs w:val="28"/>
        </w:rPr>
        <w:t>验收内容</w:t>
      </w:r>
      <w:bookmarkEnd w:id="11"/>
    </w:p>
    <w:p w14:paraId="464D56C6" w14:textId="20BC8A93" w:rsidR="00C96D61" w:rsidRPr="005679DF" w:rsidRDefault="00C96D61" w:rsidP="00C96D61">
      <w:pPr>
        <w:spacing w:line="360" w:lineRule="auto"/>
        <w:ind w:firstLineChars="200" w:firstLine="480"/>
        <w:rPr>
          <w:sz w:val="24"/>
          <w:szCs w:val="24"/>
        </w:rPr>
      </w:pPr>
      <w:r w:rsidRPr="005679DF">
        <w:rPr>
          <w:sz w:val="24"/>
          <w:szCs w:val="24"/>
        </w:rPr>
        <w:t>核查工程在设计、施工和试运营阶段对设计文件和</w:t>
      </w:r>
      <w:r w:rsidR="00545070" w:rsidRPr="005679DF">
        <w:rPr>
          <w:sz w:val="24"/>
          <w:szCs w:val="24"/>
        </w:rPr>
        <w:t>环境影响报告表</w:t>
      </w:r>
      <w:r w:rsidRPr="005679DF">
        <w:rPr>
          <w:sz w:val="24"/>
          <w:szCs w:val="24"/>
        </w:rPr>
        <w:t>及批复中所提出的环境保护措施的落实情况，以及对环境保护行政主管部门批复要求的落实情况；核查项目实际建设内容、实际生产能力、产品内容以及各个工段</w:t>
      </w:r>
      <w:r w:rsidR="00116A72">
        <w:rPr>
          <w:rFonts w:hint="eastAsia"/>
          <w:sz w:val="24"/>
          <w:szCs w:val="24"/>
        </w:rPr>
        <w:t>实际生产</w:t>
      </w:r>
      <w:r w:rsidRPr="005679DF">
        <w:rPr>
          <w:sz w:val="24"/>
          <w:szCs w:val="24"/>
        </w:rPr>
        <w:t>情况；核查各个生产工段的污染物的实际产生情况以及已采取的污染控制和生态保护措施，评价分析各项措施实施的有效性；通过现场检查和实地监测，确定本项目产生的污染物达标排放情况和污染物排放总量的落实情况；核查其环境风险防范措施和应急预案的制定和执行情况，核查环境管理制度执行情况、环境保护管理制度的制定和实施情况，相应的环境保护机构、人员和仪器设施的配备情况。</w:t>
      </w:r>
    </w:p>
    <w:p w14:paraId="2006BC81" w14:textId="77777777" w:rsidR="00C96D61" w:rsidRPr="005679DF" w:rsidRDefault="00C96D61" w:rsidP="00C96D61">
      <w:pPr>
        <w:pStyle w:val="20"/>
      </w:pPr>
      <w:bookmarkStart w:id="12" w:name="_Toc44963564"/>
      <w:r w:rsidRPr="005679DF">
        <w:rPr>
          <w:rFonts w:hint="eastAsia"/>
        </w:rPr>
        <w:lastRenderedPageBreak/>
        <w:t>1.3</w:t>
      </w:r>
      <w:r w:rsidRPr="005679DF">
        <w:t>验收目的</w:t>
      </w:r>
      <w:bookmarkEnd w:id="12"/>
    </w:p>
    <w:p w14:paraId="3D7A663F" w14:textId="77777777" w:rsidR="00110D3D" w:rsidRPr="00F47653" w:rsidRDefault="00C96D61" w:rsidP="00F47653">
      <w:pPr>
        <w:spacing w:line="360" w:lineRule="auto"/>
        <w:ind w:firstLineChars="200" w:firstLine="480"/>
        <w:rPr>
          <w:sz w:val="24"/>
          <w:szCs w:val="24"/>
        </w:rPr>
      </w:pPr>
      <w:r w:rsidRPr="005679DF">
        <w:rPr>
          <w:sz w:val="24"/>
          <w:szCs w:val="24"/>
        </w:rPr>
        <w:t>本次验收监测与检查的主要目的是通过对该项目外排污染物达标、环保设施运行效率、污染治理效果的监测，对该项目环境管理水平检查等，综合分析、评价得出结论，以验收报告的形式为环境保护行政主管部门提供建设项目竣工环境保护验收及验收后</w:t>
      </w:r>
      <w:r w:rsidR="001B00E8" w:rsidRPr="005679DF">
        <w:rPr>
          <w:rFonts w:hint="eastAsia"/>
          <w:sz w:val="24"/>
          <w:szCs w:val="24"/>
        </w:rPr>
        <w:t>企业</w:t>
      </w:r>
      <w:r w:rsidRPr="005679DF">
        <w:rPr>
          <w:sz w:val="24"/>
          <w:szCs w:val="24"/>
        </w:rPr>
        <w:t>日常监督管理的技术依据。</w:t>
      </w:r>
    </w:p>
    <w:p w14:paraId="1BB1605F" w14:textId="77777777" w:rsidR="00110D3D" w:rsidRPr="005679DF" w:rsidRDefault="00520D71" w:rsidP="00F77920">
      <w:pPr>
        <w:pStyle w:val="1"/>
        <w:numPr>
          <w:ilvl w:val="0"/>
          <w:numId w:val="0"/>
        </w:numPr>
        <w:rPr>
          <w:rFonts w:ascii="宋体" w:hAnsi="宋体"/>
          <w:b w:val="0"/>
        </w:rPr>
      </w:pPr>
      <w:r w:rsidRPr="005679DF">
        <w:br w:type="page"/>
      </w:r>
      <w:bookmarkStart w:id="13" w:name="_Toc496547064"/>
      <w:bookmarkStart w:id="14" w:name="_Toc496542716"/>
      <w:bookmarkStart w:id="15" w:name="_Toc496544115"/>
      <w:bookmarkStart w:id="16" w:name="_Toc496547396"/>
      <w:bookmarkStart w:id="17" w:name="_Toc496547703"/>
      <w:bookmarkStart w:id="18" w:name="_Toc496547631"/>
      <w:bookmarkStart w:id="19" w:name="_Toc496547271"/>
      <w:bookmarkStart w:id="20" w:name="_Toc496544305"/>
      <w:bookmarkStart w:id="21" w:name="_Toc496544023"/>
      <w:bookmarkStart w:id="22" w:name="_Toc44963565"/>
      <w:r w:rsidR="00F77920" w:rsidRPr="005679DF">
        <w:rPr>
          <w:rFonts w:hint="eastAsia"/>
        </w:rPr>
        <w:lastRenderedPageBreak/>
        <w:t>二、</w:t>
      </w:r>
      <w:r w:rsidRPr="005679DF">
        <w:rPr>
          <w:rFonts w:ascii="宋体" w:hAnsi="宋体" w:hint="eastAsia"/>
        </w:rPr>
        <w:t>验收依据</w:t>
      </w:r>
      <w:bookmarkEnd w:id="13"/>
      <w:bookmarkEnd w:id="14"/>
      <w:bookmarkEnd w:id="15"/>
      <w:bookmarkEnd w:id="16"/>
      <w:bookmarkEnd w:id="17"/>
      <w:bookmarkEnd w:id="18"/>
      <w:bookmarkEnd w:id="19"/>
      <w:bookmarkEnd w:id="20"/>
      <w:bookmarkEnd w:id="21"/>
      <w:bookmarkEnd w:id="22"/>
    </w:p>
    <w:p w14:paraId="7ECADC0C" w14:textId="77777777" w:rsidR="00110D3D" w:rsidRPr="005679DF" w:rsidRDefault="00520D71">
      <w:pPr>
        <w:pStyle w:val="20"/>
      </w:pPr>
      <w:bookmarkStart w:id="23" w:name="_Toc496544116"/>
      <w:bookmarkStart w:id="24" w:name="_Toc496547272"/>
      <w:bookmarkStart w:id="25" w:name="_Toc496547704"/>
      <w:bookmarkStart w:id="26" w:name="_Toc496547632"/>
      <w:bookmarkStart w:id="27" w:name="_Toc496547065"/>
      <w:bookmarkStart w:id="28" w:name="_Toc496542717"/>
      <w:bookmarkStart w:id="29" w:name="_Toc496547397"/>
      <w:bookmarkStart w:id="30" w:name="_Toc496544024"/>
      <w:bookmarkStart w:id="31" w:name="_Toc496544306"/>
      <w:bookmarkStart w:id="32" w:name="_Toc44963566"/>
      <w:r w:rsidRPr="005679DF">
        <w:t>2.1</w:t>
      </w:r>
      <w:r w:rsidRPr="005679DF">
        <w:rPr>
          <w:rFonts w:hint="eastAsia"/>
        </w:rPr>
        <w:t>环境保护相关法律、法规</w:t>
      </w:r>
      <w:bookmarkEnd w:id="23"/>
      <w:bookmarkEnd w:id="24"/>
      <w:bookmarkEnd w:id="25"/>
      <w:bookmarkEnd w:id="26"/>
      <w:bookmarkEnd w:id="27"/>
      <w:bookmarkEnd w:id="28"/>
      <w:bookmarkEnd w:id="29"/>
      <w:bookmarkEnd w:id="30"/>
      <w:bookmarkEnd w:id="31"/>
      <w:bookmarkEnd w:id="32"/>
    </w:p>
    <w:p w14:paraId="4768B9C3" w14:textId="450D7668" w:rsidR="00C96D61" w:rsidRPr="005679DF" w:rsidRDefault="006078D1" w:rsidP="006078D1">
      <w:pPr>
        <w:pStyle w:val="af8"/>
        <w:ind w:firstLineChars="0"/>
      </w:pPr>
      <w:bookmarkStart w:id="33" w:name="_Toc464911437"/>
      <w:bookmarkStart w:id="34" w:name="_Toc464912023"/>
      <w:r w:rsidRPr="005679DF">
        <w:rPr>
          <w:rFonts w:hint="eastAsia"/>
        </w:rPr>
        <w:t>（</w:t>
      </w:r>
      <w:r w:rsidRPr="005679DF">
        <w:rPr>
          <w:rFonts w:hint="eastAsia"/>
        </w:rPr>
        <w:t>1</w:t>
      </w:r>
      <w:r w:rsidRPr="005679DF">
        <w:rPr>
          <w:rFonts w:hint="eastAsia"/>
        </w:rPr>
        <w:t>）</w:t>
      </w:r>
      <w:r w:rsidR="00C96D61" w:rsidRPr="005679DF">
        <w:t>《中华人民共和国环境保护法》</w:t>
      </w:r>
      <w:r w:rsidR="0068462E" w:rsidRPr="0068462E">
        <w:rPr>
          <w:rFonts w:hint="eastAsia"/>
        </w:rPr>
        <w:t>（</w:t>
      </w:r>
      <w:r w:rsidR="0068462E" w:rsidRPr="0068462E">
        <w:rPr>
          <w:rFonts w:hint="eastAsia"/>
        </w:rPr>
        <w:t>2014.4.24</w:t>
      </w:r>
      <w:r w:rsidR="0068462E" w:rsidRPr="0068462E">
        <w:rPr>
          <w:rFonts w:hint="eastAsia"/>
        </w:rPr>
        <w:t>修订）</w:t>
      </w:r>
      <w:r w:rsidR="00C96D61" w:rsidRPr="005679DF">
        <w:t>；</w:t>
      </w:r>
    </w:p>
    <w:p w14:paraId="17AB3BFE" w14:textId="77777777" w:rsidR="00C96D61" w:rsidRPr="005679DF" w:rsidRDefault="006078D1" w:rsidP="006078D1">
      <w:pPr>
        <w:pStyle w:val="af8"/>
        <w:ind w:firstLineChars="0"/>
      </w:pPr>
      <w:r w:rsidRPr="005679DF">
        <w:rPr>
          <w:rFonts w:hint="eastAsia"/>
        </w:rPr>
        <w:t>（</w:t>
      </w:r>
      <w:r w:rsidRPr="005679DF">
        <w:rPr>
          <w:rFonts w:hint="eastAsia"/>
        </w:rPr>
        <w:t>2</w:t>
      </w:r>
      <w:r w:rsidRPr="005679DF">
        <w:rPr>
          <w:rFonts w:hint="eastAsia"/>
        </w:rPr>
        <w:t>）</w:t>
      </w:r>
      <w:r w:rsidR="00C96D61" w:rsidRPr="005679DF">
        <w:t>《中华人民共和国环境影响评价法》（</w:t>
      </w:r>
      <w:r w:rsidR="00C96D61" w:rsidRPr="005679DF">
        <w:t>201</w:t>
      </w:r>
      <w:r w:rsidR="00066355" w:rsidRPr="005679DF">
        <w:rPr>
          <w:rFonts w:hint="eastAsia"/>
        </w:rPr>
        <w:t>8</w:t>
      </w:r>
      <w:r w:rsidR="00C96D61" w:rsidRPr="005679DF">
        <w:t>.</w:t>
      </w:r>
      <w:r w:rsidR="00066355" w:rsidRPr="005679DF">
        <w:rPr>
          <w:rFonts w:hint="eastAsia"/>
        </w:rPr>
        <w:t>12</w:t>
      </w:r>
      <w:r w:rsidR="00C96D61" w:rsidRPr="005679DF">
        <w:t>.</w:t>
      </w:r>
      <w:r w:rsidR="00066355" w:rsidRPr="005679DF">
        <w:rPr>
          <w:rFonts w:hint="eastAsia"/>
        </w:rPr>
        <w:t>29</w:t>
      </w:r>
      <w:r w:rsidR="00066355" w:rsidRPr="005679DF">
        <w:rPr>
          <w:rFonts w:hint="eastAsia"/>
        </w:rPr>
        <w:t>修订</w:t>
      </w:r>
      <w:r w:rsidR="00C96D61" w:rsidRPr="005679DF">
        <w:t>）；</w:t>
      </w:r>
    </w:p>
    <w:p w14:paraId="1F29440F" w14:textId="77777777" w:rsidR="00C96D61" w:rsidRPr="005679DF" w:rsidRDefault="006078D1" w:rsidP="006078D1">
      <w:pPr>
        <w:pStyle w:val="af8"/>
        <w:ind w:firstLineChars="0"/>
      </w:pPr>
      <w:r w:rsidRPr="005679DF">
        <w:rPr>
          <w:rFonts w:hint="eastAsia"/>
        </w:rPr>
        <w:t>（</w:t>
      </w:r>
      <w:r w:rsidRPr="005679DF">
        <w:rPr>
          <w:rFonts w:hint="eastAsia"/>
        </w:rPr>
        <w:t>3</w:t>
      </w:r>
      <w:r w:rsidRPr="005679DF">
        <w:rPr>
          <w:rFonts w:hint="eastAsia"/>
        </w:rPr>
        <w:t>）</w:t>
      </w:r>
      <w:r w:rsidR="00C96D61" w:rsidRPr="005679DF">
        <w:t>《中华人民共和国水法》（</w:t>
      </w:r>
      <w:r w:rsidR="00C96D61" w:rsidRPr="005679DF">
        <w:t>2016.7.2</w:t>
      </w:r>
      <w:r w:rsidR="00C96D61" w:rsidRPr="005679DF">
        <w:t>）；</w:t>
      </w:r>
    </w:p>
    <w:p w14:paraId="0D24C38D" w14:textId="0BAD6082" w:rsidR="00C96D61" w:rsidRPr="005679DF" w:rsidRDefault="006078D1" w:rsidP="006078D1">
      <w:pPr>
        <w:pStyle w:val="af8"/>
        <w:ind w:firstLineChars="0"/>
      </w:pPr>
      <w:r w:rsidRPr="005679DF">
        <w:rPr>
          <w:rFonts w:hint="eastAsia"/>
        </w:rPr>
        <w:t>（</w:t>
      </w:r>
      <w:r w:rsidRPr="005679DF">
        <w:rPr>
          <w:rFonts w:hint="eastAsia"/>
        </w:rPr>
        <w:t>4</w:t>
      </w:r>
      <w:r w:rsidRPr="005679DF">
        <w:rPr>
          <w:rFonts w:hint="eastAsia"/>
        </w:rPr>
        <w:t>）</w:t>
      </w:r>
      <w:r w:rsidR="00C96D61" w:rsidRPr="005679DF">
        <w:t>《中华人民共和国水污染防治法》</w:t>
      </w:r>
      <w:r w:rsidR="0068462E" w:rsidRPr="0068462E">
        <w:rPr>
          <w:rFonts w:hint="eastAsia"/>
        </w:rPr>
        <w:t>（</w:t>
      </w:r>
      <w:r w:rsidR="0068462E" w:rsidRPr="0068462E">
        <w:rPr>
          <w:rFonts w:hint="eastAsia"/>
        </w:rPr>
        <w:t xml:space="preserve">2017.6.27 </w:t>
      </w:r>
      <w:r w:rsidR="0068462E" w:rsidRPr="0068462E">
        <w:rPr>
          <w:rFonts w:hint="eastAsia"/>
        </w:rPr>
        <w:t>第二次修正）</w:t>
      </w:r>
      <w:r w:rsidR="00C96D61" w:rsidRPr="005679DF">
        <w:t>；</w:t>
      </w:r>
    </w:p>
    <w:p w14:paraId="566EB25E" w14:textId="77777777" w:rsidR="00C96D61" w:rsidRPr="005679DF" w:rsidRDefault="006078D1" w:rsidP="006078D1">
      <w:pPr>
        <w:pStyle w:val="af8"/>
        <w:ind w:firstLineChars="0"/>
      </w:pPr>
      <w:r w:rsidRPr="005679DF">
        <w:rPr>
          <w:rFonts w:hint="eastAsia"/>
        </w:rPr>
        <w:t>（</w:t>
      </w:r>
      <w:r w:rsidRPr="005679DF">
        <w:rPr>
          <w:rFonts w:hint="eastAsia"/>
        </w:rPr>
        <w:t>5</w:t>
      </w:r>
      <w:r w:rsidRPr="005679DF">
        <w:rPr>
          <w:rFonts w:hint="eastAsia"/>
        </w:rPr>
        <w:t>）</w:t>
      </w:r>
      <w:r w:rsidR="00C96D61" w:rsidRPr="005679DF">
        <w:t>《中华人民共和国大气污染防治法》（</w:t>
      </w:r>
      <w:r w:rsidR="00C96D61" w:rsidRPr="005679DF">
        <w:t>201</w:t>
      </w:r>
      <w:r w:rsidR="00400171" w:rsidRPr="005679DF">
        <w:rPr>
          <w:rFonts w:hint="eastAsia"/>
        </w:rPr>
        <w:t>8</w:t>
      </w:r>
      <w:r w:rsidR="00C96D61" w:rsidRPr="005679DF">
        <w:t>.1</w:t>
      </w:r>
      <w:r w:rsidR="00400171" w:rsidRPr="005679DF">
        <w:rPr>
          <w:rFonts w:hint="eastAsia"/>
        </w:rPr>
        <w:t>0</w:t>
      </w:r>
      <w:r w:rsidR="00C96D61" w:rsidRPr="005679DF">
        <w:t>.</w:t>
      </w:r>
      <w:r w:rsidR="00400171" w:rsidRPr="005679DF">
        <w:rPr>
          <w:rFonts w:hint="eastAsia"/>
        </w:rPr>
        <w:t>26</w:t>
      </w:r>
      <w:r w:rsidR="00400171" w:rsidRPr="005679DF">
        <w:rPr>
          <w:rFonts w:hint="eastAsia"/>
        </w:rPr>
        <w:t>修正</w:t>
      </w:r>
      <w:r w:rsidR="00C96D61" w:rsidRPr="005679DF">
        <w:t>）；</w:t>
      </w:r>
    </w:p>
    <w:p w14:paraId="6FBD9830" w14:textId="77777777" w:rsidR="00C96D61" w:rsidRPr="005679DF" w:rsidRDefault="006078D1" w:rsidP="006078D1">
      <w:pPr>
        <w:pStyle w:val="af8"/>
        <w:ind w:firstLineChars="0"/>
      </w:pPr>
      <w:r w:rsidRPr="005679DF">
        <w:rPr>
          <w:rFonts w:hint="eastAsia"/>
        </w:rPr>
        <w:t>（</w:t>
      </w:r>
      <w:r w:rsidRPr="005679DF">
        <w:rPr>
          <w:rFonts w:hint="eastAsia"/>
        </w:rPr>
        <w:t>6</w:t>
      </w:r>
      <w:r w:rsidRPr="005679DF">
        <w:rPr>
          <w:rFonts w:hint="eastAsia"/>
        </w:rPr>
        <w:t>）</w:t>
      </w:r>
      <w:r w:rsidR="00066355" w:rsidRPr="005679DF">
        <w:t>《中华人民共和国环境噪声污染防治法》（</w:t>
      </w:r>
      <w:r w:rsidR="00066355" w:rsidRPr="005679DF">
        <w:t>201</w:t>
      </w:r>
      <w:r w:rsidR="00066355" w:rsidRPr="005679DF">
        <w:rPr>
          <w:rFonts w:hint="eastAsia"/>
        </w:rPr>
        <w:t>8</w:t>
      </w:r>
      <w:r w:rsidR="00066355" w:rsidRPr="005679DF">
        <w:t>.</w:t>
      </w:r>
      <w:r w:rsidR="00066355" w:rsidRPr="005679DF">
        <w:rPr>
          <w:rFonts w:hint="eastAsia"/>
        </w:rPr>
        <w:t>12</w:t>
      </w:r>
      <w:r w:rsidR="00066355" w:rsidRPr="005679DF">
        <w:t>.</w:t>
      </w:r>
      <w:r w:rsidR="00066355" w:rsidRPr="005679DF">
        <w:rPr>
          <w:rFonts w:hint="eastAsia"/>
        </w:rPr>
        <w:t>29</w:t>
      </w:r>
      <w:r w:rsidR="00066355" w:rsidRPr="005679DF">
        <w:rPr>
          <w:rFonts w:hint="eastAsia"/>
        </w:rPr>
        <w:t>修订</w:t>
      </w:r>
      <w:r w:rsidR="00066355" w:rsidRPr="005679DF">
        <w:t>）</w:t>
      </w:r>
      <w:r w:rsidR="00C96D61" w:rsidRPr="005679DF">
        <w:t>；</w:t>
      </w:r>
    </w:p>
    <w:p w14:paraId="578453AF" w14:textId="597B3467" w:rsidR="00C96D61" w:rsidRPr="005679DF" w:rsidRDefault="006078D1" w:rsidP="006078D1">
      <w:pPr>
        <w:pStyle w:val="af8"/>
        <w:ind w:firstLineChars="0"/>
      </w:pPr>
      <w:r w:rsidRPr="005679DF">
        <w:rPr>
          <w:rFonts w:hint="eastAsia"/>
        </w:rPr>
        <w:t>（</w:t>
      </w:r>
      <w:r w:rsidRPr="005679DF">
        <w:rPr>
          <w:rFonts w:hint="eastAsia"/>
        </w:rPr>
        <w:t>7</w:t>
      </w:r>
      <w:r w:rsidRPr="005679DF">
        <w:rPr>
          <w:rFonts w:hint="eastAsia"/>
        </w:rPr>
        <w:t>）</w:t>
      </w:r>
      <w:r w:rsidR="00C96D61" w:rsidRPr="005679DF">
        <w:t>《中华人民共和国固体废物污染环境防治法》（</w:t>
      </w:r>
      <w:r w:rsidR="00C96D61" w:rsidRPr="005679DF">
        <w:t>20</w:t>
      </w:r>
      <w:r w:rsidR="002E6254">
        <w:t>20</w:t>
      </w:r>
      <w:r w:rsidR="00C96D61" w:rsidRPr="005679DF">
        <w:t>.</w:t>
      </w:r>
      <w:r w:rsidR="002E6254">
        <w:t>4</w:t>
      </w:r>
      <w:r w:rsidR="00C96D61" w:rsidRPr="005679DF">
        <w:t>.</w:t>
      </w:r>
      <w:r w:rsidR="002E6254">
        <w:t>29</w:t>
      </w:r>
      <w:r w:rsidR="00C96D61" w:rsidRPr="005679DF">
        <w:t>修正）</w:t>
      </w:r>
      <w:r w:rsidR="00C96D61" w:rsidRPr="005679DF">
        <w:rPr>
          <w:rFonts w:hint="eastAsia"/>
        </w:rPr>
        <w:t>。</w:t>
      </w:r>
    </w:p>
    <w:p w14:paraId="0A8B504C" w14:textId="77777777" w:rsidR="00C96D61" w:rsidRPr="005679DF" w:rsidRDefault="00C96D61" w:rsidP="00C96D61">
      <w:pPr>
        <w:pStyle w:val="20"/>
      </w:pPr>
      <w:bookmarkStart w:id="35" w:name="_Toc44963567"/>
      <w:r w:rsidRPr="005679DF">
        <w:rPr>
          <w:rFonts w:hint="eastAsia"/>
        </w:rPr>
        <w:t>2.2</w:t>
      </w:r>
      <w:r w:rsidRPr="005679DF">
        <w:rPr>
          <w:rFonts w:hint="eastAsia"/>
        </w:rPr>
        <w:t>其他法规、条例</w:t>
      </w:r>
      <w:bookmarkEnd w:id="35"/>
    </w:p>
    <w:p w14:paraId="1D94206B" w14:textId="77777777" w:rsidR="00110D3D" w:rsidRPr="005679DF" w:rsidRDefault="006078D1" w:rsidP="006078D1">
      <w:pPr>
        <w:pStyle w:val="af8"/>
        <w:ind w:firstLineChars="0"/>
      </w:pPr>
      <w:r w:rsidRPr="005679DF">
        <w:rPr>
          <w:rFonts w:hint="eastAsia"/>
        </w:rPr>
        <w:t>（</w:t>
      </w:r>
      <w:r w:rsidRPr="005679DF">
        <w:rPr>
          <w:rFonts w:hint="eastAsia"/>
        </w:rPr>
        <w:t>1</w:t>
      </w:r>
      <w:r w:rsidRPr="005679DF">
        <w:rPr>
          <w:rFonts w:hint="eastAsia"/>
        </w:rPr>
        <w:t>）</w:t>
      </w:r>
      <w:r w:rsidR="00520D71" w:rsidRPr="005679DF">
        <w:t>《建设项目环境保护管理条例》</w:t>
      </w:r>
      <w:r w:rsidR="00520D71" w:rsidRPr="005679DF">
        <w:rPr>
          <w:rFonts w:hint="eastAsia"/>
        </w:rPr>
        <w:t>（</w:t>
      </w:r>
      <w:r w:rsidR="00520D71" w:rsidRPr="005679DF">
        <w:rPr>
          <w:rFonts w:hint="eastAsia"/>
        </w:rPr>
        <w:t>2017.07.16</w:t>
      </w:r>
      <w:r w:rsidR="00520D71" w:rsidRPr="005679DF">
        <w:rPr>
          <w:rFonts w:hint="eastAsia"/>
        </w:rPr>
        <w:t>修订）</w:t>
      </w:r>
      <w:r w:rsidR="00520D71" w:rsidRPr="005679DF">
        <w:t>；</w:t>
      </w:r>
    </w:p>
    <w:p w14:paraId="56AC742C" w14:textId="77777777" w:rsidR="00110D3D" w:rsidRPr="005679DF" w:rsidRDefault="006078D1" w:rsidP="006078D1">
      <w:pPr>
        <w:pStyle w:val="af8"/>
        <w:ind w:firstLineChars="0"/>
      </w:pPr>
      <w:r w:rsidRPr="005679DF">
        <w:rPr>
          <w:rFonts w:hint="eastAsia"/>
        </w:rPr>
        <w:t>（</w:t>
      </w:r>
      <w:r w:rsidRPr="005679DF">
        <w:rPr>
          <w:rFonts w:hint="eastAsia"/>
        </w:rPr>
        <w:t>2</w:t>
      </w:r>
      <w:r w:rsidRPr="005679DF">
        <w:rPr>
          <w:rFonts w:hint="eastAsia"/>
        </w:rPr>
        <w:t>）</w:t>
      </w:r>
      <w:r w:rsidR="00520D71" w:rsidRPr="005679DF">
        <w:rPr>
          <w:rFonts w:hint="eastAsia"/>
        </w:rPr>
        <w:t>国环规环评</w:t>
      </w:r>
      <w:r w:rsidR="00520D71" w:rsidRPr="005679DF">
        <w:rPr>
          <w:rFonts w:hint="eastAsia"/>
        </w:rPr>
        <w:t>[2017]4</w:t>
      </w:r>
      <w:r w:rsidR="00520D71" w:rsidRPr="005679DF">
        <w:rPr>
          <w:rFonts w:hint="eastAsia"/>
        </w:rPr>
        <w:t>号《</w:t>
      </w:r>
      <w:r w:rsidR="00520D71" w:rsidRPr="005679DF">
        <w:t>建设项目竣工环境保护验收</w:t>
      </w:r>
      <w:r w:rsidR="00520D71" w:rsidRPr="005679DF">
        <w:rPr>
          <w:rFonts w:hint="eastAsia"/>
        </w:rPr>
        <w:t>暂行办法》（</w:t>
      </w:r>
      <w:r w:rsidR="00520D71" w:rsidRPr="005679DF">
        <w:rPr>
          <w:rFonts w:hint="eastAsia"/>
        </w:rPr>
        <w:t>2017.11.20</w:t>
      </w:r>
      <w:r w:rsidR="00520D71" w:rsidRPr="005679DF">
        <w:rPr>
          <w:rFonts w:hint="eastAsia"/>
        </w:rPr>
        <w:t>）；</w:t>
      </w:r>
    </w:p>
    <w:p w14:paraId="30F1AAE1" w14:textId="77777777" w:rsidR="00110D3D" w:rsidRPr="005679DF" w:rsidRDefault="006078D1" w:rsidP="006078D1">
      <w:pPr>
        <w:pStyle w:val="af8"/>
        <w:ind w:firstLineChars="0"/>
      </w:pPr>
      <w:r w:rsidRPr="005679DF">
        <w:rPr>
          <w:rFonts w:hint="eastAsia"/>
        </w:rPr>
        <w:t>（</w:t>
      </w:r>
      <w:r w:rsidRPr="005679DF">
        <w:rPr>
          <w:rFonts w:hint="eastAsia"/>
        </w:rPr>
        <w:t>3</w:t>
      </w:r>
      <w:r w:rsidRPr="005679DF">
        <w:rPr>
          <w:rFonts w:hint="eastAsia"/>
        </w:rPr>
        <w:t>）</w:t>
      </w:r>
      <w:r w:rsidR="00520D71" w:rsidRPr="005679DF">
        <w:rPr>
          <w:rFonts w:hint="eastAsia"/>
        </w:rPr>
        <w:t>《建设项目竣工环境保护验收技术指南</w:t>
      </w:r>
      <w:r w:rsidR="00520D71" w:rsidRPr="005679DF">
        <w:rPr>
          <w:rFonts w:hint="eastAsia"/>
        </w:rPr>
        <w:t xml:space="preserve"> </w:t>
      </w:r>
      <w:r w:rsidR="00520D71" w:rsidRPr="005679DF">
        <w:rPr>
          <w:rFonts w:hint="eastAsia"/>
        </w:rPr>
        <w:t>污染影响类》</w:t>
      </w:r>
      <w:r w:rsidRPr="005679DF">
        <w:rPr>
          <w:rFonts w:hint="eastAsia"/>
        </w:rPr>
        <w:t>(</w:t>
      </w:r>
      <w:r w:rsidR="001B00E8" w:rsidRPr="005679DF">
        <w:rPr>
          <w:rFonts w:hint="eastAsia"/>
        </w:rPr>
        <w:t>生态环境部</w:t>
      </w:r>
      <w:r w:rsidR="001B00E8" w:rsidRPr="005679DF">
        <w:rPr>
          <w:rFonts w:hint="eastAsia"/>
        </w:rPr>
        <w:t>2018</w:t>
      </w:r>
      <w:r w:rsidR="001B00E8" w:rsidRPr="005679DF">
        <w:rPr>
          <w:rFonts w:hint="eastAsia"/>
        </w:rPr>
        <w:t>第</w:t>
      </w:r>
      <w:r w:rsidR="001B00E8" w:rsidRPr="005679DF">
        <w:rPr>
          <w:rFonts w:hint="eastAsia"/>
        </w:rPr>
        <w:t>9</w:t>
      </w:r>
      <w:r w:rsidR="001B00E8" w:rsidRPr="005679DF">
        <w:rPr>
          <w:rFonts w:hint="eastAsia"/>
        </w:rPr>
        <w:t>号</w:t>
      </w:r>
      <w:r w:rsidRPr="005679DF">
        <w:rPr>
          <w:rFonts w:hint="eastAsia"/>
        </w:rPr>
        <w:t>)</w:t>
      </w:r>
      <w:r w:rsidR="00520D71" w:rsidRPr="005679DF">
        <w:rPr>
          <w:rFonts w:hint="eastAsia"/>
        </w:rPr>
        <w:t>；</w:t>
      </w:r>
    </w:p>
    <w:p w14:paraId="42354CFC" w14:textId="77777777" w:rsidR="00110D3D" w:rsidRPr="005679DF" w:rsidRDefault="006078D1" w:rsidP="006078D1">
      <w:pPr>
        <w:pStyle w:val="af8"/>
        <w:ind w:firstLineChars="0"/>
      </w:pPr>
      <w:r w:rsidRPr="005679DF">
        <w:rPr>
          <w:rFonts w:hint="eastAsia"/>
        </w:rPr>
        <w:t>（</w:t>
      </w:r>
      <w:r w:rsidRPr="005679DF">
        <w:rPr>
          <w:rFonts w:hint="eastAsia"/>
        </w:rPr>
        <w:t>4</w:t>
      </w:r>
      <w:r w:rsidRPr="005679DF">
        <w:rPr>
          <w:rFonts w:hint="eastAsia"/>
        </w:rPr>
        <w:t>）</w:t>
      </w:r>
      <w:r w:rsidR="00520D71" w:rsidRPr="005679DF">
        <w:t>环境保护部令第</w:t>
      </w:r>
      <w:r w:rsidR="00520D71" w:rsidRPr="005679DF">
        <w:t>39</w:t>
      </w:r>
      <w:r w:rsidR="00520D71" w:rsidRPr="005679DF">
        <w:t>号《国家危险废物名录》（</w:t>
      </w:r>
      <w:r w:rsidR="00520D71" w:rsidRPr="005679DF">
        <w:t>2016.08.01</w:t>
      </w:r>
      <w:r w:rsidR="00520D71" w:rsidRPr="005679DF">
        <w:t>）；</w:t>
      </w:r>
    </w:p>
    <w:p w14:paraId="11D731D2" w14:textId="77777777" w:rsidR="00110D3D" w:rsidRPr="005679DF" w:rsidRDefault="006078D1" w:rsidP="006078D1">
      <w:pPr>
        <w:pStyle w:val="af8"/>
        <w:ind w:firstLineChars="0"/>
      </w:pPr>
      <w:r w:rsidRPr="005679DF">
        <w:rPr>
          <w:rFonts w:hint="eastAsia"/>
        </w:rPr>
        <w:t>（</w:t>
      </w:r>
      <w:r w:rsidRPr="005679DF">
        <w:rPr>
          <w:rFonts w:hint="eastAsia"/>
        </w:rPr>
        <w:t>5</w:t>
      </w:r>
      <w:r w:rsidRPr="005679DF">
        <w:rPr>
          <w:rFonts w:hint="eastAsia"/>
        </w:rPr>
        <w:t>）</w:t>
      </w:r>
      <w:r w:rsidR="00520D71" w:rsidRPr="005679DF">
        <w:t>山东省人大第</w:t>
      </w:r>
      <w:r w:rsidR="00520D71" w:rsidRPr="005679DF">
        <w:t>99</w:t>
      </w:r>
      <w:r w:rsidR="00520D71" w:rsidRPr="005679DF">
        <w:t>号令《山东省环境保护条例》（</w:t>
      </w:r>
      <w:r w:rsidR="00520D71" w:rsidRPr="005679DF">
        <w:t>20</w:t>
      </w:r>
      <w:r w:rsidR="00BA51C8" w:rsidRPr="005679DF">
        <w:rPr>
          <w:rFonts w:hint="eastAsia"/>
        </w:rPr>
        <w:t>18</w:t>
      </w:r>
      <w:r w:rsidR="00520D71" w:rsidRPr="005679DF">
        <w:t>.1</w:t>
      </w:r>
      <w:r w:rsidR="00BA51C8" w:rsidRPr="005679DF">
        <w:rPr>
          <w:rFonts w:hint="eastAsia"/>
        </w:rPr>
        <w:t>1</w:t>
      </w:r>
      <w:r w:rsidR="00520D71" w:rsidRPr="005679DF">
        <w:t>.</w:t>
      </w:r>
      <w:r w:rsidR="00BA51C8" w:rsidRPr="005679DF">
        <w:rPr>
          <w:rFonts w:hint="eastAsia"/>
        </w:rPr>
        <w:t>30</w:t>
      </w:r>
      <w:r w:rsidR="00BA51C8" w:rsidRPr="005679DF">
        <w:rPr>
          <w:rFonts w:hint="eastAsia"/>
        </w:rPr>
        <w:t>修订</w:t>
      </w:r>
      <w:r w:rsidR="00520D71" w:rsidRPr="005679DF">
        <w:t>）；</w:t>
      </w:r>
    </w:p>
    <w:p w14:paraId="079F09B4" w14:textId="77777777" w:rsidR="00110D3D" w:rsidRPr="005679DF" w:rsidRDefault="006078D1" w:rsidP="006078D1">
      <w:pPr>
        <w:pStyle w:val="af8"/>
        <w:ind w:firstLineChars="0"/>
      </w:pPr>
      <w:r w:rsidRPr="005679DF">
        <w:rPr>
          <w:rFonts w:hint="eastAsia"/>
        </w:rPr>
        <w:t>（</w:t>
      </w:r>
      <w:r w:rsidR="0074738D" w:rsidRPr="005679DF">
        <w:rPr>
          <w:rFonts w:hint="eastAsia"/>
        </w:rPr>
        <w:t>6</w:t>
      </w:r>
      <w:r w:rsidRPr="005679DF">
        <w:rPr>
          <w:rFonts w:hint="eastAsia"/>
        </w:rPr>
        <w:t>）</w:t>
      </w:r>
      <w:r w:rsidR="00520D71" w:rsidRPr="005679DF">
        <w:t>环发</w:t>
      </w:r>
      <w:r w:rsidR="00520D71" w:rsidRPr="005679DF">
        <w:t>[2012]77</w:t>
      </w:r>
      <w:r w:rsidR="00520D71" w:rsidRPr="005679DF">
        <w:t>号《环境保护部关于进一步加强环境影响评价管理防范环境风险的通知》（</w:t>
      </w:r>
      <w:r w:rsidR="00520D71" w:rsidRPr="005679DF">
        <w:t>2012.07.03</w:t>
      </w:r>
      <w:r w:rsidR="00520D71" w:rsidRPr="005679DF">
        <w:t>）；</w:t>
      </w:r>
    </w:p>
    <w:p w14:paraId="7B43EBA5" w14:textId="77777777" w:rsidR="00C96D61" w:rsidRPr="005679DF" w:rsidRDefault="006078D1" w:rsidP="006078D1">
      <w:pPr>
        <w:pStyle w:val="af8"/>
        <w:ind w:firstLineChars="0"/>
      </w:pPr>
      <w:r w:rsidRPr="005679DF">
        <w:rPr>
          <w:rFonts w:hint="eastAsia"/>
          <w:szCs w:val="20"/>
        </w:rPr>
        <w:t>（</w:t>
      </w:r>
      <w:r w:rsidR="0074738D" w:rsidRPr="005679DF">
        <w:rPr>
          <w:rFonts w:hint="eastAsia"/>
          <w:szCs w:val="20"/>
        </w:rPr>
        <w:t>7</w:t>
      </w:r>
      <w:r w:rsidRPr="005679DF">
        <w:rPr>
          <w:rFonts w:hint="eastAsia"/>
          <w:szCs w:val="20"/>
        </w:rPr>
        <w:t>）</w:t>
      </w:r>
      <w:r w:rsidR="00C96D61" w:rsidRPr="005679DF">
        <w:rPr>
          <w:szCs w:val="20"/>
        </w:rPr>
        <w:t>环办</w:t>
      </w:r>
      <w:r w:rsidR="00C96D61" w:rsidRPr="005679DF">
        <w:rPr>
          <w:szCs w:val="20"/>
        </w:rPr>
        <w:t>[2015]52</w:t>
      </w:r>
      <w:r w:rsidR="00C96D61" w:rsidRPr="005679DF">
        <w:rPr>
          <w:szCs w:val="20"/>
        </w:rPr>
        <w:t>号文</w:t>
      </w:r>
      <w:r w:rsidR="00C96D61" w:rsidRPr="005679DF">
        <w:rPr>
          <w:rFonts w:hint="eastAsia"/>
          <w:szCs w:val="20"/>
        </w:rPr>
        <w:t>《关于印发环评管理中部分行业建设项目重大变动清单的通知》。</w:t>
      </w:r>
    </w:p>
    <w:p w14:paraId="77B40E0D" w14:textId="77777777" w:rsidR="00110D3D" w:rsidRPr="005679DF" w:rsidRDefault="00520D71">
      <w:pPr>
        <w:pStyle w:val="20"/>
      </w:pPr>
      <w:bookmarkStart w:id="36" w:name="_Toc496547273"/>
      <w:bookmarkStart w:id="37" w:name="_Toc496547066"/>
      <w:bookmarkStart w:id="38" w:name="_Toc496544117"/>
      <w:bookmarkStart w:id="39" w:name="_Toc496544307"/>
      <w:bookmarkStart w:id="40" w:name="_Toc496547705"/>
      <w:bookmarkStart w:id="41" w:name="_Toc496542718"/>
      <w:bookmarkStart w:id="42" w:name="_Toc496547633"/>
      <w:bookmarkStart w:id="43" w:name="_Toc496547398"/>
      <w:bookmarkStart w:id="44" w:name="_Toc10354"/>
      <w:bookmarkStart w:id="45" w:name="_Toc44963568"/>
      <w:r w:rsidRPr="005679DF">
        <w:t>2.</w:t>
      </w:r>
      <w:bookmarkEnd w:id="36"/>
      <w:bookmarkEnd w:id="37"/>
      <w:bookmarkEnd w:id="38"/>
      <w:bookmarkEnd w:id="39"/>
      <w:bookmarkEnd w:id="40"/>
      <w:bookmarkEnd w:id="41"/>
      <w:bookmarkEnd w:id="42"/>
      <w:bookmarkEnd w:id="43"/>
      <w:r w:rsidR="00C96D61" w:rsidRPr="005679DF">
        <w:rPr>
          <w:rFonts w:hint="eastAsia"/>
        </w:rPr>
        <w:t>3</w:t>
      </w:r>
      <w:r w:rsidRPr="005679DF">
        <w:rPr>
          <w:rFonts w:hint="eastAsia"/>
        </w:rPr>
        <w:t>技术文件依据</w:t>
      </w:r>
      <w:bookmarkEnd w:id="44"/>
      <w:bookmarkEnd w:id="45"/>
    </w:p>
    <w:p w14:paraId="518C0554" w14:textId="17C9F1D9" w:rsidR="00110D3D" w:rsidRPr="005679DF" w:rsidRDefault="00520D71">
      <w:pPr>
        <w:spacing w:line="360" w:lineRule="auto"/>
        <w:ind w:firstLineChars="200" w:firstLine="472"/>
        <w:rPr>
          <w:spacing w:val="-2"/>
          <w:sz w:val="24"/>
          <w:szCs w:val="24"/>
        </w:rPr>
      </w:pPr>
      <w:r w:rsidRPr="005679DF">
        <w:rPr>
          <w:rFonts w:hint="eastAsia"/>
          <w:spacing w:val="-2"/>
          <w:sz w:val="24"/>
          <w:szCs w:val="24"/>
        </w:rPr>
        <w:t>（</w:t>
      </w:r>
      <w:r w:rsidRPr="005679DF">
        <w:rPr>
          <w:rFonts w:hint="eastAsia"/>
          <w:spacing w:val="-2"/>
          <w:sz w:val="24"/>
          <w:szCs w:val="24"/>
        </w:rPr>
        <w:t>1</w:t>
      </w:r>
      <w:r w:rsidRPr="005679DF">
        <w:rPr>
          <w:rFonts w:hint="eastAsia"/>
          <w:spacing w:val="-2"/>
          <w:sz w:val="24"/>
          <w:szCs w:val="24"/>
        </w:rPr>
        <w:t>）</w:t>
      </w:r>
      <w:r w:rsidR="005E5D1F">
        <w:rPr>
          <w:rFonts w:hint="eastAsia"/>
          <w:spacing w:val="-2"/>
          <w:sz w:val="24"/>
          <w:szCs w:val="24"/>
        </w:rPr>
        <w:t>江西悦成环保技术服务有限公司</w:t>
      </w:r>
      <w:r w:rsidRPr="005679DF">
        <w:rPr>
          <w:spacing w:val="-2"/>
          <w:sz w:val="24"/>
          <w:szCs w:val="24"/>
        </w:rPr>
        <w:t>《</w:t>
      </w:r>
      <w:r w:rsidR="00C414FC">
        <w:rPr>
          <w:rFonts w:hint="eastAsia"/>
          <w:spacing w:val="-2"/>
          <w:sz w:val="24"/>
          <w:szCs w:val="24"/>
        </w:rPr>
        <w:t>山东铁雄新沙能源有限公司焦炉烟道废气回配项目环境影响报告表</w:t>
      </w:r>
      <w:r w:rsidRPr="005679DF">
        <w:rPr>
          <w:spacing w:val="-2"/>
          <w:sz w:val="24"/>
          <w:szCs w:val="24"/>
        </w:rPr>
        <w:t>》（</w:t>
      </w:r>
      <w:r w:rsidRPr="005679DF">
        <w:rPr>
          <w:spacing w:val="-2"/>
          <w:sz w:val="24"/>
          <w:szCs w:val="24"/>
        </w:rPr>
        <w:t>20</w:t>
      </w:r>
      <w:r w:rsidR="002E6254">
        <w:rPr>
          <w:spacing w:val="-2"/>
          <w:sz w:val="24"/>
          <w:szCs w:val="24"/>
        </w:rPr>
        <w:t>20</w:t>
      </w:r>
      <w:r w:rsidR="00F127C3" w:rsidRPr="005679DF">
        <w:rPr>
          <w:rFonts w:hint="eastAsia"/>
          <w:spacing w:val="-2"/>
          <w:sz w:val="24"/>
          <w:szCs w:val="24"/>
        </w:rPr>
        <w:t>.</w:t>
      </w:r>
      <w:r w:rsidR="002E6254">
        <w:rPr>
          <w:spacing w:val="-2"/>
          <w:sz w:val="24"/>
          <w:szCs w:val="24"/>
        </w:rPr>
        <w:t>5</w:t>
      </w:r>
      <w:r w:rsidRPr="005679DF">
        <w:rPr>
          <w:spacing w:val="-2"/>
          <w:sz w:val="24"/>
          <w:szCs w:val="24"/>
        </w:rPr>
        <w:t>）；</w:t>
      </w:r>
    </w:p>
    <w:p w14:paraId="03B5440E" w14:textId="44375A89" w:rsidR="00110D3D" w:rsidRPr="005679DF" w:rsidRDefault="00520D71">
      <w:pPr>
        <w:spacing w:line="360" w:lineRule="auto"/>
        <w:ind w:firstLineChars="200" w:firstLine="472"/>
        <w:rPr>
          <w:spacing w:val="-2"/>
          <w:sz w:val="24"/>
          <w:szCs w:val="24"/>
        </w:rPr>
      </w:pPr>
      <w:r w:rsidRPr="005679DF">
        <w:rPr>
          <w:rFonts w:hint="eastAsia"/>
          <w:spacing w:val="-2"/>
          <w:sz w:val="24"/>
          <w:szCs w:val="24"/>
        </w:rPr>
        <w:t>（</w:t>
      </w:r>
      <w:r w:rsidRPr="005679DF">
        <w:rPr>
          <w:rFonts w:hint="eastAsia"/>
          <w:spacing w:val="-2"/>
          <w:sz w:val="24"/>
          <w:szCs w:val="24"/>
        </w:rPr>
        <w:t>2</w:t>
      </w:r>
      <w:r w:rsidRPr="005679DF">
        <w:rPr>
          <w:rFonts w:hint="eastAsia"/>
          <w:spacing w:val="-2"/>
          <w:sz w:val="24"/>
          <w:szCs w:val="24"/>
        </w:rPr>
        <w:t>）</w:t>
      </w:r>
      <w:r w:rsidR="002E6254">
        <w:rPr>
          <w:rFonts w:hint="eastAsia"/>
          <w:spacing w:val="-2"/>
          <w:sz w:val="24"/>
          <w:szCs w:val="24"/>
        </w:rPr>
        <w:t>巨野县行政审批服务局</w:t>
      </w:r>
      <w:r w:rsidRPr="005679DF">
        <w:rPr>
          <w:spacing w:val="-2"/>
          <w:sz w:val="24"/>
          <w:szCs w:val="24"/>
        </w:rPr>
        <w:t>《关于对</w:t>
      </w:r>
      <w:r w:rsidR="00C414FC">
        <w:rPr>
          <w:rFonts w:hint="eastAsia"/>
          <w:spacing w:val="-2"/>
          <w:sz w:val="24"/>
          <w:szCs w:val="24"/>
        </w:rPr>
        <w:t>山东铁雄新沙能源有限公司焦炉烟道废气回配项目环境影响报告表</w:t>
      </w:r>
      <w:r w:rsidRPr="005679DF">
        <w:rPr>
          <w:spacing w:val="-2"/>
          <w:sz w:val="24"/>
          <w:szCs w:val="24"/>
        </w:rPr>
        <w:t>的</w:t>
      </w:r>
      <w:r w:rsidRPr="005679DF">
        <w:rPr>
          <w:rFonts w:hint="eastAsia"/>
          <w:spacing w:val="-2"/>
          <w:sz w:val="24"/>
          <w:szCs w:val="24"/>
        </w:rPr>
        <w:t>批复</w:t>
      </w:r>
      <w:r w:rsidRPr="005679DF">
        <w:rPr>
          <w:spacing w:val="-2"/>
          <w:sz w:val="24"/>
          <w:szCs w:val="24"/>
        </w:rPr>
        <w:t>》</w:t>
      </w:r>
      <w:r w:rsidRPr="005679DF">
        <w:rPr>
          <w:spacing w:val="-2"/>
          <w:sz w:val="24"/>
          <w:szCs w:val="24"/>
        </w:rPr>
        <w:t>&lt;</w:t>
      </w:r>
      <w:r w:rsidR="005E5D1F">
        <w:rPr>
          <w:rFonts w:hint="eastAsia"/>
          <w:spacing w:val="-2"/>
          <w:sz w:val="24"/>
          <w:szCs w:val="24"/>
        </w:rPr>
        <w:t>巨行审</w:t>
      </w:r>
      <w:r w:rsidR="005E5D1F">
        <w:rPr>
          <w:rFonts w:hint="eastAsia"/>
          <w:spacing w:val="-2"/>
          <w:sz w:val="24"/>
          <w:szCs w:val="24"/>
        </w:rPr>
        <w:t>[2020]</w:t>
      </w:r>
      <w:r w:rsidR="005E5D1F">
        <w:rPr>
          <w:rFonts w:hint="eastAsia"/>
          <w:spacing w:val="-2"/>
          <w:sz w:val="24"/>
          <w:szCs w:val="24"/>
        </w:rPr>
        <w:t>环保</w:t>
      </w:r>
      <w:r w:rsidR="005E5D1F">
        <w:rPr>
          <w:rFonts w:hint="eastAsia"/>
          <w:spacing w:val="-2"/>
          <w:sz w:val="24"/>
          <w:szCs w:val="24"/>
        </w:rPr>
        <w:t>041</w:t>
      </w:r>
      <w:r w:rsidR="005E5D1F">
        <w:rPr>
          <w:rFonts w:hint="eastAsia"/>
          <w:spacing w:val="-2"/>
          <w:sz w:val="24"/>
          <w:szCs w:val="24"/>
        </w:rPr>
        <w:t>号</w:t>
      </w:r>
      <w:r w:rsidRPr="005679DF">
        <w:rPr>
          <w:spacing w:val="-2"/>
          <w:sz w:val="24"/>
          <w:szCs w:val="24"/>
        </w:rPr>
        <w:t>&gt;(20</w:t>
      </w:r>
      <w:r w:rsidR="002E6254">
        <w:rPr>
          <w:spacing w:val="-2"/>
          <w:sz w:val="24"/>
          <w:szCs w:val="24"/>
        </w:rPr>
        <w:t>20</w:t>
      </w:r>
      <w:r w:rsidRPr="005679DF">
        <w:rPr>
          <w:spacing w:val="-2"/>
          <w:sz w:val="24"/>
          <w:szCs w:val="24"/>
        </w:rPr>
        <w:t>.</w:t>
      </w:r>
      <w:r w:rsidR="002E6254">
        <w:rPr>
          <w:spacing w:val="-2"/>
          <w:sz w:val="24"/>
          <w:szCs w:val="24"/>
        </w:rPr>
        <w:t>6</w:t>
      </w:r>
      <w:r w:rsidRPr="005679DF">
        <w:rPr>
          <w:spacing w:val="-2"/>
          <w:sz w:val="24"/>
          <w:szCs w:val="24"/>
        </w:rPr>
        <w:t>.</w:t>
      </w:r>
      <w:r w:rsidR="002E6254">
        <w:rPr>
          <w:spacing w:val="-2"/>
          <w:sz w:val="24"/>
          <w:szCs w:val="24"/>
        </w:rPr>
        <w:t>8</w:t>
      </w:r>
      <w:r w:rsidRPr="005679DF">
        <w:rPr>
          <w:spacing w:val="-2"/>
          <w:sz w:val="24"/>
          <w:szCs w:val="24"/>
        </w:rPr>
        <w:t>)</w:t>
      </w:r>
      <w:r w:rsidRPr="005679DF">
        <w:rPr>
          <w:spacing w:val="-2"/>
          <w:sz w:val="24"/>
          <w:szCs w:val="24"/>
        </w:rPr>
        <w:t>；</w:t>
      </w:r>
    </w:p>
    <w:p w14:paraId="5C008D13" w14:textId="7F09A1DD" w:rsidR="00B3183B" w:rsidRPr="005679DF" w:rsidRDefault="0054553D" w:rsidP="0054553D">
      <w:pPr>
        <w:pStyle w:val="2"/>
        <w:ind w:left="0" w:firstLine="480"/>
        <w:rPr>
          <w:sz w:val="24"/>
        </w:rPr>
      </w:pPr>
      <w:r w:rsidRPr="005679DF">
        <w:rPr>
          <w:rFonts w:hint="eastAsia"/>
          <w:sz w:val="24"/>
        </w:rPr>
        <w:t>（</w:t>
      </w:r>
      <w:r w:rsidRPr="005679DF">
        <w:rPr>
          <w:rFonts w:hint="eastAsia"/>
          <w:sz w:val="24"/>
        </w:rPr>
        <w:t>3</w:t>
      </w:r>
      <w:r w:rsidRPr="005679DF">
        <w:rPr>
          <w:rFonts w:hint="eastAsia"/>
          <w:sz w:val="24"/>
        </w:rPr>
        <w:t>）</w:t>
      </w:r>
      <w:r w:rsidR="002E6254">
        <w:rPr>
          <w:rFonts w:hint="eastAsia"/>
          <w:sz w:val="24"/>
        </w:rPr>
        <w:t>山东科源检测技术有限公司</w:t>
      </w:r>
      <w:r w:rsidR="00B3183B" w:rsidRPr="005679DF">
        <w:rPr>
          <w:rFonts w:hint="eastAsia"/>
          <w:sz w:val="24"/>
        </w:rPr>
        <w:t>《</w:t>
      </w:r>
      <w:r w:rsidR="005E5D1F">
        <w:rPr>
          <w:rFonts w:hint="eastAsia"/>
          <w:sz w:val="24"/>
        </w:rPr>
        <w:t>山东铁雄新沙能源有限公司</w:t>
      </w:r>
      <w:r w:rsidR="00B3183B" w:rsidRPr="005679DF">
        <w:rPr>
          <w:rFonts w:hint="eastAsia"/>
          <w:sz w:val="24"/>
        </w:rPr>
        <w:t>检测报告》</w:t>
      </w:r>
      <w:r w:rsidR="002E6254">
        <w:rPr>
          <w:rFonts w:hint="eastAsia"/>
          <w:sz w:val="24"/>
        </w:rPr>
        <w:t>（</w:t>
      </w:r>
      <w:r w:rsidR="002E6254">
        <w:rPr>
          <w:rFonts w:hint="eastAsia"/>
          <w:sz w:val="24"/>
        </w:rPr>
        <w:t>2</w:t>
      </w:r>
      <w:r w:rsidR="002E6254">
        <w:rPr>
          <w:sz w:val="24"/>
        </w:rPr>
        <w:t>020.6.29</w:t>
      </w:r>
      <w:r w:rsidR="002E6254">
        <w:rPr>
          <w:rFonts w:hint="eastAsia"/>
          <w:sz w:val="24"/>
        </w:rPr>
        <w:t>）</w:t>
      </w:r>
      <w:r w:rsidR="0074738D" w:rsidRPr="005679DF">
        <w:rPr>
          <w:rFonts w:hint="eastAsia"/>
          <w:sz w:val="24"/>
        </w:rPr>
        <w:t>。</w:t>
      </w:r>
    </w:p>
    <w:p w14:paraId="1C30F064" w14:textId="77777777" w:rsidR="00110D3D" w:rsidRPr="005679DF" w:rsidRDefault="00520D71" w:rsidP="00F77920">
      <w:pPr>
        <w:pStyle w:val="1"/>
        <w:numPr>
          <w:ilvl w:val="0"/>
          <w:numId w:val="0"/>
        </w:numPr>
        <w:rPr>
          <w:rFonts w:ascii="宋体" w:hAnsi="宋体"/>
          <w:b w:val="0"/>
        </w:rPr>
      </w:pPr>
      <w:r w:rsidRPr="005679DF">
        <w:br w:type="page"/>
      </w:r>
      <w:bookmarkStart w:id="46" w:name="_Toc496547067"/>
      <w:bookmarkStart w:id="47" w:name="_Toc496544118"/>
      <w:bookmarkStart w:id="48" w:name="_Toc496547634"/>
      <w:bookmarkStart w:id="49" w:name="_Toc496544025"/>
      <w:bookmarkStart w:id="50" w:name="_Toc496544308"/>
      <w:bookmarkStart w:id="51" w:name="_Toc496547274"/>
      <w:bookmarkStart w:id="52" w:name="_Toc496547706"/>
      <w:bookmarkStart w:id="53" w:name="_Toc496542719"/>
      <w:bookmarkStart w:id="54" w:name="_Toc496547399"/>
      <w:bookmarkStart w:id="55" w:name="_Toc44963569"/>
      <w:bookmarkEnd w:id="33"/>
      <w:bookmarkEnd w:id="34"/>
      <w:r w:rsidR="00F77920" w:rsidRPr="005679DF">
        <w:rPr>
          <w:rFonts w:hint="eastAsia"/>
        </w:rPr>
        <w:lastRenderedPageBreak/>
        <w:t>三、</w:t>
      </w:r>
      <w:r w:rsidRPr="005679DF">
        <w:rPr>
          <w:rFonts w:ascii="宋体" w:hAnsi="宋体" w:hint="eastAsia"/>
        </w:rPr>
        <w:t>工程建设情况</w:t>
      </w:r>
      <w:bookmarkEnd w:id="46"/>
      <w:bookmarkEnd w:id="47"/>
      <w:bookmarkEnd w:id="48"/>
      <w:bookmarkEnd w:id="49"/>
      <w:bookmarkEnd w:id="50"/>
      <w:bookmarkEnd w:id="51"/>
      <w:bookmarkEnd w:id="52"/>
      <w:bookmarkEnd w:id="53"/>
      <w:bookmarkEnd w:id="54"/>
      <w:bookmarkEnd w:id="55"/>
    </w:p>
    <w:p w14:paraId="1C82E1AE" w14:textId="77777777" w:rsidR="00110D3D" w:rsidRPr="005679DF" w:rsidRDefault="00F77920">
      <w:pPr>
        <w:pStyle w:val="20"/>
      </w:pPr>
      <w:bookmarkStart w:id="56" w:name="_Toc496547400"/>
      <w:bookmarkStart w:id="57" w:name="_Toc496544119"/>
      <w:bookmarkStart w:id="58" w:name="_Toc496544309"/>
      <w:bookmarkStart w:id="59" w:name="_Toc496547068"/>
      <w:bookmarkStart w:id="60" w:name="_Toc496547275"/>
      <w:bookmarkStart w:id="61" w:name="_Toc496547635"/>
      <w:bookmarkStart w:id="62" w:name="_Toc496547707"/>
      <w:bookmarkStart w:id="63" w:name="_Toc496542720"/>
      <w:bookmarkStart w:id="64" w:name="_Toc44963570"/>
      <w:r w:rsidRPr="005679DF">
        <w:rPr>
          <w:rFonts w:hint="eastAsia"/>
        </w:rPr>
        <w:t>3.1</w:t>
      </w:r>
      <w:r w:rsidR="00520D71" w:rsidRPr="005679DF">
        <w:rPr>
          <w:rFonts w:hint="eastAsia"/>
        </w:rPr>
        <w:t>地理位置及平面布置</w:t>
      </w:r>
      <w:bookmarkEnd w:id="56"/>
      <w:bookmarkEnd w:id="57"/>
      <w:bookmarkEnd w:id="58"/>
      <w:bookmarkEnd w:id="59"/>
      <w:bookmarkEnd w:id="60"/>
      <w:bookmarkEnd w:id="61"/>
      <w:bookmarkEnd w:id="62"/>
      <w:bookmarkEnd w:id="63"/>
      <w:bookmarkEnd w:id="64"/>
    </w:p>
    <w:p w14:paraId="64189046" w14:textId="77777777" w:rsidR="00110D3D" w:rsidRPr="005679DF" w:rsidRDefault="00F77920">
      <w:pPr>
        <w:pStyle w:val="3"/>
        <w:rPr>
          <w:b w:val="0"/>
        </w:rPr>
      </w:pPr>
      <w:bookmarkStart w:id="65" w:name="_Toc496544310"/>
      <w:bookmarkStart w:id="66" w:name="_Toc496544026"/>
      <w:bookmarkStart w:id="67" w:name="_Toc496547069"/>
      <w:bookmarkStart w:id="68" w:name="_Toc496544120"/>
      <w:r w:rsidRPr="005679DF">
        <w:rPr>
          <w:rFonts w:hint="eastAsia"/>
        </w:rPr>
        <w:t>3.1.1</w:t>
      </w:r>
      <w:r w:rsidR="00520D71" w:rsidRPr="005679DF">
        <w:rPr>
          <w:rFonts w:hint="eastAsia"/>
        </w:rPr>
        <w:t>地理位置及平面布置</w:t>
      </w:r>
      <w:bookmarkEnd w:id="65"/>
      <w:bookmarkEnd w:id="66"/>
      <w:bookmarkEnd w:id="67"/>
      <w:bookmarkEnd w:id="68"/>
    </w:p>
    <w:p w14:paraId="1F1A3672" w14:textId="77777777" w:rsidR="000817CD" w:rsidRDefault="000817CD" w:rsidP="00F127C3">
      <w:pPr>
        <w:pStyle w:val="af8"/>
        <w:ind w:firstLine="480"/>
        <w:rPr>
          <w:color w:val="000000" w:themeColor="text1"/>
        </w:rPr>
      </w:pPr>
      <w:r w:rsidRPr="00C218B9">
        <w:rPr>
          <w:color w:val="000000" w:themeColor="text1"/>
        </w:rPr>
        <w:t>本项目位于</w:t>
      </w:r>
      <w:r>
        <w:rPr>
          <w:color w:val="000000" w:themeColor="text1"/>
        </w:rPr>
        <w:t>山东省菏泽市巨野县田桥镇煤化工基地</w:t>
      </w:r>
      <w:r w:rsidRPr="00C218B9">
        <w:rPr>
          <w:color w:val="000000" w:themeColor="text1"/>
        </w:rPr>
        <w:t>，山东铁雄新沙能源有限公司厂区内</w:t>
      </w:r>
      <w:r>
        <w:rPr>
          <w:rFonts w:hint="eastAsia"/>
          <w:color w:val="000000" w:themeColor="text1"/>
        </w:rPr>
        <w:t>，</w:t>
      </w:r>
      <w:r>
        <w:rPr>
          <w:rFonts w:hint="eastAsia"/>
          <w:color w:val="000000" w:themeColor="text1"/>
        </w:rPr>
        <w:t>1#-</w:t>
      </w:r>
      <w:r>
        <w:rPr>
          <w:color w:val="000000" w:themeColor="text1"/>
        </w:rPr>
        <w:t>2</w:t>
      </w:r>
      <w:r>
        <w:rPr>
          <w:rFonts w:hint="eastAsia"/>
          <w:color w:val="000000" w:themeColor="text1"/>
        </w:rPr>
        <w:t>#</w:t>
      </w:r>
      <w:r>
        <w:rPr>
          <w:rFonts w:hint="eastAsia"/>
          <w:color w:val="000000" w:themeColor="text1"/>
        </w:rPr>
        <w:t>焦炉（一车间）及</w:t>
      </w:r>
      <w:r>
        <w:rPr>
          <w:rFonts w:hint="eastAsia"/>
          <w:color w:val="000000" w:themeColor="text1"/>
        </w:rPr>
        <w:t>3#-</w:t>
      </w:r>
      <w:r>
        <w:rPr>
          <w:color w:val="000000" w:themeColor="text1"/>
        </w:rPr>
        <w:t>4</w:t>
      </w:r>
      <w:r>
        <w:rPr>
          <w:rFonts w:hint="eastAsia"/>
          <w:color w:val="000000" w:themeColor="text1"/>
        </w:rPr>
        <w:t>#</w:t>
      </w:r>
      <w:r>
        <w:rPr>
          <w:rFonts w:hint="eastAsia"/>
          <w:color w:val="000000" w:themeColor="text1"/>
        </w:rPr>
        <w:t>焦炉（二车间）各新增一套</w:t>
      </w:r>
      <w:r w:rsidRPr="00B13902">
        <w:rPr>
          <w:rFonts w:hint="eastAsia"/>
          <w:color w:val="000000" w:themeColor="text1"/>
        </w:rPr>
        <w:t>焦炉废气循环低氮燃烧</w:t>
      </w:r>
      <w:r>
        <w:rPr>
          <w:rFonts w:hint="eastAsia"/>
          <w:color w:val="000000" w:themeColor="text1"/>
        </w:rPr>
        <w:t>系统</w:t>
      </w:r>
      <w:r w:rsidRPr="00C218B9">
        <w:rPr>
          <w:color w:val="000000" w:themeColor="text1"/>
        </w:rPr>
        <w:t>。</w:t>
      </w:r>
    </w:p>
    <w:p w14:paraId="753C0FC8" w14:textId="2E25DC3C" w:rsidR="000817CD" w:rsidRDefault="000817CD" w:rsidP="00F127C3">
      <w:pPr>
        <w:pStyle w:val="af8"/>
        <w:ind w:firstLine="480"/>
        <w:rPr>
          <w:color w:val="000000" w:themeColor="text1"/>
        </w:rPr>
      </w:pPr>
      <w:r w:rsidRPr="00281E68">
        <w:rPr>
          <w:rFonts w:hint="eastAsia"/>
          <w:color w:val="000000" w:themeColor="text1"/>
        </w:rPr>
        <w:t>目前，公司建设内容有</w:t>
      </w:r>
      <w:r w:rsidRPr="00281E68">
        <w:rPr>
          <w:rFonts w:hint="eastAsia"/>
          <w:color w:val="000000" w:themeColor="text1"/>
        </w:rPr>
        <w:t>2</w:t>
      </w:r>
      <w:r w:rsidRPr="00281E68">
        <w:rPr>
          <w:rFonts w:hint="eastAsia"/>
          <w:color w:val="000000" w:themeColor="text1"/>
        </w:rPr>
        <w:t>座</w:t>
      </w:r>
      <w:r w:rsidRPr="00281E68">
        <w:rPr>
          <w:rFonts w:hint="eastAsia"/>
          <w:color w:val="000000" w:themeColor="text1"/>
        </w:rPr>
        <w:t>2</w:t>
      </w:r>
      <w:r w:rsidRPr="00281E68">
        <w:rPr>
          <w:rFonts w:hint="eastAsia"/>
          <w:color w:val="000000" w:themeColor="text1"/>
        </w:rPr>
        <w:t>×</w:t>
      </w:r>
      <w:r w:rsidRPr="00281E68">
        <w:rPr>
          <w:rFonts w:hint="eastAsia"/>
          <w:color w:val="000000" w:themeColor="text1"/>
        </w:rPr>
        <w:t>75</w:t>
      </w:r>
      <w:r w:rsidRPr="00281E68">
        <w:rPr>
          <w:rFonts w:hint="eastAsia"/>
          <w:color w:val="000000" w:themeColor="text1"/>
        </w:rPr>
        <w:t>孔捣固焦炉（每</w:t>
      </w:r>
      <w:r w:rsidRPr="00281E68">
        <w:rPr>
          <w:rFonts w:hint="eastAsia"/>
          <w:color w:val="000000" w:themeColor="text1"/>
        </w:rPr>
        <w:t>1</w:t>
      </w:r>
      <w:r w:rsidRPr="00281E68">
        <w:rPr>
          <w:rFonts w:hint="eastAsia"/>
          <w:color w:val="000000" w:themeColor="text1"/>
        </w:rPr>
        <w:t>座</w:t>
      </w:r>
      <w:r w:rsidRPr="00281E68">
        <w:rPr>
          <w:rFonts w:hint="eastAsia"/>
          <w:color w:val="000000" w:themeColor="text1"/>
        </w:rPr>
        <w:t>2</w:t>
      </w:r>
      <w:r w:rsidRPr="00281E68">
        <w:rPr>
          <w:rFonts w:hint="eastAsia"/>
          <w:color w:val="000000" w:themeColor="text1"/>
        </w:rPr>
        <w:t>×</w:t>
      </w:r>
      <w:r w:rsidRPr="00281E68">
        <w:rPr>
          <w:rFonts w:hint="eastAsia"/>
          <w:color w:val="000000" w:themeColor="text1"/>
        </w:rPr>
        <w:t>75</w:t>
      </w:r>
      <w:r w:rsidRPr="00281E68">
        <w:rPr>
          <w:rFonts w:hint="eastAsia"/>
          <w:color w:val="000000" w:themeColor="text1"/>
        </w:rPr>
        <w:t>孔捣固焦炉配套建设</w:t>
      </w:r>
      <w:r w:rsidRPr="00281E68">
        <w:rPr>
          <w:rFonts w:hint="eastAsia"/>
          <w:color w:val="000000" w:themeColor="text1"/>
        </w:rPr>
        <w:t>1</w:t>
      </w:r>
      <w:r w:rsidRPr="00281E68">
        <w:rPr>
          <w:rFonts w:hint="eastAsia"/>
          <w:color w:val="000000" w:themeColor="text1"/>
        </w:rPr>
        <w:t>套</w:t>
      </w:r>
      <w:r w:rsidRPr="00281E68">
        <w:rPr>
          <w:rFonts w:hint="eastAsia"/>
          <w:color w:val="000000" w:themeColor="text1"/>
        </w:rPr>
        <w:t>190t/h</w:t>
      </w:r>
      <w:r w:rsidRPr="00281E68">
        <w:rPr>
          <w:rFonts w:hint="eastAsia"/>
          <w:color w:val="000000" w:themeColor="text1"/>
        </w:rPr>
        <w:t>干熄焦炉与</w:t>
      </w:r>
      <w:r w:rsidRPr="00281E68">
        <w:rPr>
          <w:rFonts w:hint="eastAsia"/>
          <w:color w:val="000000" w:themeColor="text1"/>
        </w:rPr>
        <w:t>25MW</w:t>
      </w:r>
      <w:r w:rsidRPr="00281E68">
        <w:rPr>
          <w:rFonts w:hint="eastAsia"/>
          <w:color w:val="000000" w:themeColor="text1"/>
        </w:rPr>
        <w:t>余热发电机组</w:t>
      </w:r>
      <w:r w:rsidRPr="00281E68">
        <w:rPr>
          <w:rFonts w:hint="eastAsia"/>
          <w:color w:val="000000" w:themeColor="text1"/>
        </w:rPr>
        <w:t>1</w:t>
      </w:r>
      <w:r w:rsidRPr="00281E68">
        <w:rPr>
          <w:rFonts w:hint="eastAsia"/>
          <w:color w:val="000000" w:themeColor="text1"/>
        </w:rPr>
        <w:t>座，原有的湿熄焦系统保留备用），炭化室高度</w:t>
      </w:r>
      <w:r w:rsidRPr="00281E68">
        <w:rPr>
          <w:rFonts w:hint="eastAsia"/>
          <w:color w:val="000000" w:themeColor="text1"/>
        </w:rPr>
        <w:t>5.5m</w:t>
      </w:r>
      <w:r w:rsidRPr="00281E68">
        <w:rPr>
          <w:rFonts w:hint="eastAsia"/>
          <w:color w:val="000000" w:themeColor="text1"/>
        </w:rPr>
        <w:t>，配套建设煤焦车间、炼焦车间、化产回收车间、</w:t>
      </w:r>
      <w:r w:rsidRPr="00281E68">
        <w:rPr>
          <w:rFonts w:hint="eastAsia"/>
          <w:color w:val="000000" w:themeColor="text1"/>
        </w:rPr>
        <w:t>10</w:t>
      </w:r>
      <w:r w:rsidRPr="00281E68">
        <w:rPr>
          <w:rFonts w:hint="eastAsia"/>
          <w:color w:val="000000" w:themeColor="text1"/>
        </w:rPr>
        <w:t>万</w:t>
      </w:r>
      <w:r w:rsidRPr="00281E68">
        <w:rPr>
          <w:rFonts w:hint="eastAsia"/>
          <w:color w:val="000000" w:themeColor="text1"/>
        </w:rPr>
        <w:t>t/a</w:t>
      </w:r>
      <w:r w:rsidRPr="00281E68">
        <w:rPr>
          <w:rFonts w:hint="eastAsia"/>
          <w:color w:val="000000" w:themeColor="text1"/>
        </w:rPr>
        <w:t>甲醇车间及其它生产、生活辅助设施和环保设施。</w:t>
      </w:r>
    </w:p>
    <w:p w14:paraId="14D25FB2" w14:textId="27D6940D" w:rsidR="00066355" w:rsidRPr="005679DF" w:rsidRDefault="00066355" w:rsidP="00F127C3">
      <w:pPr>
        <w:pStyle w:val="af8"/>
        <w:ind w:firstLine="480"/>
        <w:rPr>
          <w:shd w:val="clear" w:color="auto" w:fill="FFFFFF"/>
        </w:rPr>
      </w:pPr>
      <w:r w:rsidRPr="005679DF">
        <w:rPr>
          <w:kern w:val="0"/>
        </w:rPr>
        <w:t>项目所在地地理位置优越，交通便利；具体地理位置为北纬</w:t>
      </w:r>
      <w:r w:rsidR="000817CD" w:rsidRPr="00135CF7">
        <w:t>35.34636</w:t>
      </w:r>
      <w:r w:rsidRPr="005679DF">
        <w:rPr>
          <w:kern w:val="0"/>
        </w:rPr>
        <w:t>N</w:t>
      </w:r>
      <w:r w:rsidRPr="005679DF">
        <w:rPr>
          <w:kern w:val="0"/>
        </w:rPr>
        <w:t>、东经</w:t>
      </w:r>
      <w:r w:rsidR="000817CD" w:rsidRPr="00135CF7">
        <w:t>115.982572</w:t>
      </w:r>
      <w:r w:rsidR="000817CD">
        <w:t>°</w:t>
      </w:r>
      <w:r w:rsidRPr="005679DF">
        <w:rPr>
          <w:kern w:val="0"/>
        </w:rPr>
        <w:t>E</w:t>
      </w:r>
      <w:r w:rsidRPr="005679DF">
        <w:rPr>
          <w:kern w:val="0"/>
        </w:rPr>
        <w:t>附近，距离本项目最近的敏感目标为</w:t>
      </w:r>
      <w:r w:rsidR="00234341">
        <w:rPr>
          <w:rFonts w:hint="eastAsia"/>
          <w:kern w:val="0"/>
        </w:rPr>
        <w:t>蒋庄村</w:t>
      </w:r>
      <w:r w:rsidRPr="005679DF">
        <w:rPr>
          <w:kern w:val="0"/>
        </w:rPr>
        <w:t>，位于本项目</w:t>
      </w:r>
      <w:r w:rsidR="00234341">
        <w:rPr>
          <w:rFonts w:hint="eastAsia"/>
          <w:kern w:val="0"/>
        </w:rPr>
        <w:t>西北</w:t>
      </w:r>
      <w:r w:rsidR="00B82F4D" w:rsidRPr="005679DF">
        <w:rPr>
          <w:rFonts w:hint="eastAsia"/>
          <w:kern w:val="0"/>
        </w:rPr>
        <w:t>侧</w:t>
      </w:r>
      <w:r w:rsidRPr="005679DF">
        <w:rPr>
          <w:kern w:val="0"/>
        </w:rPr>
        <w:t>，距离</w:t>
      </w:r>
      <w:r w:rsidR="00234341">
        <w:rPr>
          <w:kern w:val="0"/>
        </w:rPr>
        <w:t>453</w:t>
      </w:r>
      <w:r w:rsidRPr="005679DF">
        <w:rPr>
          <w:kern w:val="0"/>
        </w:rPr>
        <w:t>m</w:t>
      </w:r>
      <w:r w:rsidRPr="005679DF">
        <w:rPr>
          <w:kern w:val="0"/>
        </w:rPr>
        <w:t>。</w:t>
      </w:r>
    </w:p>
    <w:p w14:paraId="65ADF01A" w14:textId="4C69EDD1" w:rsidR="00110D3D" w:rsidRPr="005679DF" w:rsidRDefault="006078D1">
      <w:pPr>
        <w:spacing w:line="360" w:lineRule="auto"/>
        <w:ind w:firstLineChars="200" w:firstLine="480"/>
      </w:pPr>
      <w:r w:rsidRPr="005679DF">
        <w:rPr>
          <w:sz w:val="24"/>
          <w:szCs w:val="24"/>
        </w:rPr>
        <w:t>项目所在地理位置</w:t>
      </w:r>
      <w:r w:rsidR="00520D71" w:rsidRPr="005679DF">
        <w:rPr>
          <w:sz w:val="24"/>
          <w:szCs w:val="24"/>
        </w:rPr>
        <w:t>图见附图</w:t>
      </w:r>
      <w:r w:rsidR="00520D71" w:rsidRPr="005679DF">
        <w:rPr>
          <w:sz w:val="24"/>
          <w:szCs w:val="24"/>
        </w:rPr>
        <w:t>1</w:t>
      </w:r>
      <w:r w:rsidR="00520D71" w:rsidRPr="005679DF">
        <w:rPr>
          <w:sz w:val="24"/>
          <w:szCs w:val="24"/>
        </w:rPr>
        <w:t>，</w:t>
      </w:r>
      <w:r w:rsidR="003A1B23" w:rsidRPr="005679DF">
        <w:rPr>
          <w:rFonts w:hint="eastAsia"/>
          <w:sz w:val="24"/>
          <w:szCs w:val="24"/>
        </w:rPr>
        <w:t>厂区</w:t>
      </w:r>
      <w:r w:rsidR="00520D71" w:rsidRPr="005679DF">
        <w:rPr>
          <w:sz w:val="24"/>
          <w:szCs w:val="24"/>
        </w:rPr>
        <w:t>平面布置图见附图</w:t>
      </w:r>
      <w:r w:rsidR="009F7297">
        <w:rPr>
          <w:rFonts w:hint="eastAsia"/>
          <w:sz w:val="24"/>
          <w:szCs w:val="24"/>
        </w:rPr>
        <w:t>2</w:t>
      </w:r>
      <w:r w:rsidR="00234341">
        <w:rPr>
          <w:rFonts w:hint="eastAsia"/>
          <w:sz w:val="24"/>
          <w:szCs w:val="24"/>
        </w:rPr>
        <w:t>，周边环境图见附图</w:t>
      </w:r>
      <w:r w:rsidR="00234341">
        <w:rPr>
          <w:rFonts w:hint="eastAsia"/>
          <w:sz w:val="24"/>
          <w:szCs w:val="24"/>
        </w:rPr>
        <w:t>3</w:t>
      </w:r>
      <w:r w:rsidR="00234341">
        <w:rPr>
          <w:rFonts w:hint="eastAsia"/>
          <w:sz w:val="24"/>
          <w:szCs w:val="24"/>
        </w:rPr>
        <w:t>，敏感目标分布图见附图</w:t>
      </w:r>
      <w:r w:rsidR="00234341">
        <w:rPr>
          <w:rFonts w:hint="eastAsia"/>
          <w:sz w:val="24"/>
          <w:szCs w:val="24"/>
        </w:rPr>
        <w:t>4</w:t>
      </w:r>
      <w:r w:rsidR="00520D71" w:rsidRPr="005679DF">
        <w:rPr>
          <w:sz w:val="24"/>
          <w:szCs w:val="24"/>
        </w:rPr>
        <w:t>。</w:t>
      </w:r>
    </w:p>
    <w:p w14:paraId="5CE0F760" w14:textId="77777777" w:rsidR="00110D3D" w:rsidRPr="005679DF" w:rsidRDefault="00F77920">
      <w:pPr>
        <w:pStyle w:val="3"/>
        <w:rPr>
          <w:b w:val="0"/>
        </w:rPr>
      </w:pPr>
      <w:bookmarkStart w:id="69" w:name="_Toc496544311"/>
      <w:bookmarkStart w:id="70" w:name="_Toc496544121"/>
      <w:bookmarkStart w:id="71" w:name="_Toc496547070"/>
      <w:r w:rsidRPr="005679DF">
        <w:rPr>
          <w:rFonts w:hint="eastAsia"/>
        </w:rPr>
        <w:t>3.1.2</w:t>
      </w:r>
      <w:r w:rsidR="00520D71" w:rsidRPr="005679DF">
        <w:rPr>
          <w:rFonts w:hint="eastAsia"/>
        </w:rPr>
        <w:t>防护距离</w:t>
      </w:r>
      <w:bookmarkEnd w:id="69"/>
      <w:bookmarkEnd w:id="70"/>
      <w:bookmarkEnd w:id="71"/>
    </w:p>
    <w:p w14:paraId="354E5B99" w14:textId="2BED72BF" w:rsidR="00B833DA" w:rsidRDefault="00F32C7F" w:rsidP="00B833DA">
      <w:pPr>
        <w:pStyle w:val="afc"/>
        <w:ind w:firstLine="472"/>
      </w:pPr>
      <w:r w:rsidRPr="005679DF">
        <w:rPr>
          <w:rFonts w:hint="eastAsia"/>
        </w:rPr>
        <w:t>根据</w:t>
      </w:r>
      <w:r w:rsidR="00B82F4D" w:rsidRPr="005679DF">
        <w:rPr>
          <w:rFonts w:hint="eastAsia"/>
        </w:rPr>
        <w:t>实地勘察和</w:t>
      </w:r>
      <w:r w:rsidRPr="005679DF">
        <w:rPr>
          <w:rFonts w:hint="eastAsia"/>
        </w:rPr>
        <w:t>项目</w:t>
      </w:r>
      <w:r w:rsidR="00520D71" w:rsidRPr="005679DF">
        <w:rPr>
          <w:rFonts w:hint="eastAsia"/>
        </w:rPr>
        <w:t>环评及批复</w:t>
      </w:r>
      <w:r w:rsidR="006078D1" w:rsidRPr="005679DF">
        <w:rPr>
          <w:rFonts w:hint="eastAsia"/>
        </w:rPr>
        <w:t>，</w:t>
      </w:r>
      <w:r w:rsidR="00B833DA">
        <w:rPr>
          <w:rFonts w:hint="eastAsia"/>
        </w:rPr>
        <w:t>原工程焦炉、化产区及罐区卫生防护距离确定为</w:t>
      </w:r>
      <w:r w:rsidR="00B833DA">
        <w:rPr>
          <w:rFonts w:hint="eastAsia"/>
        </w:rPr>
        <w:t>1000m</w:t>
      </w:r>
      <w:r w:rsidR="00B833DA">
        <w:rPr>
          <w:rFonts w:hint="eastAsia"/>
        </w:rPr>
        <w:t>；距离本工程主要无组织排放源焦炉、化产区及罐区的最近敏感目标为西侧的蒋庄村，测绘其</w:t>
      </w:r>
      <w:r w:rsidR="007E658A">
        <w:rPr>
          <w:rFonts w:hint="eastAsia"/>
        </w:rPr>
        <w:t>距离焦炉、化产区及罐区</w:t>
      </w:r>
      <w:r w:rsidR="00B833DA">
        <w:rPr>
          <w:rFonts w:hint="eastAsia"/>
        </w:rPr>
        <w:t>最近距离为</w:t>
      </w:r>
      <w:r w:rsidR="00B833DA">
        <w:rPr>
          <w:rFonts w:hint="eastAsia"/>
        </w:rPr>
        <w:t>1065m</w:t>
      </w:r>
      <w:r w:rsidR="00B833DA">
        <w:rPr>
          <w:rFonts w:hint="eastAsia"/>
        </w:rPr>
        <w:t>，满足卫生防护距离的要求，原工程确定的卫生防护距离内无学校、医院、居民区等敏感目标。</w:t>
      </w:r>
    </w:p>
    <w:p w14:paraId="6054D3A7" w14:textId="7A3653EB" w:rsidR="00B833DA" w:rsidRDefault="00B833DA">
      <w:pPr>
        <w:pStyle w:val="afc"/>
        <w:ind w:firstLine="472"/>
      </w:pPr>
      <w:r>
        <w:rPr>
          <w:rFonts w:hint="eastAsia"/>
        </w:rPr>
        <w:t>本</w:t>
      </w:r>
      <w:r w:rsidR="003A7D25">
        <w:rPr>
          <w:rFonts w:hint="eastAsia"/>
        </w:rPr>
        <w:t>次验收</w:t>
      </w:r>
      <w:r>
        <w:rPr>
          <w:rFonts w:hint="eastAsia"/>
        </w:rPr>
        <w:t>工程</w:t>
      </w:r>
      <w:r w:rsidR="003A7D25">
        <w:rPr>
          <w:rFonts w:hint="eastAsia"/>
        </w:rPr>
        <w:t>项目</w:t>
      </w:r>
      <w:r>
        <w:rPr>
          <w:rFonts w:hint="eastAsia"/>
        </w:rPr>
        <w:t>未设置卫生防护距离和大气保护距离。</w:t>
      </w:r>
    </w:p>
    <w:p w14:paraId="4D44FE62" w14:textId="77777777" w:rsidR="00110D3D" w:rsidRPr="005679DF" w:rsidRDefault="00520D71">
      <w:pPr>
        <w:pStyle w:val="3"/>
      </w:pPr>
      <w:r w:rsidRPr="005679DF">
        <w:rPr>
          <w:rFonts w:hint="eastAsia"/>
        </w:rPr>
        <w:t>3.1.3</w:t>
      </w:r>
      <w:r w:rsidRPr="005679DF">
        <w:rPr>
          <w:rFonts w:hint="eastAsia"/>
        </w:rPr>
        <w:t>环境保护目标</w:t>
      </w:r>
    </w:p>
    <w:p w14:paraId="6ADFC5EC" w14:textId="77777777" w:rsidR="00110D3D" w:rsidRPr="005679DF" w:rsidRDefault="00520D71">
      <w:pPr>
        <w:pStyle w:val="afc"/>
        <w:ind w:firstLine="472"/>
      </w:pPr>
      <w:r w:rsidRPr="005679DF">
        <w:t>项目</w:t>
      </w:r>
      <w:r w:rsidRPr="005679DF">
        <w:rPr>
          <w:rFonts w:hint="eastAsia"/>
        </w:rPr>
        <w:t>环境保护目标详</w:t>
      </w:r>
      <w:r w:rsidRPr="005679DF">
        <w:t>见</w:t>
      </w:r>
      <w:r w:rsidR="005E5D1F">
        <w:fldChar w:fldCharType="begin"/>
      </w:r>
      <w:r w:rsidR="005E5D1F">
        <w:instrText xml:space="preserve"> REF _Ref496618056 \h  \* MERGEFORMAT </w:instrText>
      </w:r>
      <w:r w:rsidR="005E5D1F">
        <w:fldChar w:fldCharType="separate"/>
      </w:r>
      <w:r w:rsidR="00E224FE" w:rsidRPr="005679DF">
        <w:t>表</w:t>
      </w:r>
      <w:r w:rsidR="00E224FE" w:rsidRPr="005679DF">
        <w:rPr>
          <w:rFonts w:hint="eastAsia"/>
        </w:rPr>
        <w:t>3</w:t>
      </w:r>
      <w:r w:rsidR="00E224FE" w:rsidRPr="005679DF">
        <w:t>-</w:t>
      </w:r>
      <w:r w:rsidR="00E224FE">
        <w:t>1</w:t>
      </w:r>
      <w:r w:rsidR="005E5D1F">
        <w:fldChar w:fldCharType="end"/>
      </w:r>
      <w:r w:rsidRPr="005679DF">
        <w:t>。</w:t>
      </w:r>
    </w:p>
    <w:p w14:paraId="25B8E426" w14:textId="77777777" w:rsidR="00110D3D" w:rsidRPr="005679DF" w:rsidRDefault="00520D71" w:rsidP="00E34E9F">
      <w:pPr>
        <w:pStyle w:val="aff7"/>
        <w:spacing w:line="240" w:lineRule="auto"/>
        <w:rPr>
          <w:color w:val="auto"/>
        </w:rPr>
      </w:pPr>
      <w:bookmarkStart w:id="72" w:name="_Ref496618056"/>
      <w:bookmarkStart w:id="73" w:name="_GoBack"/>
      <w:r w:rsidRPr="005679DF">
        <w:rPr>
          <w:color w:val="auto"/>
        </w:rPr>
        <w:t>表</w:t>
      </w:r>
      <w:r w:rsidRPr="005679DF">
        <w:rPr>
          <w:rFonts w:hint="eastAsia"/>
          <w:color w:val="auto"/>
        </w:rPr>
        <w:t>3</w:t>
      </w:r>
      <w:r w:rsidRPr="005679DF">
        <w:rPr>
          <w:color w:val="auto"/>
        </w:rPr>
        <w:t>-</w:t>
      </w:r>
      <w:r w:rsidR="002E46B4" w:rsidRPr="005679DF">
        <w:rPr>
          <w:color w:val="auto"/>
        </w:rPr>
        <w:fldChar w:fldCharType="begin"/>
      </w:r>
      <w:r w:rsidRPr="005679DF">
        <w:rPr>
          <w:rFonts w:hint="eastAsia"/>
          <w:color w:val="auto"/>
        </w:rPr>
        <w:instrText xml:space="preserve">SEQ </w:instrText>
      </w:r>
      <w:r w:rsidRPr="005679DF">
        <w:rPr>
          <w:rFonts w:hint="eastAsia"/>
          <w:color w:val="auto"/>
        </w:rPr>
        <w:instrText>表</w:instrText>
      </w:r>
      <w:r w:rsidRPr="005679DF">
        <w:rPr>
          <w:rFonts w:hint="eastAsia"/>
          <w:color w:val="auto"/>
        </w:rPr>
        <w:instrText>3- \* ARABIC</w:instrText>
      </w:r>
      <w:r w:rsidR="002E46B4" w:rsidRPr="005679DF">
        <w:rPr>
          <w:color w:val="auto"/>
        </w:rPr>
        <w:fldChar w:fldCharType="separate"/>
      </w:r>
      <w:r w:rsidR="00E224FE">
        <w:rPr>
          <w:noProof/>
          <w:color w:val="auto"/>
        </w:rPr>
        <w:t>1</w:t>
      </w:r>
      <w:r w:rsidR="002E46B4" w:rsidRPr="005679DF">
        <w:rPr>
          <w:color w:val="auto"/>
        </w:rPr>
        <w:fldChar w:fldCharType="end"/>
      </w:r>
      <w:bookmarkEnd w:id="72"/>
      <w:r w:rsidR="00E659E9" w:rsidRPr="005679DF">
        <w:rPr>
          <w:rFonts w:hint="eastAsia"/>
          <w:color w:val="auto"/>
        </w:rPr>
        <w:t xml:space="preserve">  </w:t>
      </w:r>
      <w:bookmarkEnd w:id="73"/>
      <w:r w:rsidRPr="005679DF">
        <w:rPr>
          <w:rFonts w:hint="eastAsia"/>
          <w:color w:val="auto"/>
        </w:rPr>
        <w:t>项目周边</w:t>
      </w:r>
      <w:r w:rsidRPr="005679DF">
        <w:rPr>
          <w:color w:val="auto"/>
        </w:rPr>
        <w:t>情况</w:t>
      </w:r>
    </w:p>
    <w:tbl>
      <w:tblPr>
        <w:tblW w:w="8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7"/>
        <w:gridCol w:w="2244"/>
        <w:gridCol w:w="1126"/>
        <w:gridCol w:w="2574"/>
        <w:gridCol w:w="1806"/>
      </w:tblGrid>
      <w:tr w:rsidR="00110D3D" w:rsidRPr="00E34E9F" w14:paraId="0C6F8A6D" w14:textId="77777777" w:rsidTr="00E34E9F">
        <w:trPr>
          <w:trHeight w:val="340"/>
          <w:jc w:val="center"/>
        </w:trPr>
        <w:tc>
          <w:tcPr>
            <w:tcW w:w="1127" w:type="dxa"/>
            <w:vAlign w:val="center"/>
          </w:tcPr>
          <w:p w14:paraId="4115518F" w14:textId="77777777" w:rsidR="00110D3D" w:rsidRPr="00E34E9F" w:rsidRDefault="00520D71">
            <w:pPr>
              <w:spacing w:line="300" w:lineRule="exact"/>
              <w:jc w:val="center"/>
              <w:rPr>
                <w:bCs/>
                <w:szCs w:val="21"/>
              </w:rPr>
            </w:pPr>
            <w:bookmarkStart w:id="74" w:name="_Toc496547276"/>
            <w:bookmarkStart w:id="75" w:name="_Toc496547071"/>
            <w:bookmarkStart w:id="76" w:name="_Toc496547401"/>
            <w:bookmarkStart w:id="77" w:name="_Toc496547636"/>
            <w:bookmarkStart w:id="78" w:name="_Toc496547708"/>
            <w:r w:rsidRPr="00E34E9F">
              <w:rPr>
                <w:bCs/>
                <w:szCs w:val="21"/>
              </w:rPr>
              <w:t>序号</w:t>
            </w:r>
          </w:p>
        </w:tc>
        <w:tc>
          <w:tcPr>
            <w:tcW w:w="2244" w:type="dxa"/>
            <w:vAlign w:val="center"/>
          </w:tcPr>
          <w:p w14:paraId="69E6A6ED" w14:textId="77777777" w:rsidR="00110D3D" w:rsidRPr="00E34E9F" w:rsidRDefault="00520D71">
            <w:pPr>
              <w:spacing w:line="300" w:lineRule="exact"/>
              <w:jc w:val="center"/>
              <w:rPr>
                <w:bCs/>
                <w:szCs w:val="21"/>
              </w:rPr>
            </w:pPr>
            <w:r w:rsidRPr="00E34E9F">
              <w:rPr>
                <w:bCs/>
                <w:szCs w:val="21"/>
              </w:rPr>
              <w:t>环境保护目标名称</w:t>
            </w:r>
          </w:p>
        </w:tc>
        <w:tc>
          <w:tcPr>
            <w:tcW w:w="1126" w:type="dxa"/>
            <w:vAlign w:val="center"/>
          </w:tcPr>
          <w:p w14:paraId="509EB2FB" w14:textId="77777777" w:rsidR="00110D3D" w:rsidRPr="00E34E9F" w:rsidRDefault="00520D71">
            <w:pPr>
              <w:spacing w:line="300" w:lineRule="exact"/>
              <w:jc w:val="center"/>
              <w:rPr>
                <w:bCs/>
                <w:szCs w:val="21"/>
              </w:rPr>
            </w:pPr>
            <w:r w:rsidRPr="00E34E9F">
              <w:rPr>
                <w:bCs/>
                <w:szCs w:val="21"/>
              </w:rPr>
              <w:t>方位</w:t>
            </w:r>
          </w:p>
        </w:tc>
        <w:tc>
          <w:tcPr>
            <w:tcW w:w="2574" w:type="dxa"/>
            <w:vAlign w:val="center"/>
          </w:tcPr>
          <w:p w14:paraId="73451BB3" w14:textId="77777777" w:rsidR="00110D3D" w:rsidRPr="00E34E9F" w:rsidRDefault="00520D71">
            <w:pPr>
              <w:spacing w:line="300" w:lineRule="exact"/>
              <w:jc w:val="center"/>
              <w:rPr>
                <w:bCs/>
                <w:szCs w:val="21"/>
              </w:rPr>
            </w:pPr>
            <w:r w:rsidRPr="00E34E9F">
              <w:rPr>
                <w:bCs/>
                <w:szCs w:val="21"/>
              </w:rPr>
              <w:t>与项目用地最近距离（</w:t>
            </w:r>
            <w:r w:rsidRPr="00E34E9F">
              <w:rPr>
                <w:bCs/>
                <w:szCs w:val="21"/>
              </w:rPr>
              <w:t>m</w:t>
            </w:r>
            <w:r w:rsidRPr="00E34E9F">
              <w:rPr>
                <w:bCs/>
                <w:szCs w:val="21"/>
              </w:rPr>
              <w:t>）</w:t>
            </w:r>
          </w:p>
        </w:tc>
        <w:tc>
          <w:tcPr>
            <w:tcW w:w="1806" w:type="dxa"/>
            <w:vAlign w:val="center"/>
          </w:tcPr>
          <w:p w14:paraId="3D449E09" w14:textId="77777777" w:rsidR="00110D3D" w:rsidRPr="00E34E9F" w:rsidRDefault="00520D71">
            <w:pPr>
              <w:spacing w:line="300" w:lineRule="exact"/>
              <w:jc w:val="center"/>
              <w:rPr>
                <w:bCs/>
                <w:szCs w:val="21"/>
              </w:rPr>
            </w:pPr>
            <w:r w:rsidRPr="00E34E9F">
              <w:rPr>
                <w:bCs/>
                <w:szCs w:val="21"/>
              </w:rPr>
              <w:t>性质</w:t>
            </w:r>
          </w:p>
        </w:tc>
      </w:tr>
      <w:tr w:rsidR="007E658A" w:rsidRPr="00E34E9F" w14:paraId="2EC89DDC" w14:textId="77777777" w:rsidTr="00E34E9F">
        <w:trPr>
          <w:trHeight w:val="340"/>
          <w:jc w:val="center"/>
        </w:trPr>
        <w:tc>
          <w:tcPr>
            <w:tcW w:w="1127" w:type="dxa"/>
            <w:vAlign w:val="center"/>
          </w:tcPr>
          <w:p w14:paraId="2E1E3231" w14:textId="77777777" w:rsidR="007E658A" w:rsidRPr="00E34E9F" w:rsidRDefault="007E658A" w:rsidP="007E658A">
            <w:pPr>
              <w:spacing w:line="300" w:lineRule="exact"/>
              <w:jc w:val="center"/>
              <w:rPr>
                <w:szCs w:val="21"/>
              </w:rPr>
            </w:pPr>
            <w:r w:rsidRPr="00E34E9F">
              <w:rPr>
                <w:szCs w:val="21"/>
              </w:rPr>
              <w:t>1</w:t>
            </w:r>
          </w:p>
        </w:tc>
        <w:tc>
          <w:tcPr>
            <w:tcW w:w="2244" w:type="dxa"/>
            <w:vAlign w:val="center"/>
          </w:tcPr>
          <w:p w14:paraId="57785D4A" w14:textId="1E210F61" w:rsidR="007E658A" w:rsidRPr="00E34E9F" w:rsidRDefault="007E658A" w:rsidP="007E658A">
            <w:pPr>
              <w:jc w:val="center"/>
              <w:rPr>
                <w:szCs w:val="21"/>
              </w:rPr>
            </w:pPr>
            <w:r w:rsidRPr="00E34E9F">
              <w:rPr>
                <w:rFonts w:hint="eastAsia"/>
                <w:szCs w:val="21"/>
              </w:rPr>
              <w:t>田桥镇驻地</w:t>
            </w:r>
          </w:p>
        </w:tc>
        <w:tc>
          <w:tcPr>
            <w:tcW w:w="1126" w:type="dxa"/>
            <w:vAlign w:val="center"/>
          </w:tcPr>
          <w:p w14:paraId="3F9FB168" w14:textId="291CF14E" w:rsidR="007E658A" w:rsidRPr="00E34E9F" w:rsidRDefault="007E658A" w:rsidP="007E658A">
            <w:pPr>
              <w:jc w:val="center"/>
              <w:rPr>
                <w:szCs w:val="21"/>
              </w:rPr>
            </w:pPr>
            <w:r w:rsidRPr="00E34E9F">
              <w:rPr>
                <w:szCs w:val="21"/>
              </w:rPr>
              <w:t>SW</w:t>
            </w:r>
          </w:p>
        </w:tc>
        <w:tc>
          <w:tcPr>
            <w:tcW w:w="2574" w:type="dxa"/>
            <w:vAlign w:val="center"/>
          </w:tcPr>
          <w:p w14:paraId="6C65AE3B" w14:textId="3399CECA" w:rsidR="007E658A" w:rsidRPr="00E34E9F" w:rsidRDefault="007E658A" w:rsidP="007E658A">
            <w:pPr>
              <w:jc w:val="center"/>
              <w:rPr>
                <w:szCs w:val="21"/>
              </w:rPr>
            </w:pPr>
            <w:r w:rsidRPr="00E34E9F">
              <w:rPr>
                <w:rFonts w:hint="eastAsia"/>
                <w:szCs w:val="21"/>
              </w:rPr>
              <w:t>594</w:t>
            </w:r>
          </w:p>
        </w:tc>
        <w:tc>
          <w:tcPr>
            <w:tcW w:w="1806" w:type="dxa"/>
            <w:vAlign w:val="center"/>
          </w:tcPr>
          <w:p w14:paraId="13DA0A44" w14:textId="0E5D6B65" w:rsidR="007E658A" w:rsidRPr="00E34E9F" w:rsidRDefault="007E658A" w:rsidP="007E658A">
            <w:pPr>
              <w:pStyle w:val="aff0"/>
              <w:spacing w:before="0" w:after="0" w:line="300" w:lineRule="exact"/>
              <w:rPr>
                <w:szCs w:val="21"/>
              </w:rPr>
            </w:pPr>
            <w:r w:rsidRPr="00E34E9F">
              <w:rPr>
                <w:rFonts w:hint="eastAsia"/>
                <w:szCs w:val="21"/>
              </w:rPr>
              <w:t>居民区</w:t>
            </w:r>
          </w:p>
        </w:tc>
      </w:tr>
      <w:tr w:rsidR="007E658A" w:rsidRPr="00E34E9F" w14:paraId="75F0B38B" w14:textId="77777777" w:rsidTr="00E34E9F">
        <w:trPr>
          <w:trHeight w:val="340"/>
          <w:jc w:val="center"/>
        </w:trPr>
        <w:tc>
          <w:tcPr>
            <w:tcW w:w="1127" w:type="dxa"/>
            <w:vAlign w:val="center"/>
          </w:tcPr>
          <w:p w14:paraId="615CBB84" w14:textId="77777777" w:rsidR="007E658A" w:rsidRPr="00E34E9F" w:rsidRDefault="007E658A" w:rsidP="007E658A">
            <w:pPr>
              <w:spacing w:line="300" w:lineRule="exact"/>
              <w:jc w:val="center"/>
              <w:rPr>
                <w:szCs w:val="21"/>
              </w:rPr>
            </w:pPr>
            <w:r w:rsidRPr="00E34E9F">
              <w:rPr>
                <w:szCs w:val="21"/>
              </w:rPr>
              <w:t>2</w:t>
            </w:r>
          </w:p>
        </w:tc>
        <w:tc>
          <w:tcPr>
            <w:tcW w:w="2244" w:type="dxa"/>
            <w:vAlign w:val="center"/>
          </w:tcPr>
          <w:p w14:paraId="3D929271" w14:textId="424736C5" w:rsidR="007E658A" w:rsidRPr="00E34E9F" w:rsidRDefault="007E658A" w:rsidP="007E658A">
            <w:pPr>
              <w:jc w:val="center"/>
              <w:rPr>
                <w:szCs w:val="21"/>
              </w:rPr>
            </w:pPr>
            <w:r w:rsidRPr="00E34E9F">
              <w:rPr>
                <w:rFonts w:hint="eastAsia"/>
                <w:szCs w:val="21"/>
              </w:rPr>
              <w:t>蒋庄村</w:t>
            </w:r>
          </w:p>
        </w:tc>
        <w:tc>
          <w:tcPr>
            <w:tcW w:w="1126" w:type="dxa"/>
            <w:vAlign w:val="center"/>
          </w:tcPr>
          <w:p w14:paraId="3B08CA93" w14:textId="0C25AAC4" w:rsidR="007E658A" w:rsidRPr="00E34E9F" w:rsidRDefault="007E658A" w:rsidP="007E658A">
            <w:pPr>
              <w:jc w:val="center"/>
              <w:rPr>
                <w:szCs w:val="21"/>
              </w:rPr>
            </w:pPr>
            <w:r w:rsidRPr="00E34E9F">
              <w:rPr>
                <w:szCs w:val="21"/>
              </w:rPr>
              <w:t>W</w:t>
            </w:r>
          </w:p>
        </w:tc>
        <w:tc>
          <w:tcPr>
            <w:tcW w:w="2574" w:type="dxa"/>
            <w:vAlign w:val="center"/>
          </w:tcPr>
          <w:p w14:paraId="5B5034DB" w14:textId="21C26DEF" w:rsidR="007E658A" w:rsidRPr="00E34E9F" w:rsidRDefault="007E658A" w:rsidP="007E658A">
            <w:pPr>
              <w:jc w:val="center"/>
              <w:rPr>
                <w:szCs w:val="21"/>
              </w:rPr>
            </w:pPr>
            <w:r w:rsidRPr="00E34E9F">
              <w:rPr>
                <w:rFonts w:hint="eastAsia"/>
                <w:szCs w:val="21"/>
              </w:rPr>
              <w:t>453</w:t>
            </w:r>
          </w:p>
        </w:tc>
        <w:tc>
          <w:tcPr>
            <w:tcW w:w="1806" w:type="dxa"/>
            <w:vAlign w:val="center"/>
          </w:tcPr>
          <w:p w14:paraId="2F088C07" w14:textId="7AFD7B2F" w:rsidR="007E658A" w:rsidRPr="00E34E9F" w:rsidRDefault="007E658A" w:rsidP="007E658A">
            <w:pPr>
              <w:pStyle w:val="aff0"/>
              <w:spacing w:before="0" w:after="0" w:line="300" w:lineRule="exact"/>
              <w:rPr>
                <w:szCs w:val="21"/>
              </w:rPr>
            </w:pPr>
            <w:r w:rsidRPr="00E34E9F">
              <w:rPr>
                <w:szCs w:val="21"/>
              </w:rPr>
              <w:t>村庄</w:t>
            </w:r>
          </w:p>
        </w:tc>
      </w:tr>
      <w:tr w:rsidR="007E658A" w:rsidRPr="00E34E9F" w14:paraId="3125E51B" w14:textId="77777777" w:rsidTr="00E34E9F">
        <w:trPr>
          <w:trHeight w:val="340"/>
          <w:jc w:val="center"/>
        </w:trPr>
        <w:tc>
          <w:tcPr>
            <w:tcW w:w="1127" w:type="dxa"/>
            <w:vAlign w:val="center"/>
          </w:tcPr>
          <w:p w14:paraId="2E24D4E2" w14:textId="77777777" w:rsidR="007E658A" w:rsidRPr="00E34E9F" w:rsidRDefault="007E658A" w:rsidP="007E658A">
            <w:pPr>
              <w:spacing w:line="300" w:lineRule="exact"/>
              <w:jc w:val="center"/>
              <w:rPr>
                <w:szCs w:val="21"/>
              </w:rPr>
            </w:pPr>
            <w:r w:rsidRPr="00E34E9F">
              <w:rPr>
                <w:rFonts w:hint="eastAsia"/>
                <w:szCs w:val="21"/>
              </w:rPr>
              <w:t>3</w:t>
            </w:r>
          </w:p>
        </w:tc>
        <w:tc>
          <w:tcPr>
            <w:tcW w:w="2244" w:type="dxa"/>
            <w:vAlign w:val="center"/>
          </w:tcPr>
          <w:p w14:paraId="56079F78" w14:textId="2AD54B48" w:rsidR="007E658A" w:rsidRPr="00E34E9F" w:rsidRDefault="007E658A" w:rsidP="007E658A">
            <w:pPr>
              <w:jc w:val="center"/>
              <w:rPr>
                <w:szCs w:val="21"/>
              </w:rPr>
            </w:pPr>
            <w:r w:rsidRPr="00E34E9F">
              <w:rPr>
                <w:rFonts w:hint="eastAsia"/>
                <w:szCs w:val="21"/>
              </w:rPr>
              <w:t>肖官屯村</w:t>
            </w:r>
          </w:p>
        </w:tc>
        <w:tc>
          <w:tcPr>
            <w:tcW w:w="1126" w:type="dxa"/>
            <w:vAlign w:val="center"/>
          </w:tcPr>
          <w:p w14:paraId="7D7D8F5D" w14:textId="64E277E2" w:rsidR="007E658A" w:rsidRPr="00E34E9F" w:rsidRDefault="007E658A" w:rsidP="007E658A">
            <w:pPr>
              <w:jc w:val="center"/>
              <w:rPr>
                <w:szCs w:val="21"/>
              </w:rPr>
            </w:pPr>
            <w:r w:rsidRPr="00E34E9F">
              <w:rPr>
                <w:szCs w:val="21"/>
              </w:rPr>
              <w:t>NW</w:t>
            </w:r>
          </w:p>
        </w:tc>
        <w:tc>
          <w:tcPr>
            <w:tcW w:w="2574" w:type="dxa"/>
            <w:vAlign w:val="center"/>
          </w:tcPr>
          <w:p w14:paraId="54F1DBA5" w14:textId="12AF73C3" w:rsidR="007E658A" w:rsidRPr="00E34E9F" w:rsidRDefault="007E658A" w:rsidP="007E658A">
            <w:pPr>
              <w:jc w:val="center"/>
              <w:rPr>
                <w:szCs w:val="21"/>
              </w:rPr>
            </w:pPr>
            <w:r w:rsidRPr="00E34E9F">
              <w:rPr>
                <w:rFonts w:hint="eastAsia"/>
                <w:szCs w:val="21"/>
              </w:rPr>
              <w:t>960</w:t>
            </w:r>
          </w:p>
        </w:tc>
        <w:tc>
          <w:tcPr>
            <w:tcW w:w="1806" w:type="dxa"/>
            <w:vAlign w:val="center"/>
          </w:tcPr>
          <w:p w14:paraId="5D842254" w14:textId="696BB93A" w:rsidR="007E658A" w:rsidRPr="00E34E9F" w:rsidRDefault="007E658A" w:rsidP="007E658A">
            <w:pPr>
              <w:pStyle w:val="aff0"/>
              <w:spacing w:before="0" w:after="0" w:line="300" w:lineRule="exact"/>
              <w:rPr>
                <w:szCs w:val="21"/>
              </w:rPr>
            </w:pPr>
            <w:r w:rsidRPr="00E34E9F">
              <w:rPr>
                <w:szCs w:val="21"/>
              </w:rPr>
              <w:t>村庄</w:t>
            </w:r>
          </w:p>
        </w:tc>
      </w:tr>
      <w:tr w:rsidR="007E658A" w:rsidRPr="00E34E9F" w14:paraId="7624B245" w14:textId="77777777" w:rsidTr="00E34E9F">
        <w:trPr>
          <w:trHeight w:val="340"/>
          <w:jc w:val="center"/>
        </w:trPr>
        <w:tc>
          <w:tcPr>
            <w:tcW w:w="1127" w:type="dxa"/>
            <w:vAlign w:val="center"/>
          </w:tcPr>
          <w:p w14:paraId="15D30890" w14:textId="77777777" w:rsidR="007E658A" w:rsidRPr="00E34E9F" w:rsidRDefault="007E658A" w:rsidP="007E658A">
            <w:pPr>
              <w:spacing w:line="300" w:lineRule="exact"/>
              <w:jc w:val="center"/>
              <w:rPr>
                <w:szCs w:val="21"/>
              </w:rPr>
            </w:pPr>
            <w:r w:rsidRPr="00E34E9F">
              <w:rPr>
                <w:rFonts w:hint="eastAsia"/>
                <w:szCs w:val="21"/>
              </w:rPr>
              <w:t>4</w:t>
            </w:r>
          </w:p>
        </w:tc>
        <w:tc>
          <w:tcPr>
            <w:tcW w:w="2244" w:type="dxa"/>
            <w:vAlign w:val="center"/>
          </w:tcPr>
          <w:p w14:paraId="5BFC484A" w14:textId="020BF6BF" w:rsidR="007E658A" w:rsidRPr="00E34E9F" w:rsidRDefault="007E658A" w:rsidP="007E658A">
            <w:pPr>
              <w:jc w:val="center"/>
              <w:rPr>
                <w:szCs w:val="21"/>
              </w:rPr>
            </w:pPr>
            <w:r w:rsidRPr="00E34E9F">
              <w:rPr>
                <w:rFonts w:hint="eastAsia"/>
                <w:szCs w:val="21"/>
              </w:rPr>
              <w:t>泗兴屯村</w:t>
            </w:r>
          </w:p>
        </w:tc>
        <w:tc>
          <w:tcPr>
            <w:tcW w:w="1126" w:type="dxa"/>
            <w:vAlign w:val="center"/>
          </w:tcPr>
          <w:p w14:paraId="786E1FC3" w14:textId="1D92FB7B" w:rsidR="007E658A" w:rsidRPr="00E34E9F" w:rsidRDefault="007E658A" w:rsidP="007E658A">
            <w:pPr>
              <w:jc w:val="center"/>
              <w:rPr>
                <w:szCs w:val="21"/>
              </w:rPr>
            </w:pPr>
            <w:r w:rsidRPr="00E34E9F">
              <w:rPr>
                <w:rFonts w:hint="eastAsia"/>
                <w:szCs w:val="21"/>
              </w:rPr>
              <w:t>W</w:t>
            </w:r>
          </w:p>
        </w:tc>
        <w:tc>
          <w:tcPr>
            <w:tcW w:w="2574" w:type="dxa"/>
            <w:vAlign w:val="center"/>
          </w:tcPr>
          <w:p w14:paraId="33C576B9" w14:textId="353762C0" w:rsidR="007E658A" w:rsidRPr="00E34E9F" w:rsidRDefault="007E658A" w:rsidP="007E658A">
            <w:pPr>
              <w:jc w:val="center"/>
              <w:rPr>
                <w:szCs w:val="21"/>
              </w:rPr>
            </w:pPr>
            <w:r w:rsidRPr="00E34E9F">
              <w:rPr>
                <w:rFonts w:hint="eastAsia"/>
                <w:szCs w:val="21"/>
              </w:rPr>
              <w:t>1</w:t>
            </w:r>
            <w:r w:rsidRPr="00E34E9F">
              <w:rPr>
                <w:szCs w:val="21"/>
              </w:rPr>
              <w:t>300</w:t>
            </w:r>
          </w:p>
        </w:tc>
        <w:tc>
          <w:tcPr>
            <w:tcW w:w="1806" w:type="dxa"/>
            <w:vAlign w:val="center"/>
          </w:tcPr>
          <w:p w14:paraId="39686CDA" w14:textId="64ADC959" w:rsidR="007E658A" w:rsidRPr="00E34E9F" w:rsidRDefault="007E658A" w:rsidP="007E658A">
            <w:pPr>
              <w:pStyle w:val="aff0"/>
              <w:spacing w:before="0" w:after="0" w:line="300" w:lineRule="exact"/>
              <w:rPr>
                <w:szCs w:val="21"/>
              </w:rPr>
            </w:pPr>
            <w:r w:rsidRPr="00E34E9F">
              <w:rPr>
                <w:szCs w:val="21"/>
              </w:rPr>
              <w:t>村庄</w:t>
            </w:r>
          </w:p>
        </w:tc>
      </w:tr>
      <w:tr w:rsidR="007E658A" w:rsidRPr="00E34E9F" w14:paraId="2E3CEE21" w14:textId="77777777" w:rsidTr="00E34E9F">
        <w:trPr>
          <w:trHeight w:val="340"/>
          <w:jc w:val="center"/>
        </w:trPr>
        <w:tc>
          <w:tcPr>
            <w:tcW w:w="1127" w:type="dxa"/>
            <w:vAlign w:val="center"/>
          </w:tcPr>
          <w:p w14:paraId="6365CCDB" w14:textId="728827E6" w:rsidR="007E658A" w:rsidRPr="00E34E9F" w:rsidRDefault="007E658A" w:rsidP="007E658A">
            <w:pPr>
              <w:spacing w:line="300" w:lineRule="exact"/>
              <w:jc w:val="center"/>
              <w:rPr>
                <w:szCs w:val="21"/>
              </w:rPr>
            </w:pPr>
            <w:r w:rsidRPr="00E34E9F">
              <w:rPr>
                <w:rFonts w:hint="eastAsia"/>
                <w:szCs w:val="21"/>
              </w:rPr>
              <w:t>5</w:t>
            </w:r>
          </w:p>
        </w:tc>
        <w:tc>
          <w:tcPr>
            <w:tcW w:w="2244" w:type="dxa"/>
            <w:vAlign w:val="center"/>
          </w:tcPr>
          <w:p w14:paraId="5370C706" w14:textId="2005AF5E" w:rsidR="007E658A" w:rsidRPr="00E34E9F" w:rsidRDefault="007E658A" w:rsidP="007E658A">
            <w:pPr>
              <w:jc w:val="center"/>
              <w:rPr>
                <w:szCs w:val="21"/>
              </w:rPr>
            </w:pPr>
            <w:r w:rsidRPr="00E34E9F">
              <w:rPr>
                <w:rFonts w:hint="eastAsia"/>
                <w:szCs w:val="21"/>
              </w:rPr>
              <w:t>辛海村</w:t>
            </w:r>
          </w:p>
        </w:tc>
        <w:tc>
          <w:tcPr>
            <w:tcW w:w="1126" w:type="dxa"/>
            <w:vAlign w:val="center"/>
          </w:tcPr>
          <w:p w14:paraId="28900660" w14:textId="2AC65BF3" w:rsidR="007E658A" w:rsidRPr="00E34E9F" w:rsidRDefault="007E658A" w:rsidP="007E658A">
            <w:pPr>
              <w:jc w:val="center"/>
              <w:rPr>
                <w:szCs w:val="21"/>
              </w:rPr>
            </w:pPr>
            <w:r w:rsidRPr="00E34E9F">
              <w:rPr>
                <w:szCs w:val="21"/>
              </w:rPr>
              <w:t>E</w:t>
            </w:r>
          </w:p>
        </w:tc>
        <w:tc>
          <w:tcPr>
            <w:tcW w:w="2574" w:type="dxa"/>
            <w:vAlign w:val="center"/>
          </w:tcPr>
          <w:p w14:paraId="38515882" w14:textId="28D43731" w:rsidR="007E658A" w:rsidRPr="00E34E9F" w:rsidRDefault="007E658A" w:rsidP="007E658A">
            <w:pPr>
              <w:jc w:val="center"/>
              <w:rPr>
                <w:szCs w:val="21"/>
              </w:rPr>
            </w:pPr>
            <w:r w:rsidRPr="00E34E9F">
              <w:rPr>
                <w:rFonts w:hint="eastAsia"/>
                <w:szCs w:val="21"/>
              </w:rPr>
              <w:t>712</w:t>
            </w:r>
          </w:p>
        </w:tc>
        <w:tc>
          <w:tcPr>
            <w:tcW w:w="1806" w:type="dxa"/>
            <w:vAlign w:val="center"/>
          </w:tcPr>
          <w:p w14:paraId="23BD3F95" w14:textId="7A124F05" w:rsidR="007E658A" w:rsidRPr="00E34E9F" w:rsidRDefault="007E658A" w:rsidP="007E658A">
            <w:pPr>
              <w:pStyle w:val="aff0"/>
              <w:spacing w:before="0" w:after="0" w:line="300" w:lineRule="exact"/>
              <w:rPr>
                <w:szCs w:val="21"/>
              </w:rPr>
            </w:pPr>
            <w:r w:rsidRPr="00E34E9F">
              <w:rPr>
                <w:szCs w:val="21"/>
              </w:rPr>
              <w:t>村庄</w:t>
            </w:r>
          </w:p>
        </w:tc>
      </w:tr>
      <w:tr w:rsidR="007E658A" w:rsidRPr="00E34E9F" w14:paraId="7AC2C30C" w14:textId="77777777" w:rsidTr="00E34E9F">
        <w:trPr>
          <w:trHeight w:val="340"/>
          <w:jc w:val="center"/>
        </w:trPr>
        <w:tc>
          <w:tcPr>
            <w:tcW w:w="1127" w:type="dxa"/>
            <w:vAlign w:val="center"/>
          </w:tcPr>
          <w:p w14:paraId="302EDA23" w14:textId="6C6FA06F" w:rsidR="007E658A" w:rsidRPr="00E34E9F" w:rsidRDefault="007E658A" w:rsidP="007E658A">
            <w:pPr>
              <w:spacing w:line="300" w:lineRule="exact"/>
              <w:jc w:val="center"/>
              <w:rPr>
                <w:szCs w:val="21"/>
              </w:rPr>
            </w:pPr>
            <w:r w:rsidRPr="00E34E9F">
              <w:rPr>
                <w:rFonts w:hint="eastAsia"/>
                <w:szCs w:val="21"/>
              </w:rPr>
              <w:t>6</w:t>
            </w:r>
          </w:p>
        </w:tc>
        <w:tc>
          <w:tcPr>
            <w:tcW w:w="2244" w:type="dxa"/>
            <w:vAlign w:val="center"/>
          </w:tcPr>
          <w:p w14:paraId="10732F6F" w14:textId="1525628C" w:rsidR="007E658A" w:rsidRPr="00E34E9F" w:rsidRDefault="007E658A" w:rsidP="007E658A">
            <w:pPr>
              <w:jc w:val="center"/>
              <w:rPr>
                <w:szCs w:val="21"/>
              </w:rPr>
            </w:pPr>
            <w:r w:rsidRPr="00E34E9F">
              <w:rPr>
                <w:rFonts w:hint="eastAsia"/>
                <w:szCs w:val="21"/>
              </w:rPr>
              <w:t>侯楼村</w:t>
            </w:r>
          </w:p>
        </w:tc>
        <w:tc>
          <w:tcPr>
            <w:tcW w:w="1126" w:type="dxa"/>
            <w:vAlign w:val="center"/>
          </w:tcPr>
          <w:p w14:paraId="2DEF6A13" w14:textId="16C250F2" w:rsidR="007E658A" w:rsidRPr="00E34E9F" w:rsidRDefault="007E658A" w:rsidP="007E658A">
            <w:pPr>
              <w:jc w:val="center"/>
              <w:rPr>
                <w:szCs w:val="21"/>
              </w:rPr>
            </w:pPr>
            <w:r w:rsidRPr="00E34E9F">
              <w:rPr>
                <w:rFonts w:hint="eastAsia"/>
                <w:szCs w:val="21"/>
              </w:rPr>
              <w:t>E</w:t>
            </w:r>
          </w:p>
        </w:tc>
        <w:tc>
          <w:tcPr>
            <w:tcW w:w="2574" w:type="dxa"/>
            <w:vAlign w:val="center"/>
          </w:tcPr>
          <w:p w14:paraId="54C52FF2" w14:textId="70562BAA" w:rsidR="007E658A" w:rsidRPr="00E34E9F" w:rsidRDefault="007E658A" w:rsidP="007E658A">
            <w:pPr>
              <w:jc w:val="center"/>
              <w:rPr>
                <w:szCs w:val="21"/>
              </w:rPr>
            </w:pPr>
            <w:r w:rsidRPr="00E34E9F">
              <w:rPr>
                <w:rFonts w:hint="eastAsia"/>
                <w:szCs w:val="21"/>
              </w:rPr>
              <w:t>1</w:t>
            </w:r>
            <w:r w:rsidRPr="00E34E9F">
              <w:rPr>
                <w:szCs w:val="21"/>
              </w:rPr>
              <w:t>110</w:t>
            </w:r>
          </w:p>
        </w:tc>
        <w:tc>
          <w:tcPr>
            <w:tcW w:w="1806" w:type="dxa"/>
            <w:vAlign w:val="center"/>
          </w:tcPr>
          <w:p w14:paraId="2BCD36F9" w14:textId="2B6E5E0A" w:rsidR="007E658A" w:rsidRPr="00E34E9F" w:rsidRDefault="007E658A" w:rsidP="007E658A">
            <w:pPr>
              <w:pStyle w:val="aff0"/>
              <w:spacing w:before="0" w:after="0" w:line="300" w:lineRule="exact"/>
              <w:rPr>
                <w:szCs w:val="21"/>
              </w:rPr>
            </w:pPr>
            <w:r w:rsidRPr="00E34E9F">
              <w:rPr>
                <w:szCs w:val="21"/>
              </w:rPr>
              <w:t>村庄</w:t>
            </w:r>
          </w:p>
        </w:tc>
      </w:tr>
      <w:tr w:rsidR="007E658A" w:rsidRPr="00E34E9F" w14:paraId="06B21A65" w14:textId="77777777" w:rsidTr="00E34E9F">
        <w:trPr>
          <w:trHeight w:val="340"/>
          <w:jc w:val="center"/>
        </w:trPr>
        <w:tc>
          <w:tcPr>
            <w:tcW w:w="1127" w:type="dxa"/>
            <w:vAlign w:val="center"/>
          </w:tcPr>
          <w:p w14:paraId="315A5EA8" w14:textId="116AA229" w:rsidR="007E658A" w:rsidRPr="00E34E9F" w:rsidRDefault="007E658A" w:rsidP="007E658A">
            <w:pPr>
              <w:spacing w:line="300" w:lineRule="exact"/>
              <w:jc w:val="center"/>
              <w:rPr>
                <w:szCs w:val="21"/>
              </w:rPr>
            </w:pPr>
            <w:r w:rsidRPr="00E34E9F">
              <w:rPr>
                <w:rFonts w:hint="eastAsia"/>
                <w:szCs w:val="21"/>
              </w:rPr>
              <w:t>7</w:t>
            </w:r>
          </w:p>
        </w:tc>
        <w:tc>
          <w:tcPr>
            <w:tcW w:w="2244" w:type="dxa"/>
            <w:vAlign w:val="center"/>
          </w:tcPr>
          <w:p w14:paraId="72EE126B" w14:textId="56426495" w:rsidR="007E658A" w:rsidRPr="00E34E9F" w:rsidRDefault="007E658A" w:rsidP="007E658A">
            <w:pPr>
              <w:jc w:val="center"/>
              <w:rPr>
                <w:szCs w:val="21"/>
              </w:rPr>
            </w:pPr>
            <w:r w:rsidRPr="00E34E9F">
              <w:rPr>
                <w:rFonts w:hint="eastAsia"/>
                <w:szCs w:val="21"/>
              </w:rPr>
              <w:t>段庄村</w:t>
            </w:r>
          </w:p>
        </w:tc>
        <w:tc>
          <w:tcPr>
            <w:tcW w:w="1126" w:type="dxa"/>
            <w:vAlign w:val="center"/>
          </w:tcPr>
          <w:p w14:paraId="32458656" w14:textId="37A81B52" w:rsidR="007E658A" w:rsidRPr="00E34E9F" w:rsidRDefault="007E658A" w:rsidP="007E658A">
            <w:pPr>
              <w:jc w:val="center"/>
              <w:rPr>
                <w:szCs w:val="21"/>
              </w:rPr>
            </w:pPr>
            <w:r w:rsidRPr="00E34E9F">
              <w:rPr>
                <w:rFonts w:hint="eastAsia"/>
                <w:szCs w:val="21"/>
              </w:rPr>
              <w:t>S</w:t>
            </w:r>
            <w:r w:rsidRPr="00E34E9F">
              <w:rPr>
                <w:szCs w:val="21"/>
              </w:rPr>
              <w:t>E</w:t>
            </w:r>
          </w:p>
        </w:tc>
        <w:tc>
          <w:tcPr>
            <w:tcW w:w="2574" w:type="dxa"/>
            <w:vAlign w:val="center"/>
          </w:tcPr>
          <w:p w14:paraId="303F67A3" w14:textId="34D602EF" w:rsidR="007E658A" w:rsidRPr="00E34E9F" w:rsidRDefault="007E658A" w:rsidP="007E658A">
            <w:pPr>
              <w:jc w:val="center"/>
              <w:rPr>
                <w:szCs w:val="21"/>
              </w:rPr>
            </w:pPr>
            <w:r w:rsidRPr="00E34E9F">
              <w:rPr>
                <w:szCs w:val="21"/>
              </w:rPr>
              <w:t>1400</w:t>
            </w:r>
          </w:p>
        </w:tc>
        <w:tc>
          <w:tcPr>
            <w:tcW w:w="1806" w:type="dxa"/>
            <w:vAlign w:val="center"/>
          </w:tcPr>
          <w:p w14:paraId="0B779C41" w14:textId="441A7CC6" w:rsidR="007E658A" w:rsidRPr="00E34E9F" w:rsidRDefault="007E658A" w:rsidP="007E658A">
            <w:pPr>
              <w:pStyle w:val="aff0"/>
              <w:spacing w:before="0" w:after="0" w:line="300" w:lineRule="exact"/>
              <w:rPr>
                <w:szCs w:val="21"/>
              </w:rPr>
            </w:pPr>
            <w:r w:rsidRPr="00E34E9F">
              <w:rPr>
                <w:szCs w:val="21"/>
              </w:rPr>
              <w:t>村庄</w:t>
            </w:r>
          </w:p>
        </w:tc>
      </w:tr>
      <w:tr w:rsidR="007E658A" w:rsidRPr="00E34E9F" w14:paraId="5DF9C0BB" w14:textId="77777777" w:rsidTr="00E34E9F">
        <w:trPr>
          <w:trHeight w:val="340"/>
          <w:jc w:val="center"/>
        </w:trPr>
        <w:tc>
          <w:tcPr>
            <w:tcW w:w="1127" w:type="dxa"/>
            <w:vAlign w:val="center"/>
          </w:tcPr>
          <w:p w14:paraId="358A08F0" w14:textId="42DBBEA9" w:rsidR="007E658A" w:rsidRPr="00E34E9F" w:rsidRDefault="007E658A" w:rsidP="007E658A">
            <w:pPr>
              <w:spacing w:line="300" w:lineRule="exact"/>
              <w:jc w:val="center"/>
              <w:rPr>
                <w:szCs w:val="21"/>
              </w:rPr>
            </w:pPr>
            <w:r w:rsidRPr="00E34E9F">
              <w:rPr>
                <w:rFonts w:hint="eastAsia"/>
                <w:szCs w:val="21"/>
              </w:rPr>
              <w:t>8</w:t>
            </w:r>
          </w:p>
        </w:tc>
        <w:tc>
          <w:tcPr>
            <w:tcW w:w="2244" w:type="dxa"/>
            <w:vAlign w:val="center"/>
          </w:tcPr>
          <w:p w14:paraId="0B85B9B4" w14:textId="4C198C28" w:rsidR="007E658A" w:rsidRPr="00E34E9F" w:rsidRDefault="007E658A" w:rsidP="007E658A">
            <w:pPr>
              <w:jc w:val="center"/>
              <w:rPr>
                <w:szCs w:val="21"/>
              </w:rPr>
            </w:pPr>
            <w:r w:rsidRPr="00E34E9F">
              <w:rPr>
                <w:rFonts w:hint="eastAsia"/>
                <w:szCs w:val="21"/>
              </w:rPr>
              <w:t>纪庄</w:t>
            </w:r>
          </w:p>
        </w:tc>
        <w:tc>
          <w:tcPr>
            <w:tcW w:w="1126" w:type="dxa"/>
            <w:vAlign w:val="center"/>
          </w:tcPr>
          <w:p w14:paraId="2431F20E" w14:textId="472CF699" w:rsidR="007E658A" w:rsidRPr="00E34E9F" w:rsidRDefault="007E658A" w:rsidP="007E658A">
            <w:pPr>
              <w:jc w:val="center"/>
              <w:rPr>
                <w:szCs w:val="21"/>
              </w:rPr>
            </w:pPr>
            <w:r w:rsidRPr="00E34E9F">
              <w:rPr>
                <w:rFonts w:hint="eastAsia"/>
                <w:szCs w:val="21"/>
              </w:rPr>
              <w:t>S</w:t>
            </w:r>
          </w:p>
        </w:tc>
        <w:tc>
          <w:tcPr>
            <w:tcW w:w="2574" w:type="dxa"/>
            <w:vAlign w:val="center"/>
          </w:tcPr>
          <w:p w14:paraId="2B1FB763" w14:textId="113B4D24" w:rsidR="007E658A" w:rsidRPr="00E34E9F" w:rsidRDefault="007E658A" w:rsidP="007E658A">
            <w:pPr>
              <w:jc w:val="center"/>
              <w:rPr>
                <w:szCs w:val="21"/>
              </w:rPr>
            </w:pPr>
            <w:r w:rsidRPr="00E34E9F">
              <w:rPr>
                <w:rFonts w:hint="eastAsia"/>
                <w:szCs w:val="21"/>
              </w:rPr>
              <w:t>1</w:t>
            </w:r>
            <w:r w:rsidRPr="00E34E9F">
              <w:rPr>
                <w:szCs w:val="21"/>
              </w:rPr>
              <w:t>100</w:t>
            </w:r>
          </w:p>
        </w:tc>
        <w:tc>
          <w:tcPr>
            <w:tcW w:w="1806" w:type="dxa"/>
            <w:vAlign w:val="center"/>
          </w:tcPr>
          <w:p w14:paraId="7ACB228F" w14:textId="47319B49" w:rsidR="007E658A" w:rsidRPr="00E34E9F" w:rsidRDefault="007E658A" w:rsidP="007E658A">
            <w:pPr>
              <w:pStyle w:val="aff0"/>
              <w:spacing w:before="0" w:after="0" w:line="300" w:lineRule="exact"/>
              <w:rPr>
                <w:szCs w:val="21"/>
              </w:rPr>
            </w:pPr>
            <w:r w:rsidRPr="00E34E9F">
              <w:rPr>
                <w:szCs w:val="21"/>
              </w:rPr>
              <w:t>村庄</w:t>
            </w:r>
          </w:p>
        </w:tc>
      </w:tr>
      <w:tr w:rsidR="007E658A" w:rsidRPr="00E34E9F" w14:paraId="35DF5C7B" w14:textId="77777777" w:rsidTr="00E34E9F">
        <w:trPr>
          <w:trHeight w:val="340"/>
          <w:jc w:val="center"/>
        </w:trPr>
        <w:tc>
          <w:tcPr>
            <w:tcW w:w="1127" w:type="dxa"/>
            <w:vAlign w:val="center"/>
          </w:tcPr>
          <w:p w14:paraId="3E7852ED" w14:textId="032E22FA" w:rsidR="007E658A" w:rsidRPr="00E34E9F" w:rsidRDefault="007E658A" w:rsidP="007E658A">
            <w:pPr>
              <w:spacing w:line="300" w:lineRule="exact"/>
              <w:jc w:val="center"/>
              <w:rPr>
                <w:szCs w:val="21"/>
              </w:rPr>
            </w:pPr>
            <w:r w:rsidRPr="00E34E9F">
              <w:rPr>
                <w:rFonts w:hint="eastAsia"/>
                <w:szCs w:val="21"/>
              </w:rPr>
              <w:lastRenderedPageBreak/>
              <w:t>9</w:t>
            </w:r>
          </w:p>
        </w:tc>
        <w:tc>
          <w:tcPr>
            <w:tcW w:w="2244" w:type="dxa"/>
            <w:vAlign w:val="center"/>
          </w:tcPr>
          <w:p w14:paraId="29121A4D" w14:textId="0B22C72E" w:rsidR="007E658A" w:rsidRPr="00E34E9F" w:rsidRDefault="007E658A" w:rsidP="007E658A">
            <w:pPr>
              <w:jc w:val="center"/>
              <w:rPr>
                <w:szCs w:val="21"/>
              </w:rPr>
            </w:pPr>
            <w:r w:rsidRPr="00E34E9F">
              <w:rPr>
                <w:rFonts w:hint="eastAsia"/>
                <w:szCs w:val="21"/>
              </w:rPr>
              <w:t>车庄</w:t>
            </w:r>
          </w:p>
        </w:tc>
        <w:tc>
          <w:tcPr>
            <w:tcW w:w="1126" w:type="dxa"/>
            <w:vAlign w:val="center"/>
          </w:tcPr>
          <w:p w14:paraId="3687CB66" w14:textId="22FD354F" w:rsidR="007E658A" w:rsidRPr="00E34E9F" w:rsidRDefault="007E658A" w:rsidP="007E658A">
            <w:pPr>
              <w:jc w:val="center"/>
              <w:rPr>
                <w:szCs w:val="21"/>
              </w:rPr>
            </w:pPr>
            <w:r w:rsidRPr="00E34E9F">
              <w:rPr>
                <w:rFonts w:hint="eastAsia"/>
                <w:szCs w:val="21"/>
              </w:rPr>
              <w:t>E</w:t>
            </w:r>
          </w:p>
        </w:tc>
        <w:tc>
          <w:tcPr>
            <w:tcW w:w="2574" w:type="dxa"/>
            <w:vAlign w:val="center"/>
          </w:tcPr>
          <w:p w14:paraId="1292D037" w14:textId="2B0B080A" w:rsidR="007E658A" w:rsidRPr="00E34E9F" w:rsidRDefault="007E658A" w:rsidP="007E658A">
            <w:pPr>
              <w:jc w:val="center"/>
              <w:rPr>
                <w:szCs w:val="21"/>
              </w:rPr>
            </w:pPr>
            <w:r w:rsidRPr="00E34E9F">
              <w:rPr>
                <w:rFonts w:hint="eastAsia"/>
                <w:szCs w:val="21"/>
              </w:rPr>
              <w:t>1</w:t>
            </w:r>
            <w:r w:rsidRPr="00E34E9F">
              <w:rPr>
                <w:szCs w:val="21"/>
              </w:rPr>
              <w:t>800</w:t>
            </w:r>
          </w:p>
        </w:tc>
        <w:tc>
          <w:tcPr>
            <w:tcW w:w="1806" w:type="dxa"/>
            <w:vAlign w:val="center"/>
          </w:tcPr>
          <w:p w14:paraId="254A7E63" w14:textId="551F13D0" w:rsidR="007E658A" w:rsidRPr="00E34E9F" w:rsidRDefault="007E658A" w:rsidP="007E658A">
            <w:pPr>
              <w:pStyle w:val="aff0"/>
              <w:spacing w:before="0" w:after="0" w:line="300" w:lineRule="exact"/>
              <w:rPr>
                <w:szCs w:val="21"/>
              </w:rPr>
            </w:pPr>
            <w:r w:rsidRPr="00E34E9F">
              <w:rPr>
                <w:szCs w:val="21"/>
              </w:rPr>
              <w:t>村庄</w:t>
            </w:r>
          </w:p>
        </w:tc>
      </w:tr>
      <w:tr w:rsidR="007E658A" w:rsidRPr="00E34E9F" w14:paraId="5859D17B" w14:textId="77777777" w:rsidTr="00E34E9F">
        <w:trPr>
          <w:trHeight w:val="340"/>
          <w:jc w:val="center"/>
        </w:trPr>
        <w:tc>
          <w:tcPr>
            <w:tcW w:w="1127" w:type="dxa"/>
            <w:vAlign w:val="center"/>
          </w:tcPr>
          <w:p w14:paraId="6E8DB5F0" w14:textId="5D0250B6" w:rsidR="007E658A" w:rsidRPr="00E34E9F" w:rsidRDefault="007E658A" w:rsidP="007E658A">
            <w:pPr>
              <w:spacing w:line="300" w:lineRule="exact"/>
              <w:jc w:val="center"/>
              <w:rPr>
                <w:szCs w:val="21"/>
              </w:rPr>
            </w:pPr>
            <w:r w:rsidRPr="00E34E9F">
              <w:rPr>
                <w:rFonts w:hint="eastAsia"/>
                <w:szCs w:val="21"/>
              </w:rPr>
              <w:t>1</w:t>
            </w:r>
            <w:r w:rsidRPr="00E34E9F">
              <w:rPr>
                <w:szCs w:val="21"/>
              </w:rPr>
              <w:t>0</w:t>
            </w:r>
          </w:p>
        </w:tc>
        <w:tc>
          <w:tcPr>
            <w:tcW w:w="2244" w:type="dxa"/>
            <w:vAlign w:val="center"/>
          </w:tcPr>
          <w:p w14:paraId="4D89A98E" w14:textId="503FF1B9" w:rsidR="007E658A" w:rsidRPr="00E34E9F" w:rsidRDefault="007E658A" w:rsidP="007E658A">
            <w:pPr>
              <w:jc w:val="center"/>
              <w:rPr>
                <w:szCs w:val="21"/>
              </w:rPr>
            </w:pPr>
            <w:r w:rsidRPr="00E34E9F">
              <w:rPr>
                <w:rFonts w:hint="eastAsia"/>
                <w:szCs w:val="21"/>
              </w:rPr>
              <w:t>姚庄村</w:t>
            </w:r>
          </w:p>
        </w:tc>
        <w:tc>
          <w:tcPr>
            <w:tcW w:w="1126" w:type="dxa"/>
            <w:vAlign w:val="center"/>
          </w:tcPr>
          <w:p w14:paraId="353A7FAF" w14:textId="66F2D67D" w:rsidR="007E658A" w:rsidRPr="00E34E9F" w:rsidRDefault="007E658A" w:rsidP="007E658A">
            <w:pPr>
              <w:jc w:val="center"/>
              <w:rPr>
                <w:szCs w:val="21"/>
              </w:rPr>
            </w:pPr>
            <w:r w:rsidRPr="00E34E9F">
              <w:rPr>
                <w:rFonts w:hint="eastAsia"/>
                <w:szCs w:val="21"/>
              </w:rPr>
              <w:t>E</w:t>
            </w:r>
          </w:p>
        </w:tc>
        <w:tc>
          <w:tcPr>
            <w:tcW w:w="2574" w:type="dxa"/>
            <w:vAlign w:val="center"/>
          </w:tcPr>
          <w:p w14:paraId="204120E9" w14:textId="614036AE" w:rsidR="007E658A" w:rsidRPr="00E34E9F" w:rsidRDefault="007E658A" w:rsidP="007E658A">
            <w:pPr>
              <w:jc w:val="center"/>
              <w:rPr>
                <w:szCs w:val="21"/>
              </w:rPr>
            </w:pPr>
            <w:r w:rsidRPr="00E34E9F">
              <w:rPr>
                <w:rFonts w:hint="eastAsia"/>
                <w:szCs w:val="21"/>
              </w:rPr>
              <w:t>974</w:t>
            </w:r>
          </w:p>
        </w:tc>
        <w:tc>
          <w:tcPr>
            <w:tcW w:w="1806" w:type="dxa"/>
            <w:vAlign w:val="center"/>
          </w:tcPr>
          <w:p w14:paraId="7D98574B" w14:textId="2447F9AA" w:rsidR="007E658A" w:rsidRPr="00E34E9F" w:rsidRDefault="007E658A" w:rsidP="007E658A">
            <w:pPr>
              <w:pStyle w:val="aff0"/>
              <w:spacing w:before="0" w:after="0" w:line="300" w:lineRule="exact"/>
              <w:rPr>
                <w:szCs w:val="21"/>
              </w:rPr>
            </w:pPr>
            <w:r w:rsidRPr="00E34E9F">
              <w:rPr>
                <w:szCs w:val="21"/>
              </w:rPr>
              <w:t>村庄</w:t>
            </w:r>
          </w:p>
        </w:tc>
      </w:tr>
      <w:tr w:rsidR="007E658A" w:rsidRPr="00E34E9F" w14:paraId="4881B8BE" w14:textId="77777777" w:rsidTr="00E34E9F">
        <w:trPr>
          <w:trHeight w:val="340"/>
          <w:jc w:val="center"/>
        </w:trPr>
        <w:tc>
          <w:tcPr>
            <w:tcW w:w="1127" w:type="dxa"/>
            <w:vAlign w:val="center"/>
          </w:tcPr>
          <w:p w14:paraId="79C6AC9E" w14:textId="5A452FE8" w:rsidR="007E658A" w:rsidRPr="00E34E9F" w:rsidRDefault="007E658A" w:rsidP="007E658A">
            <w:pPr>
              <w:spacing w:line="300" w:lineRule="exact"/>
              <w:jc w:val="center"/>
              <w:rPr>
                <w:szCs w:val="21"/>
              </w:rPr>
            </w:pPr>
            <w:r w:rsidRPr="00E34E9F">
              <w:rPr>
                <w:rFonts w:hint="eastAsia"/>
                <w:szCs w:val="21"/>
              </w:rPr>
              <w:t>1</w:t>
            </w:r>
            <w:r w:rsidRPr="00E34E9F">
              <w:rPr>
                <w:szCs w:val="21"/>
              </w:rPr>
              <w:t>1</w:t>
            </w:r>
          </w:p>
        </w:tc>
        <w:tc>
          <w:tcPr>
            <w:tcW w:w="2244" w:type="dxa"/>
            <w:vAlign w:val="center"/>
          </w:tcPr>
          <w:p w14:paraId="55D9318B" w14:textId="40292105" w:rsidR="007E658A" w:rsidRPr="00E34E9F" w:rsidRDefault="007E658A" w:rsidP="007E658A">
            <w:pPr>
              <w:jc w:val="center"/>
              <w:rPr>
                <w:szCs w:val="21"/>
              </w:rPr>
            </w:pPr>
            <w:r w:rsidRPr="00E34E9F">
              <w:rPr>
                <w:rFonts w:ascii="宋体" w:hAnsi="宋体" w:cs="宋体" w:hint="eastAsia"/>
                <w:szCs w:val="21"/>
              </w:rPr>
              <w:t>周庄</w:t>
            </w:r>
            <w:r w:rsidRPr="00E34E9F">
              <w:rPr>
                <w:rFonts w:ascii="宋体" w:hAnsi="宋体" w:cs="宋体"/>
                <w:szCs w:val="21"/>
              </w:rPr>
              <w:t>村</w:t>
            </w:r>
          </w:p>
        </w:tc>
        <w:tc>
          <w:tcPr>
            <w:tcW w:w="1126" w:type="dxa"/>
            <w:vAlign w:val="center"/>
          </w:tcPr>
          <w:p w14:paraId="084E7CFD" w14:textId="0D1B5B7F" w:rsidR="007E658A" w:rsidRPr="00E34E9F" w:rsidRDefault="007E658A" w:rsidP="007E658A">
            <w:pPr>
              <w:jc w:val="center"/>
              <w:rPr>
                <w:szCs w:val="21"/>
              </w:rPr>
            </w:pPr>
            <w:r w:rsidRPr="00E34E9F">
              <w:rPr>
                <w:rFonts w:hint="eastAsia"/>
                <w:szCs w:val="21"/>
              </w:rPr>
              <w:t>N</w:t>
            </w:r>
            <w:r w:rsidRPr="00E34E9F">
              <w:rPr>
                <w:szCs w:val="21"/>
              </w:rPr>
              <w:t>E</w:t>
            </w:r>
          </w:p>
        </w:tc>
        <w:tc>
          <w:tcPr>
            <w:tcW w:w="2574" w:type="dxa"/>
            <w:vAlign w:val="center"/>
          </w:tcPr>
          <w:p w14:paraId="461DA112" w14:textId="777EA340" w:rsidR="007E658A" w:rsidRPr="00E34E9F" w:rsidRDefault="007E658A" w:rsidP="007E658A">
            <w:pPr>
              <w:jc w:val="center"/>
              <w:rPr>
                <w:szCs w:val="21"/>
              </w:rPr>
            </w:pPr>
            <w:r w:rsidRPr="00E34E9F">
              <w:rPr>
                <w:rFonts w:hint="eastAsia"/>
                <w:szCs w:val="21"/>
              </w:rPr>
              <w:t>1</w:t>
            </w:r>
            <w:r w:rsidRPr="00E34E9F">
              <w:rPr>
                <w:szCs w:val="21"/>
              </w:rPr>
              <w:t>600</w:t>
            </w:r>
          </w:p>
        </w:tc>
        <w:tc>
          <w:tcPr>
            <w:tcW w:w="1806" w:type="dxa"/>
            <w:vAlign w:val="center"/>
          </w:tcPr>
          <w:p w14:paraId="79B8FAFD" w14:textId="7841C632" w:rsidR="007E658A" w:rsidRPr="00E34E9F" w:rsidRDefault="007E658A" w:rsidP="007E658A">
            <w:pPr>
              <w:pStyle w:val="aff0"/>
              <w:spacing w:before="0" w:after="0" w:line="300" w:lineRule="exact"/>
              <w:rPr>
                <w:szCs w:val="21"/>
              </w:rPr>
            </w:pPr>
            <w:r w:rsidRPr="00E34E9F">
              <w:rPr>
                <w:szCs w:val="21"/>
              </w:rPr>
              <w:t>村庄</w:t>
            </w:r>
          </w:p>
        </w:tc>
      </w:tr>
    </w:tbl>
    <w:p w14:paraId="78D8016A" w14:textId="77777777" w:rsidR="00110D3D" w:rsidRPr="005679DF" w:rsidRDefault="00954879" w:rsidP="006D1311">
      <w:pPr>
        <w:spacing w:beforeLines="50" w:before="120"/>
        <w:ind w:firstLineChars="200" w:firstLine="472"/>
        <w:rPr>
          <w:sz w:val="24"/>
          <w:szCs w:val="24"/>
        </w:rPr>
      </w:pPr>
      <w:r w:rsidRPr="005679DF">
        <w:rPr>
          <w:rFonts w:hint="eastAsia"/>
          <w:spacing w:val="-2"/>
          <w:sz w:val="24"/>
          <w:szCs w:val="24"/>
        </w:rPr>
        <w:t>经现场勘查核实，项目现阶段周边敏感目标情况和环评时期</w:t>
      </w:r>
      <w:r w:rsidR="00520D71" w:rsidRPr="005679DF">
        <w:rPr>
          <w:rFonts w:hint="eastAsia"/>
          <w:spacing w:val="-2"/>
          <w:sz w:val="24"/>
          <w:szCs w:val="24"/>
        </w:rPr>
        <w:t>一致。</w:t>
      </w:r>
    </w:p>
    <w:p w14:paraId="11BB458F" w14:textId="77777777" w:rsidR="00110D3D" w:rsidRPr="005679DF" w:rsidRDefault="00520D71" w:rsidP="006D1311">
      <w:pPr>
        <w:pStyle w:val="20"/>
        <w:spacing w:beforeLines="50" w:before="120"/>
      </w:pPr>
      <w:bookmarkStart w:id="79" w:name="_Toc44963571"/>
      <w:r w:rsidRPr="005679DF">
        <w:rPr>
          <w:rFonts w:hint="eastAsia"/>
        </w:rPr>
        <w:t>3</w:t>
      </w:r>
      <w:r w:rsidRPr="005679DF">
        <w:t>.</w:t>
      </w:r>
      <w:r w:rsidR="00DD2F4A" w:rsidRPr="005679DF">
        <w:rPr>
          <w:rFonts w:hint="eastAsia"/>
        </w:rPr>
        <w:t>2</w:t>
      </w:r>
      <w:r w:rsidRPr="005679DF">
        <w:rPr>
          <w:rFonts w:hint="eastAsia"/>
        </w:rPr>
        <w:t>建设内容</w:t>
      </w:r>
      <w:bookmarkEnd w:id="74"/>
      <w:bookmarkEnd w:id="75"/>
      <w:bookmarkEnd w:id="76"/>
      <w:bookmarkEnd w:id="77"/>
      <w:bookmarkEnd w:id="78"/>
      <w:bookmarkEnd w:id="79"/>
    </w:p>
    <w:p w14:paraId="586830C6" w14:textId="328BF9D2" w:rsidR="00110D3D" w:rsidRPr="005679DF" w:rsidRDefault="00520D71">
      <w:pPr>
        <w:pStyle w:val="afc"/>
        <w:ind w:firstLine="472"/>
      </w:pPr>
      <w:r w:rsidRPr="005679DF">
        <w:rPr>
          <w:rFonts w:hint="eastAsia"/>
        </w:rPr>
        <w:t>本项目</w:t>
      </w:r>
      <w:r w:rsidR="007E658A">
        <w:rPr>
          <w:rFonts w:hint="eastAsia"/>
        </w:rPr>
        <w:t>不进行土建等</w:t>
      </w:r>
      <w:r w:rsidRPr="005679DF">
        <w:rPr>
          <w:rFonts w:hint="eastAsia"/>
        </w:rPr>
        <w:t>建设内容</w:t>
      </w:r>
      <w:r w:rsidR="007E658A">
        <w:rPr>
          <w:rFonts w:hint="eastAsia"/>
        </w:rPr>
        <w:t>，仅在原有焦炉车间内进行改造</w:t>
      </w:r>
      <w:r w:rsidR="007E658A" w:rsidRPr="005679DF">
        <w:rPr>
          <w:rFonts w:hint="eastAsia"/>
        </w:rPr>
        <w:t>，仅</w:t>
      </w:r>
      <w:r w:rsidR="007E658A">
        <w:rPr>
          <w:rFonts w:hint="eastAsia"/>
        </w:rPr>
        <w:t>加装</w:t>
      </w:r>
      <w:r w:rsidR="007E658A" w:rsidRPr="005679DF">
        <w:rPr>
          <w:rFonts w:hint="eastAsia"/>
        </w:rPr>
        <w:t>设备</w:t>
      </w:r>
      <w:r w:rsidR="007E658A">
        <w:rPr>
          <w:rFonts w:hint="eastAsia"/>
        </w:rPr>
        <w:t>、助燃空气烟道和焦炉烟气管道</w:t>
      </w:r>
      <w:r w:rsidR="007E658A" w:rsidRPr="005679DF">
        <w:rPr>
          <w:rFonts w:hint="eastAsia"/>
        </w:rPr>
        <w:t>进行</w:t>
      </w:r>
      <w:r w:rsidR="007E658A">
        <w:rPr>
          <w:rFonts w:hint="eastAsia"/>
        </w:rPr>
        <w:t>改装。</w:t>
      </w:r>
    </w:p>
    <w:p w14:paraId="3024141E" w14:textId="77777777" w:rsidR="00954879" w:rsidRPr="00083FBE" w:rsidRDefault="0050080C">
      <w:pPr>
        <w:pStyle w:val="afc"/>
        <w:ind w:firstLine="472"/>
      </w:pPr>
      <w:r w:rsidRPr="00083FBE">
        <w:rPr>
          <w:rFonts w:hint="eastAsia"/>
        </w:rPr>
        <w:t>经现场勘查，原环评设计中</w:t>
      </w:r>
      <w:r w:rsidR="001F0223" w:rsidRPr="00083FBE">
        <w:rPr>
          <w:rFonts w:hint="eastAsia"/>
        </w:rPr>
        <w:t>生产工艺、生产设备与实际建设内容均一致</w:t>
      </w:r>
      <w:r w:rsidRPr="00083FBE">
        <w:rPr>
          <w:rFonts w:hint="eastAsia"/>
        </w:rPr>
        <w:t>。</w:t>
      </w:r>
    </w:p>
    <w:p w14:paraId="732483DC" w14:textId="77777777" w:rsidR="00110D3D" w:rsidRPr="005679DF" w:rsidRDefault="00110D3D">
      <w:pPr>
        <w:pStyle w:val="aa"/>
        <w:sectPr w:rsidR="00110D3D" w:rsidRPr="005679DF" w:rsidSect="00A2013A">
          <w:headerReference w:type="default" r:id="rId12"/>
          <w:footerReference w:type="default" r:id="rId13"/>
          <w:pgSz w:w="11906" w:h="16838"/>
          <w:pgMar w:top="1418" w:right="1418" w:bottom="1418" w:left="1418" w:header="567" w:footer="567" w:gutter="0"/>
          <w:pgNumType w:start="1"/>
          <w:cols w:space="720"/>
          <w:docGrid w:linePitch="286"/>
        </w:sectPr>
      </w:pPr>
      <w:bookmarkStart w:id="80" w:name="_Ref496618170"/>
    </w:p>
    <w:p w14:paraId="5AE37B44" w14:textId="1A1C2D36" w:rsidR="003A1B23" w:rsidRPr="005679DF" w:rsidRDefault="00234341" w:rsidP="003A1B23">
      <w:pPr>
        <w:widowControl/>
        <w:jc w:val="center"/>
        <w:rPr>
          <w:b/>
          <w:kern w:val="0"/>
          <w:szCs w:val="24"/>
        </w:rPr>
      </w:pPr>
      <w:r>
        <w:rPr>
          <w:noProof/>
        </w:rPr>
        <w:lastRenderedPageBreak/>
        <w:drawing>
          <wp:inline distT="0" distB="0" distL="0" distR="0" wp14:anchorId="45FF412A" wp14:editId="6C73CC36">
            <wp:extent cx="7676515" cy="5760720"/>
            <wp:effectExtent l="0" t="0" r="63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676515" cy="5760720"/>
                    </a:xfrm>
                    <a:prstGeom prst="rect">
                      <a:avLst/>
                    </a:prstGeom>
                  </pic:spPr>
                </pic:pic>
              </a:graphicData>
            </a:graphic>
          </wp:inline>
        </w:drawing>
      </w:r>
    </w:p>
    <w:p w14:paraId="52A5D0D0" w14:textId="77777777" w:rsidR="00234341" w:rsidRDefault="00234341" w:rsidP="003A1B23">
      <w:pPr>
        <w:pStyle w:val="2"/>
        <w:rPr>
          <w:kern w:val="0"/>
        </w:rPr>
        <w:sectPr w:rsidR="00234341">
          <w:pgSz w:w="16838" w:h="11906" w:orient="landscape"/>
          <w:pgMar w:top="1417" w:right="1417" w:bottom="1417" w:left="1417" w:header="567" w:footer="567" w:gutter="0"/>
          <w:cols w:space="0"/>
          <w:docGrid w:linePitch="286"/>
        </w:sectPr>
      </w:pPr>
    </w:p>
    <w:p w14:paraId="0A68B6B0" w14:textId="111058F9" w:rsidR="00234341" w:rsidRDefault="00C03A8A" w:rsidP="00234341">
      <w:pPr>
        <w:widowControl/>
        <w:ind w:firstLineChars="49" w:firstLine="103"/>
        <w:jc w:val="left"/>
        <w:rPr>
          <w:rFonts w:ascii="Calibri" w:hAnsi="Calibri"/>
          <w:b/>
          <w:sz w:val="24"/>
          <w:szCs w:val="24"/>
        </w:rPr>
      </w:pPr>
      <w:r>
        <w:rPr>
          <w:noProof/>
        </w:rPr>
        <w:lastRenderedPageBreak/>
        <mc:AlternateContent>
          <mc:Choice Requires="wps">
            <w:drawing>
              <wp:anchor distT="0" distB="0" distL="114300" distR="114300" simplePos="0" relativeHeight="251695104" behindDoc="0" locked="0" layoutInCell="1" allowOverlap="1" wp14:anchorId="0546A65B" wp14:editId="09FF15F4">
                <wp:simplePos x="0" y="0"/>
                <wp:positionH relativeFrom="column">
                  <wp:posOffset>721995</wp:posOffset>
                </wp:positionH>
                <wp:positionV relativeFrom="paragraph">
                  <wp:posOffset>8048625</wp:posOffset>
                </wp:positionV>
                <wp:extent cx="1192530" cy="278130"/>
                <wp:effectExtent l="0" t="0" r="0" b="0"/>
                <wp:wrapNone/>
                <wp:docPr id="148"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278130"/>
                        </a:xfrm>
                        <a:prstGeom prst="rect">
                          <a:avLst/>
                        </a:prstGeom>
                        <a:noFill/>
                        <a:ln w="15875">
                          <a:noFill/>
                          <a:miter lim="800000"/>
                          <a:headEnd/>
                          <a:tailEnd/>
                        </a:ln>
                      </wps:spPr>
                      <wps:txbx>
                        <w:txbxContent>
                          <w:p w14:paraId="318F414D" w14:textId="77777777" w:rsidR="00E34E9F" w:rsidRPr="00715485" w:rsidRDefault="00E34E9F" w:rsidP="00234341">
                            <w:pPr>
                              <w:rPr>
                                <w:b/>
                                <w:color w:val="FF0000"/>
                                <w:sz w:val="18"/>
                                <w:szCs w:val="18"/>
                              </w:rPr>
                            </w:pPr>
                            <w:r>
                              <w:rPr>
                                <w:rFonts w:hint="eastAsia"/>
                                <w:b/>
                                <w:color w:val="FF0000"/>
                                <w:szCs w:val="21"/>
                              </w:rPr>
                              <w:t>烟囱焦炉</w:t>
                            </w:r>
                            <w:r>
                              <w:rPr>
                                <w:rFonts w:hint="eastAsia"/>
                                <w:b/>
                                <w:color w:val="FF0000"/>
                                <w:szCs w:val="21"/>
                              </w:rPr>
                              <w:t>1</w:t>
                            </w:r>
                            <w:r>
                              <w:rPr>
                                <w:b/>
                                <w:color w:val="FF0000"/>
                                <w:szCs w:val="21"/>
                              </w:rPr>
                              <w:t>#</w:t>
                            </w:r>
                            <w:r>
                              <w:rPr>
                                <w:rFonts w:hint="eastAsia"/>
                                <w:b/>
                                <w:color w:val="FF0000"/>
                                <w:szCs w:val="21"/>
                              </w:rPr>
                              <w:t xml:space="preserve"> </w:t>
                            </w:r>
                            <w:r>
                              <w:rPr>
                                <w:b/>
                                <w:color w:val="FF0000"/>
                                <w:szCs w:val="21"/>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81" o:spid="_x0000_s1026" type="#_x0000_t202" style="position:absolute;left:0;text-align:left;margin-left:56.85pt;margin-top:633.75pt;width:93.9pt;height:21.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" filled="f" stroked="f" strokeweight="1.25pt">
                <v:textbox>
                  <w:txbxContent>
                    <w:p w14:paraId="318F414D" w14:textId="77777777" w:rsidR="00E34E9F" w:rsidRPr="00715485" w:rsidRDefault="00E34E9F" w:rsidP="00234341">
                      <w:pPr>
                        <w:rPr>
                          <w:b/>
                          <w:color w:val="FF0000"/>
                          <w:sz w:val="18"/>
                          <w:szCs w:val="18"/>
                        </w:rPr>
                      </w:pPr>
                      <w:r>
                        <w:rPr>
                          <w:rFonts w:hint="eastAsia"/>
                          <w:b/>
                          <w:color w:val="FF0000"/>
                          <w:szCs w:val="21"/>
                        </w:rPr>
                        <w:t>烟囱焦炉</w:t>
                      </w:r>
                      <w:r>
                        <w:rPr>
                          <w:rFonts w:hint="eastAsia"/>
                          <w:b/>
                          <w:color w:val="FF0000"/>
                          <w:szCs w:val="21"/>
                        </w:rPr>
                        <w:t>1</w:t>
                      </w:r>
                      <w:r>
                        <w:rPr>
                          <w:b/>
                          <w:color w:val="FF0000"/>
                          <w:szCs w:val="21"/>
                        </w:rPr>
                        <w:t>#</w:t>
                      </w:r>
                      <w:r>
                        <w:rPr>
                          <w:rFonts w:hint="eastAsia"/>
                          <w:b/>
                          <w:color w:val="FF0000"/>
                          <w:szCs w:val="21"/>
                        </w:rPr>
                        <w:t xml:space="preserve"> </w:t>
                      </w:r>
                      <w:r>
                        <w:rPr>
                          <w:b/>
                          <w:color w:val="FF0000"/>
                          <w:szCs w:val="21"/>
                        </w:rPr>
                        <w:t>2#</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4C065BC7" wp14:editId="01C7FD97">
                <wp:simplePos x="0" y="0"/>
                <wp:positionH relativeFrom="column">
                  <wp:posOffset>302260</wp:posOffset>
                </wp:positionH>
                <wp:positionV relativeFrom="paragraph">
                  <wp:posOffset>8119745</wp:posOffset>
                </wp:positionV>
                <wp:extent cx="144145" cy="142240"/>
                <wp:effectExtent l="0" t="0" r="8255" b="0"/>
                <wp:wrapNone/>
                <wp:docPr id="147" name="椭圆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145" cy="14224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oval w14:anchorId="6D2F19D3" id="椭圆 147" o:spid="_x0000_s1026" style="position:absolute;left:0;text-align:left;margin-left:23.8pt;margin-top:639.35pt;width:11.35pt;height:11.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" fillcolor="#c0504d [3205]" strokecolor="#622423 [1605]" strokeweight="2pt">
                <v:path arrowok="t"/>
              </v:oval>
            </w:pict>
          </mc:Fallback>
        </mc:AlternateContent>
      </w:r>
      <w:r>
        <w:rPr>
          <w:noProof/>
        </w:rPr>
        <mc:AlternateContent>
          <mc:Choice Requires="wps">
            <w:drawing>
              <wp:anchor distT="0" distB="0" distL="114300" distR="114300" simplePos="0" relativeHeight="251693056" behindDoc="0" locked="0" layoutInCell="1" allowOverlap="1" wp14:anchorId="7A599680" wp14:editId="4BEDDA7A">
                <wp:simplePos x="0" y="0"/>
                <wp:positionH relativeFrom="column">
                  <wp:posOffset>709930</wp:posOffset>
                </wp:positionH>
                <wp:positionV relativeFrom="paragraph">
                  <wp:posOffset>8423910</wp:posOffset>
                </wp:positionV>
                <wp:extent cx="1192530" cy="278130"/>
                <wp:effectExtent l="0" t="0" r="0" b="0"/>
                <wp:wrapNone/>
                <wp:docPr id="144"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278130"/>
                        </a:xfrm>
                        <a:prstGeom prst="rect">
                          <a:avLst/>
                        </a:prstGeom>
                        <a:noFill/>
                        <a:ln w="15875">
                          <a:noFill/>
                          <a:miter lim="800000"/>
                          <a:headEnd/>
                          <a:tailEnd/>
                        </a:ln>
                      </wps:spPr>
                      <wps:txbx>
                        <w:txbxContent>
                          <w:p w14:paraId="3A094193" w14:textId="77777777" w:rsidR="00E34E9F" w:rsidRPr="00715485" w:rsidRDefault="00E34E9F" w:rsidP="00234341">
                            <w:pPr>
                              <w:rPr>
                                <w:b/>
                                <w:color w:val="FF0000"/>
                                <w:sz w:val="18"/>
                                <w:szCs w:val="18"/>
                              </w:rPr>
                            </w:pPr>
                            <w:r w:rsidRPr="00715485">
                              <w:rPr>
                                <w:rFonts w:hint="eastAsia"/>
                                <w:b/>
                                <w:color w:val="FF0000"/>
                                <w:szCs w:val="21"/>
                              </w:rPr>
                              <w:t>本项目改造区域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5.9pt;margin-top:663.3pt;width:93.9pt;height:21.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" filled="f" stroked="f" strokeweight="1.25pt">
                <v:textbox>
                  <w:txbxContent>
                    <w:p w14:paraId="3A094193" w14:textId="77777777" w:rsidR="00E34E9F" w:rsidRPr="00715485" w:rsidRDefault="00E34E9F" w:rsidP="00234341">
                      <w:pPr>
                        <w:rPr>
                          <w:b/>
                          <w:color w:val="FF0000"/>
                          <w:sz w:val="18"/>
                          <w:szCs w:val="18"/>
                        </w:rPr>
                      </w:pPr>
                      <w:r w:rsidRPr="00715485">
                        <w:rPr>
                          <w:rFonts w:hint="eastAsia"/>
                          <w:b/>
                          <w:color w:val="FF0000"/>
                          <w:szCs w:val="21"/>
                        </w:rPr>
                        <w:t>本项目改造区域</w:t>
                      </w:r>
                    </w:p>
                  </w:txbxContent>
                </v:textbox>
              </v:shape>
            </w:pict>
          </mc:Fallback>
        </mc:AlternateContent>
      </w:r>
      <w:r w:rsidR="00234341">
        <w:rPr>
          <w:noProof/>
        </w:rPr>
        <w:drawing>
          <wp:anchor distT="0" distB="0" distL="114300" distR="114300" simplePos="0" relativeHeight="251679232" behindDoc="0" locked="0" layoutInCell="1" allowOverlap="1" wp14:anchorId="59DAC610" wp14:editId="5B54C0EF">
            <wp:simplePos x="0" y="0"/>
            <wp:positionH relativeFrom="column">
              <wp:posOffset>2071370</wp:posOffset>
            </wp:positionH>
            <wp:positionV relativeFrom="paragraph">
              <wp:posOffset>356870</wp:posOffset>
            </wp:positionV>
            <wp:extent cx="966470" cy="884555"/>
            <wp:effectExtent l="19050" t="19050" r="24130" b="10795"/>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66470" cy="88455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234341" w:rsidRPr="00CC6431">
        <w:rPr>
          <w:rFonts w:ascii="Calibri" w:hAnsi="Calibri" w:hint="eastAsia"/>
          <w:b/>
          <w:sz w:val="24"/>
          <w:szCs w:val="24"/>
        </w:rPr>
        <w:t>附图</w:t>
      </w:r>
      <w:r w:rsidR="00234341" w:rsidRPr="00CC6431">
        <w:rPr>
          <w:rFonts w:ascii="Calibri" w:hAnsi="Calibri" w:hint="eastAsia"/>
          <w:b/>
          <w:sz w:val="24"/>
          <w:szCs w:val="24"/>
        </w:rPr>
        <w:t xml:space="preserve">2 </w:t>
      </w:r>
      <w:r w:rsidR="00234341">
        <w:rPr>
          <w:rFonts w:ascii="Calibri" w:hAnsi="Calibri" w:hint="eastAsia"/>
          <w:b/>
          <w:sz w:val="24"/>
          <w:szCs w:val="24"/>
        </w:rPr>
        <w:t xml:space="preserve"> </w:t>
      </w:r>
      <w:r w:rsidR="00234341" w:rsidRPr="00CC6431">
        <w:rPr>
          <w:rFonts w:ascii="Calibri" w:hAnsi="Calibri" w:hint="eastAsia"/>
          <w:b/>
          <w:sz w:val="24"/>
          <w:szCs w:val="24"/>
        </w:rPr>
        <w:t>项目总平面布置图</w:t>
      </w:r>
    </w:p>
    <w:p w14:paraId="026478E9" w14:textId="3B320BE5" w:rsidR="00234341" w:rsidRDefault="002D3673" w:rsidP="00234341">
      <w:pPr>
        <w:pStyle w:val="2"/>
        <w:ind w:left="0" w:firstLineChars="0" w:firstLine="0"/>
        <w:rPr>
          <w:kern w:val="0"/>
        </w:rPr>
        <w:sectPr w:rsidR="00234341" w:rsidSect="00234341">
          <w:pgSz w:w="11906" w:h="16838"/>
          <w:pgMar w:top="1418" w:right="1418" w:bottom="1418" w:left="1418" w:header="567" w:footer="567" w:gutter="0"/>
          <w:cols w:space="0"/>
          <w:docGrid w:linePitch="286"/>
        </w:sectPr>
      </w:pPr>
      <w:r>
        <w:rPr>
          <w:noProof/>
        </w:rPr>
        <mc:AlternateContent>
          <mc:Choice Requires="wpg">
            <w:drawing>
              <wp:anchor distT="0" distB="0" distL="114300" distR="114300" simplePos="0" relativeHeight="251689984" behindDoc="0" locked="0" layoutInCell="1" allowOverlap="1" wp14:anchorId="1E22BD3A" wp14:editId="4FD5B38F">
                <wp:simplePos x="0" y="0"/>
                <wp:positionH relativeFrom="column">
                  <wp:posOffset>-62230</wp:posOffset>
                </wp:positionH>
                <wp:positionV relativeFrom="paragraph">
                  <wp:posOffset>15240</wp:posOffset>
                </wp:positionV>
                <wp:extent cx="5886450" cy="7656830"/>
                <wp:effectExtent l="19050" t="19050" r="19050" b="20320"/>
                <wp:wrapNone/>
                <wp:docPr id="22" name="组合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6450" cy="7656830"/>
                          <a:chOff x="0" y="0"/>
                          <a:chExt cx="65481" cy="85191"/>
                        </a:xfrm>
                      </wpg:grpSpPr>
                      <pic:pic xmlns:pic="http://schemas.openxmlformats.org/drawingml/2006/picture">
                        <pic:nvPicPr>
                          <pic:cNvPr id="23" name="图片 137"/>
                          <pic:cNvPicPr>
                            <a:picLocks noChangeAspect="1"/>
                          </pic:cNvPicPr>
                        </pic:nvPicPr>
                        <pic:blipFill>
                          <a:blip r:embed="rId16" cstate="print">
                            <a:extLst>
                              <a:ext uri="{28A0092B-C50C-407E-A947-70E740481C1C}">
                                <a14:useLocalDpi xmlns:a14="http://schemas.microsoft.com/office/drawing/2010/main" val="0"/>
                              </a:ext>
                            </a:extLst>
                          </a:blip>
                          <a:srcRect l="9341" t="13840" r="9744" b="11693"/>
                          <a:stretch>
                            <a:fillRect/>
                          </a:stretch>
                        </pic:blipFill>
                        <pic:spPr bwMode="auto">
                          <a:xfrm>
                            <a:off x="0" y="0"/>
                            <a:ext cx="65481" cy="85191"/>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24" name="矩形 139"/>
                        <wps:cNvSpPr>
                          <a:spLocks noChangeArrowheads="1"/>
                        </wps:cNvSpPr>
                        <wps:spPr bwMode="auto">
                          <a:xfrm>
                            <a:off x="23560" y="37810"/>
                            <a:ext cx="3524" cy="1143"/>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矩形 140"/>
                        <wps:cNvSpPr>
                          <a:spLocks noChangeArrowheads="1"/>
                        </wps:cNvSpPr>
                        <wps:spPr bwMode="auto">
                          <a:xfrm>
                            <a:off x="32763" y="37869"/>
                            <a:ext cx="3524" cy="1143"/>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 name="矩形 141"/>
                        <wps:cNvSpPr>
                          <a:spLocks noChangeArrowheads="1"/>
                        </wps:cNvSpPr>
                        <wps:spPr bwMode="auto">
                          <a:xfrm>
                            <a:off x="22966" y="27775"/>
                            <a:ext cx="3524" cy="1143"/>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 name="矩形 142"/>
                        <wps:cNvSpPr>
                          <a:spLocks noChangeArrowheads="1"/>
                        </wps:cNvSpPr>
                        <wps:spPr bwMode="auto">
                          <a:xfrm>
                            <a:off x="33238" y="27775"/>
                            <a:ext cx="3529" cy="1143"/>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 name="椭圆 145"/>
                        <wps:cNvSpPr>
                          <a:spLocks noChangeArrowheads="1"/>
                        </wps:cNvSpPr>
                        <wps:spPr bwMode="auto">
                          <a:xfrm>
                            <a:off x="23255" y="34293"/>
                            <a:ext cx="1440" cy="1425"/>
                          </a:xfrm>
                          <a:prstGeom prst="ellipse">
                            <a:avLst/>
                          </a:prstGeom>
                          <a:solidFill>
                            <a:schemeClr val="accent2">
                              <a:lumMod val="100000"/>
                              <a:lumOff val="0"/>
                            </a:schemeClr>
                          </a:solidFill>
                          <a:ln w="25400">
                            <a:solidFill>
                              <a:schemeClr val="accent2">
                                <a:lumMod val="50000"/>
                                <a:lumOff val="0"/>
                              </a:schemeClr>
                            </a:solidFill>
                            <a:round/>
                            <a:headEnd/>
                            <a:tailEnd/>
                          </a:ln>
                        </wps:spPr>
                        <wps:bodyPr rot="0" vert="horz" wrap="square" lIns="91440" tIns="45720" rIns="91440" bIns="45720" anchor="ctr" anchorCtr="0" upright="1">
                          <a:noAutofit/>
                        </wps:bodyPr>
                      </wps:wsp>
                      <wps:wsp>
                        <wps:cNvPr id="64" name="椭圆 146"/>
                        <wps:cNvSpPr>
                          <a:spLocks noChangeArrowheads="1"/>
                        </wps:cNvSpPr>
                        <wps:spPr bwMode="auto">
                          <a:xfrm>
                            <a:off x="24524" y="31114"/>
                            <a:ext cx="1440" cy="1425"/>
                          </a:xfrm>
                          <a:prstGeom prst="ellipse">
                            <a:avLst/>
                          </a:prstGeom>
                          <a:solidFill>
                            <a:schemeClr val="accent2">
                              <a:lumMod val="100000"/>
                              <a:lumOff val="0"/>
                            </a:schemeClr>
                          </a:solidFill>
                          <a:ln w="25400">
                            <a:solidFill>
                              <a:schemeClr val="accent2">
                                <a:lumMod val="50000"/>
                                <a:lumOff val="0"/>
                              </a:schemeClr>
                            </a:solidFill>
                            <a:round/>
                            <a:headEnd/>
                            <a:tailEnd/>
                          </a:ln>
                        </wps:spPr>
                        <wps:bodyPr rot="0" vert="horz" wrap="square" lIns="91440" tIns="45720" rIns="91440" bIns="45720" anchor="ctr" anchorCtr="0" upright="1">
                          <a:noAutofit/>
                        </wps:bodyPr>
                      </wps:wsp>
                      <wps:wsp>
                        <wps:cNvPr id="65" name="Text Box 1145"/>
                        <wps:cNvSpPr txBox="1">
                          <a:spLocks noChangeArrowheads="1"/>
                        </wps:cNvSpPr>
                        <wps:spPr bwMode="auto">
                          <a:xfrm>
                            <a:off x="23816" y="32539"/>
                            <a:ext cx="3741" cy="2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34A88A41" w14:textId="77777777" w:rsidR="00E34E9F" w:rsidRPr="00715485" w:rsidRDefault="00E34E9F" w:rsidP="00234341">
                              <w:pPr>
                                <w:rPr>
                                  <w:b/>
                                  <w:color w:val="FF0000"/>
                                  <w:sz w:val="18"/>
                                  <w:szCs w:val="18"/>
                                </w:rPr>
                              </w:pPr>
                              <w:r>
                                <w:rPr>
                                  <w:rFonts w:hint="eastAsia"/>
                                  <w:b/>
                                  <w:color w:val="FF0000"/>
                                  <w:szCs w:val="21"/>
                                </w:rPr>
                                <w:t>1</w:t>
                              </w:r>
                              <w:r>
                                <w:rPr>
                                  <w:b/>
                                  <w:color w:val="FF0000"/>
                                  <w:szCs w:val="21"/>
                                </w:rPr>
                                <w:t>#</w:t>
                              </w:r>
                            </w:p>
                          </w:txbxContent>
                        </wps:txbx>
                        <wps:bodyPr rot="0" vert="horz" wrap="square" lIns="91440" tIns="45720" rIns="91440" bIns="45720" anchor="t" anchorCtr="0" upright="1">
                          <a:noAutofit/>
                        </wps:bodyPr>
                      </wps:wsp>
                      <wps:wsp>
                        <wps:cNvPr id="66" name="Text Box 1146"/>
                        <wps:cNvSpPr txBox="1">
                          <a:spLocks noChangeArrowheads="1"/>
                        </wps:cNvSpPr>
                        <wps:spPr bwMode="auto">
                          <a:xfrm>
                            <a:off x="25282" y="29758"/>
                            <a:ext cx="3800" cy="2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06A62354" w14:textId="77777777" w:rsidR="00E34E9F" w:rsidRPr="00715485" w:rsidRDefault="00E34E9F" w:rsidP="00234341">
                              <w:pPr>
                                <w:rPr>
                                  <w:b/>
                                  <w:color w:val="FF0000"/>
                                  <w:sz w:val="18"/>
                                  <w:szCs w:val="18"/>
                                </w:rPr>
                              </w:pPr>
                              <w:r>
                                <w:rPr>
                                  <w:b/>
                                  <w:color w:val="FF0000"/>
                                  <w:szCs w:val="21"/>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组合 151" o:spid="_x0000_s1028" style="position:absolute;left:0;text-align:left;margin-left:-4.9pt;margin-top:1.2pt;width:463.5pt;height:602.9pt;z-index:251689984;mso-width-relative:margin;mso-height-relative:margin" coordsize="65481,85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4ADkFkb2JlAGQAAAAA&#10;Af/bAEMADAgIGwobIhEXJCokHBsgJCsoKCAkKSUlMS8lKS4qKys5KyouLzQ1NTU0Lzs7Ozs7Ozs7&#10;Ozs7Ozs7Ozs7Ozs7O//bAEMBDQsLEA4QGxQbJDIoISgyOzQyMjI7Ozs7Ozs7Ozs7Ozs7Ozs7O0BA&#10;QEBAO0BAQEBAQEBAQEBAQEBAQEBAQEBAQP/bAEMCDQsLEA4QGxQbJDIoISgyOzQyMjI7Ozs7Ozs7&#10;Ozs7Ozs7Ozs7O0BAQEBAO0BAQEBAQEBAQEBAQEBAQEBAQEBAQP/AABEICrwHPQMAIgABEQECEQL/&#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AAARECEQA/APV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1r/kO2v8A17t/KevQK8/1r/kO2v8A17t/KevQKACiiigAooooAKKK&#10;KACiiigAooooAKKKKACiiigAooooAKKKKACiiigAooooAKKKKACiiigAooooAKKKKACiiigAoooo&#10;AKKKKACiiigAooooAKKKKACiiigAooooAyPFn/Hnc/8AXvN/6LNZXwv/AOQbB/20/wDRj1q+LP8A&#10;jzuf+veb/wBFmsr4X/8AINg/7af+jHoA6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z/Wv+Q7a/9e7f&#10;ynr0CvP9a/5Dtr/17t/KevQKACiiigAooooAKKKKACiiigAooooAKKKKACiiigAooooAKKKKACii&#10;igAooooAKKKKACiiigAooooAKKKKACiiigAooooAKKKKACiiigAooooAKKKKACiiigAooooAyPFn&#10;/Hnc/wDXvN/6LNZXwv8A+QbB/wBtP/Rj1q+LP+PO5/695v8A0Wayvhf/AMg2D/tp/wCjHoA6y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Oah8Q7DT5GgkmAdDhgEdsHuMqpGR354PB5ro6rxRR6dHgYWNASSx+pZixPJPJZick5JOcmgDP0P&#10;xdba6zJbOXKDLfI6gZ6csoGT2GcnB9DWxXL/AA/haaF9QkBEl5K8mGHzKmdsabjyyhRleAMNwMde&#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5r4g3TJa/ZoziS7kSBSQNoMpwc9cAqCMgEjPHqOlqGS0SVllZVLx52sQCy7hg4PUZHXHWgAt&#10;LVbRFhjGEjUKoyTgKMAZPPSpq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37" o:spid="_x0000_s1029" type="#_x0000_t75" style="position:absolute;width:65481;height:85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8GLFAAAA2wAAAA8AAABkcnMvZG93bnJldi54bWxEj09rAjEUxO8Fv0N4greaVcHKahSxf6iX&#10;QnXB63Pz3CxuXpYkXbf99KZQ6HGYmd8wq01vG9GRD7VjBZNxBoK4dLrmSkFxfH1cgAgRWWPjmBR8&#10;U4DNevCwwly7G39Sd4iVSBAOOSowMba5lKE0ZDGMXUucvIvzFmOSvpLa4y3BbSOnWTaXFmtOCwZb&#10;2hkqr4cvq+Dj6aVo3vbP8/P1fGLf7fqfY2GUGg377RJEpD7+h//a71rBdAa/X9IP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BixQAAANsAAAAPAAAAAAAAAAAAAAAA&#10;AJ8CAABkcnMvZG93bnJldi54bWxQSwUGAAAAAAQABAD3AAAAkQMAAAAA&#10;" stroked="t" strokecolor="black [3213]">
                  <v:imagedata r:id="rId17" o:title="" croptop="9070f" cropbottom="7663f" cropleft="6122f" cropright="6386f"/>
                  <v:path arrowok="t"/>
                </v:shape>
                <v:rect id="矩形 139" o:spid="_x0000_s1030" style="position:absolute;left:23560;top:37810;width:3524;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0TMMA&#10;AADbAAAADwAAAGRycy9kb3ducmV2LnhtbESPQYvCMBSE78L+h/AWvMia6opI1ygqKIsHQd2Lt2fz&#10;ti02LyWJtv57Iwgeh5n5hpnOW1OJGzlfWlYw6CcgiDOrS84V/B3XXxMQPiBrrCyTgjt5mM8+OlNM&#10;tW14T7dDyEWEsE9RQRFCnUrps4IM+r6tiaP3b53BEKXLpXbYRLip5DBJxtJgyXGhwJpWBWWXw9Uo&#10;OG9ObjVZfm/CtTeO6Eu+pV2jVPezXfyACNSGd/jV/tUKhiN4fok/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y0TMMAAADbAAAADwAAAAAAAAAAAAAAAACYAgAAZHJzL2Rv&#10;d25yZXYueG1sUEsFBgAAAAAEAAQA9QAAAIgDAAAAAA==&#10;" filled="f" strokecolor="red" strokeweight="2pt"/>
                <v:rect id="矩形 140" o:spid="_x0000_s1031" style="position:absolute;left:32763;top:37869;width:3524;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AR18MA&#10;AADbAAAADwAAAGRycy9kb3ducmV2LnhtbESPQYvCMBSE78L+h/AWvMia6qJI1ygqKIsHQd2Lt2fz&#10;ti02LyWJtv57Iwgeh5n5hpnOW1OJGzlfWlYw6CcgiDOrS84V/B3XXxMQPiBrrCyTgjt5mM8+OlNM&#10;tW14T7dDyEWEsE9RQRFCnUrps4IM+r6tiaP3b53BEKXLpXbYRLip5DBJxtJgyXGhwJpWBWWXw9Uo&#10;OG9ObjVZfm/CtTeO6Eu+pV2jVPezXfyACNSGd/jV/tUKhiN4fok/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AR18MAAADbAAAADwAAAAAAAAAAAAAAAACYAgAAZHJzL2Rv&#10;d25yZXYueG1sUEsFBgAAAAAEAAQA9QAAAIgDAAAAAA==&#10;" filled="f" strokecolor="red" strokeweight="2pt"/>
                <v:rect id="矩形 141" o:spid="_x0000_s1032" style="position:absolute;left:22966;top:27775;width:3524;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KPoMMA&#10;AADbAAAADwAAAGRycy9kb3ducmV2LnhtbESPQYvCMBSE78L+h/AWvIimq1CkGsUVlMWDoLsXb8/m&#10;2Rabl5JE2/33RhA8DjPzDTNfdqYWd3K+sqzga5SAIM6trrhQ8Pe7GU5B+ICssbZMCv7Jw3Lx0Ztj&#10;pm3LB7ofQyEihH2GCsoQmkxKn5dk0I9sQxy9i3UGQ5SukNphG+GmluMkSaXBiuNCiQ2tS8qvx5tR&#10;cN6e3Hr6PdmG2yCN6Guxo32rVP+zW81ABOrCO/xq/2gF4xSeX+I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KPoMMAAADbAAAADwAAAAAAAAAAAAAAAACYAgAAZHJzL2Rv&#10;d25yZXYueG1sUEsFBgAAAAAEAAQA9QAAAIgDAAAAAA==&#10;" filled="f" strokecolor="red" strokeweight="2pt"/>
                <v:rect id="矩形 142" o:spid="_x0000_s1033" style="position:absolute;left:33238;top:27775;width:3529;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G+ScQA&#10;AADbAAAADwAAAGRycy9kb3ducmV2LnhtbESPTWvCQBCG7wX/wzKCl1I3tSCSuooKFemh4MfF2zQ7&#10;TYLZ2bC7mvjvnUPB4/DO+8w882XvGnWjEGvPBt7HGSjiwtuaSwOn49fbDFRMyBYbz2TgThGWi8HL&#10;HHPrO97T7ZBKJRCOORqoUmpzrWNRkcM49i2xZH8+OEwyhlLbgJ3AXaMnWTbVDmuWCxW2tKmouByu&#10;zsDv9hw2s/XHNl1fp4K+lN/00xkzGvarT1CJ+vRc/m/vrIGJPCsu4gF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xvknEAAAA2wAAAA8AAAAAAAAAAAAAAAAAmAIAAGRycy9k&#10;b3ducmV2LnhtbFBLBQYAAAAABAAEAPUAAACJAwAAAAA=&#10;" filled="f" strokecolor="red" strokeweight="2pt"/>
                <v:oval id="椭圆 145" o:spid="_x0000_s1034" style="position:absolute;left:23255;top:34293;width:1440;height:1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cyMUA&#10;AADbAAAADwAAAGRycy9kb3ducmV2LnhtbESPQWvCQBSE7wX/w/IKvdWNBqyNriKFkkJRMBbE2yP7&#10;TEKzb8PuGtN/7woFj8PMfMMs14NpRU/ON5YVTMYJCOLS6oYrBT+Hz9c5CB+QNbaWScEfeVivRk9L&#10;zLS98p76IlQiQthnqKAOocuk9GVNBv3YdsTRO1tnMETpKqkdXiPctHKaJDNpsOG4UGNHHzWVv8XF&#10;KOgvRTVJ8yZJt2m+d7vT9+6Yvyn18jxsFiACDeER/m9/aQXTd7h/iT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OlzIxQAAANsAAAAPAAAAAAAAAAAAAAAAAJgCAABkcnMv&#10;ZG93bnJldi54bWxQSwUGAAAAAAQABAD1AAAAigMAAAAA&#10;" fillcolor="#c0504d [3205]" strokecolor="#622423 [1605]" strokeweight="2pt"/>
                <v:oval id="椭圆 146" o:spid="_x0000_s1035" style="position:absolute;left:24524;top:31114;width:1440;height:1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FKlsUA&#10;AADbAAAADwAAAGRycy9kb3ducmV2LnhtbESPQWvCQBSE74L/YXmF3nSjKVpSVxGhpFAUjIXS2yP7&#10;moRm34bdNab/3hUEj8PMfMOsNoNpRU/ON5YVzKYJCOLS6oYrBV+n98krCB+QNbaWScE/edisx6MV&#10;Ztpe+Eh9ESoRIewzVFCH0GVS+rImg35qO+Lo/VpnMETpKqkdXiLctHKeJAtpsOG4UGNHu5rKv+Js&#10;FPTnopqleZOk+zQ/usPP5+E7Xyr1/DRs30AEGsIjfG9/aAWLF7h9iT9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UqWxQAAANsAAAAPAAAAAAAAAAAAAAAAAJgCAABkcnMv&#10;ZG93bnJldi54bWxQSwUGAAAAAAQABAD1AAAAigMAAAAA&#10;" fillcolor="#c0504d [3205]" strokecolor="#622423 [1605]" strokeweight="2pt"/>
                <v:shape id="Text Box 1145" o:spid="_x0000_s1036" type="#_x0000_t202" style="position:absolute;left:23816;top:32539;width:3741;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Z0McA&#10;AADbAAAADwAAAGRycy9kb3ducmV2LnhtbESPQWvCQBSE74L/YXlCL1I3La1IdBVRhJZWpFFaj4/s&#10;Mwlm34bsmsT++m5B8DjMzDfMbNGZUjRUu8KygqdRBII4tbrgTMFhv3mcgHAeWWNpmRRcycFi3u/N&#10;MNa25S9qEp+JAGEXo4Lc+yqW0qU5GXQjWxEH72Rrgz7IOpO6xjbATSmfo2gsDRYcFnKsaJVTek4u&#10;RkGzjV6+P9Of62W4WR/fJ7u1+2h/lXoYdMspCE+dv4dv7TetYPwK/1/CD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YGdDHAAAA2wAAAA8AAAAAAAAAAAAAAAAAmAIAAGRy&#10;cy9kb3ducmV2LnhtbFBLBQYAAAAABAAEAPUAAACMAwAAAAA=&#10;" filled="f" stroked="f" strokeweight="1.25pt">
                  <v:textbox>
                    <w:txbxContent>
                      <w:p w14:paraId="34A88A41" w14:textId="77777777" w:rsidR="00E34E9F" w:rsidRPr="00715485" w:rsidRDefault="00E34E9F" w:rsidP="00234341">
                        <w:pPr>
                          <w:rPr>
                            <w:b/>
                            <w:color w:val="FF0000"/>
                            <w:sz w:val="18"/>
                            <w:szCs w:val="18"/>
                          </w:rPr>
                        </w:pPr>
                        <w:r>
                          <w:rPr>
                            <w:rFonts w:hint="eastAsia"/>
                            <w:b/>
                            <w:color w:val="FF0000"/>
                            <w:szCs w:val="21"/>
                          </w:rPr>
                          <w:t>1</w:t>
                        </w:r>
                        <w:r>
                          <w:rPr>
                            <w:b/>
                            <w:color w:val="FF0000"/>
                            <w:szCs w:val="21"/>
                          </w:rPr>
                          <w:t>#</w:t>
                        </w:r>
                      </w:p>
                    </w:txbxContent>
                  </v:textbox>
                </v:shape>
                <v:shape id="Text Box 1146" o:spid="_x0000_s1037" type="#_x0000_t202" style="position:absolute;left:25282;top:29758;width:3800;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qHp8cA&#10;AADbAAAADwAAAGRycy9kb3ducmV2LnhtbESP3WrCQBSE7wt9h+UIvSm6qUiQ6CpSESy2iD+ol4fs&#10;MQnNng3ZNYl9+m6h4OUwM98w03lnStFQ7QrLCt4GEQji1OqCMwXHw6o/BuE8ssbSMim4k4P57Plp&#10;iom2Le+o2ftMBAi7BBXk3leJlC7NyaAb2Io4eFdbG/RB1pnUNbYBbko5jKJYGiw4LORY0XtO6ff+&#10;ZhQ0X9Ho9Jme77fX1fLyMd4u3ab9Ueql1y0mIDx1/hH+b6+1gjiGvy/hB8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Kh6fHAAAA2wAAAA8AAAAAAAAAAAAAAAAAmAIAAGRy&#10;cy9kb3ducmV2LnhtbFBLBQYAAAAABAAEAPUAAACMAwAAAAA=&#10;" filled="f" stroked="f" strokeweight="1.25pt">
                  <v:textbox>
                    <w:txbxContent>
                      <w:p w14:paraId="06A62354" w14:textId="77777777" w:rsidR="00E34E9F" w:rsidRPr="00715485" w:rsidRDefault="00E34E9F" w:rsidP="00234341">
                        <w:pPr>
                          <w:rPr>
                            <w:b/>
                            <w:color w:val="FF0000"/>
                            <w:sz w:val="18"/>
                            <w:szCs w:val="18"/>
                          </w:rPr>
                        </w:pPr>
                        <w:r>
                          <w:rPr>
                            <w:b/>
                            <w:color w:val="FF0000"/>
                            <w:szCs w:val="21"/>
                          </w:rPr>
                          <w:t>2#</w:t>
                        </w:r>
                      </w:p>
                    </w:txbxContent>
                  </v:textbox>
                </v:shape>
              </v:group>
            </w:pict>
          </mc:Fallback>
        </mc:AlternateContent>
      </w:r>
      <w:r w:rsidR="003A7D25">
        <w:rPr>
          <w:noProof/>
        </w:rPr>
        <mc:AlternateContent>
          <mc:Choice Requires="wps">
            <w:drawing>
              <wp:anchor distT="0" distB="0" distL="114300" distR="114300" simplePos="0" relativeHeight="251692032" behindDoc="0" locked="0" layoutInCell="1" allowOverlap="1" wp14:anchorId="272B56A9" wp14:editId="08862667">
                <wp:simplePos x="0" y="0"/>
                <wp:positionH relativeFrom="column">
                  <wp:posOffset>246751</wp:posOffset>
                </wp:positionH>
                <wp:positionV relativeFrom="paragraph">
                  <wp:posOffset>8308340</wp:posOffset>
                </wp:positionV>
                <wp:extent cx="352425" cy="114300"/>
                <wp:effectExtent l="0" t="0" r="28575" b="19050"/>
                <wp:wrapNone/>
                <wp:docPr id="143" name="矩形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0EB256DC" id="矩形 143" o:spid="_x0000_s1026" style="position:absolute;left:0;text-align:left;margin-left:19.45pt;margin-top:654.2pt;width:27.75pt;height: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" filled="f" strokecolor="red" strokeweight="2pt">
                <v:path arrowok="t"/>
              </v:rect>
            </w:pict>
          </mc:Fallback>
        </mc:AlternateContent>
      </w:r>
      <w:r w:rsidR="003A1B23" w:rsidRPr="005679DF">
        <w:rPr>
          <w:kern w:val="0"/>
        </w:rPr>
        <w:br w:type="page"/>
      </w:r>
    </w:p>
    <w:p w14:paraId="4E5DD546" w14:textId="752B3E28" w:rsidR="003A1B23" w:rsidRPr="005679DF" w:rsidRDefault="00234341" w:rsidP="005A4066">
      <w:pPr>
        <w:pStyle w:val="2"/>
        <w:rPr>
          <w:kern w:val="0"/>
        </w:rPr>
      </w:pPr>
      <w:r>
        <w:rPr>
          <w:noProof/>
        </w:rPr>
        <w:lastRenderedPageBreak/>
        <w:drawing>
          <wp:inline distT="0" distB="0" distL="0" distR="0" wp14:anchorId="16FC6976" wp14:editId="6C66A11E">
            <wp:extent cx="7952740" cy="576072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952740" cy="5760720"/>
                    </a:xfrm>
                    <a:prstGeom prst="rect">
                      <a:avLst/>
                    </a:prstGeom>
                  </pic:spPr>
                </pic:pic>
              </a:graphicData>
            </a:graphic>
          </wp:inline>
        </w:drawing>
      </w:r>
    </w:p>
    <w:p w14:paraId="00CBB786" w14:textId="211DE991" w:rsidR="003A1B23" w:rsidRPr="005679DF" w:rsidRDefault="00234341" w:rsidP="003A1B23">
      <w:pPr>
        <w:widowControl/>
        <w:jc w:val="center"/>
        <w:rPr>
          <w:b/>
          <w:kern w:val="0"/>
          <w:szCs w:val="24"/>
        </w:rPr>
      </w:pPr>
      <w:r>
        <w:rPr>
          <w:noProof/>
        </w:rPr>
        <w:lastRenderedPageBreak/>
        <w:drawing>
          <wp:inline distT="0" distB="0" distL="0" distR="0" wp14:anchorId="13963685" wp14:editId="04B653CD">
            <wp:extent cx="7921625" cy="5760720"/>
            <wp:effectExtent l="0" t="0" r="317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921625" cy="5760720"/>
                    </a:xfrm>
                    <a:prstGeom prst="rect">
                      <a:avLst/>
                    </a:prstGeom>
                  </pic:spPr>
                </pic:pic>
              </a:graphicData>
            </a:graphic>
          </wp:inline>
        </w:drawing>
      </w:r>
    </w:p>
    <w:p w14:paraId="33AD754C" w14:textId="77777777" w:rsidR="00110D3D" w:rsidRPr="005679DF" w:rsidRDefault="00110D3D">
      <w:pPr>
        <w:pStyle w:val="20"/>
        <w:sectPr w:rsidR="00110D3D" w:rsidRPr="005679DF" w:rsidSect="00234341">
          <w:pgSz w:w="16838" w:h="11906" w:orient="landscape"/>
          <w:pgMar w:top="1417" w:right="1417" w:bottom="1417" w:left="1417" w:header="567" w:footer="567" w:gutter="0"/>
          <w:cols w:space="0"/>
          <w:docGrid w:linePitch="286"/>
        </w:sectPr>
      </w:pPr>
      <w:bookmarkStart w:id="81" w:name="_Toc496547072"/>
      <w:bookmarkStart w:id="82" w:name="_Toc496547709"/>
      <w:bookmarkStart w:id="83" w:name="_Toc496544312"/>
      <w:bookmarkStart w:id="84" w:name="_Toc496544122"/>
      <w:bookmarkStart w:id="85" w:name="_Toc496547277"/>
      <w:bookmarkStart w:id="86" w:name="_Toc496547637"/>
      <w:bookmarkStart w:id="87" w:name="_Toc496547402"/>
      <w:bookmarkStart w:id="88" w:name="_Toc496542721"/>
      <w:bookmarkEnd w:id="80"/>
    </w:p>
    <w:p w14:paraId="1D480B3B" w14:textId="24715D94" w:rsidR="00110D3D" w:rsidRPr="005679DF" w:rsidRDefault="00520D71" w:rsidP="006D1311">
      <w:pPr>
        <w:pStyle w:val="20"/>
        <w:spacing w:beforeLines="50" w:before="120"/>
      </w:pPr>
      <w:bookmarkStart w:id="89" w:name="_Toc496547639"/>
      <w:bookmarkStart w:id="90" w:name="_Toc496542723"/>
      <w:bookmarkStart w:id="91" w:name="_Toc496547404"/>
      <w:bookmarkStart w:id="92" w:name="_Toc496547711"/>
      <w:bookmarkStart w:id="93" w:name="_Toc496547279"/>
      <w:bookmarkStart w:id="94" w:name="_Toc496544314"/>
      <w:bookmarkStart w:id="95" w:name="_Toc496547074"/>
      <w:bookmarkStart w:id="96" w:name="_Toc496544124"/>
      <w:bookmarkStart w:id="97" w:name="_Toc44963572"/>
      <w:bookmarkEnd w:id="81"/>
      <w:bookmarkEnd w:id="82"/>
      <w:bookmarkEnd w:id="83"/>
      <w:bookmarkEnd w:id="84"/>
      <w:bookmarkEnd w:id="85"/>
      <w:bookmarkEnd w:id="86"/>
      <w:bookmarkEnd w:id="87"/>
      <w:bookmarkEnd w:id="88"/>
      <w:r w:rsidRPr="005679DF">
        <w:rPr>
          <w:rFonts w:hint="eastAsia"/>
        </w:rPr>
        <w:lastRenderedPageBreak/>
        <w:t>3</w:t>
      </w:r>
      <w:r w:rsidRPr="005679DF">
        <w:t>.</w:t>
      </w:r>
      <w:r w:rsidR="007E658A">
        <w:t>3</w:t>
      </w:r>
      <w:r w:rsidRPr="005679DF">
        <w:t>主要生产设备</w:t>
      </w:r>
      <w:bookmarkEnd w:id="89"/>
      <w:bookmarkEnd w:id="90"/>
      <w:bookmarkEnd w:id="91"/>
      <w:bookmarkEnd w:id="92"/>
      <w:bookmarkEnd w:id="93"/>
      <w:bookmarkEnd w:id="94"/>
      <w:bookmarkEnd w:id="95"/>
      <w:bookmarkEnd w:id="96"/>
      <w:bookmarkEnd w:id="97"/>
    </w:p>
    <w:p w14:paraId="6FE38689" w14:textId="370070ED" w:rsidR="00110D3D" w:rsidRPr="005679DF" w:rsidRDefault="00520D71" w:rsidP="0098469B">
      <w:pPr>
        <w:pStyle w:val="afc"/>
        <w:ind w:firstLine="472"/>
      </w:pPr>
      <w:r w:rsidRPr="005679DF">
        <w:rPr>
          <w:rFonts w:hint="eastAsia"/>
        </w:rPr>
        <w:t>本项目</w:t>
      </w:r>
      <w:r w:rsidRPr="005679DF">
        <w:t>主要</w:t>
      </w:r>
      <w:r w:rsidRPr="005679DF">
        <w:rPr>
          <w:rFonts w:hint="eastAsia"/>
        </w:rPr>
        <w:t>生产</w:t>
      </w:r>
      <w:r w:rsidRPr="005679DF">
        <w:t>设备</w:t>
      </w:r>
      <w:r w:rsidRPr="005679DF">
        <w:rPr>
          <w:rFonts w:hint="eastAsia"/>
        </w:rPr>
        <w:t>情况</w:t>
      </w:r>
      <w:r w:rsidRPr="005679DF">
        <w:t>见</w:t>
      </w:r>
      <w:bookmarkStart w:id="98" w:name="_Ref496618201"/>
      <w:bookmarkStart w:id="99" w:name="_Ref496700394"/>
      <w:bookmarkStart w:id="100" w:name="_Ref496700392"/>
      <w:r w:rsidR="0098469B" w:rsidRPr="005679DF">
        <w:rPr>
          <w:rFonts w:hint="eastAsia"/>
        </w:rPr>
        <w:t>表</w:t>
      </w:r>
      <w:r w:rsidR="0098469B" w:rsidRPr="005679DF">
        <w:rPr>
          <w:rFonts w:hint="eastAsia"/>
        </w:rPr>
        <w:t>3-</w:t>
      </w:r>
      <w:r w:rsidR="003A7D25">
        <w:t>2</w:t>
      </w:r>
      <w:r w:rsidR="0098469B" w:rsidRPr="005679DF">
        <w:rPr>
          <w:rFonts w:hint="eastAsia"/>
        </w:rPr>
        <w:t>。</w:t>
      </w:r>
    </w:p>
    <w:p w14:paraId="06AD2724" w14:textId="38038B1D" w:rsidR="00110D3D" w:rsidRPr="005679DF" w:rsidRDefault="00520D71" w:rsidP="00E34E9F">
      <w:pPr>
        <w:pStyle w:val="aff7"/>
        <w:spacing w:line="240" w:lineRule="auto"/>
        <w:rPr>
          <w:color w:val="auto"/>
        </w:rPr>
      </w:pPr>
      <w:r w:rsidRPr="005679DF">
        <w:rPr>
          <w:color w:val="auto"/>
        </w:rPr>
        <w:t>表</w:t>
      </w:r>
      <w:r w:rsidRPr="005679DF">
        <w:rPr>
          <w:rFonts w:hint="eastAsia"/>
          <w:color w:val="auto"/>
        </w:rPr>
        <w:t>3</w:t>
      </w:r>
      <w:r w:rsidRPr="005679DF">
        <w:rPr>
          <w:color w:val="auto"/>
        </w:rPr>
        <w:t>-</w:t>
      </w:r>
      <w:bookmarkEnd w:id="98"/>
      <w:bookmarkEnd w:id="99"/>
      <w:r w:rsidR="003A7D25">
        <w:rPr>
          <w:color w:val="auto"/>
        </w:rPr>
        <w:t>2</w:t>
      </w:r>
      <w:r w:rsidR="0098469B" w:rsidRPr="005679DF">
        <w:rPr>
          <w:rFonts w:hint="eastAsia"/>
          <w:color w:val="auto"/>
        </w:rPr>
        <w:t xml:space="preserve">  </w:t>
      </w:r>
      <w:r w:rsidRPr="005679DF">
        <w:rPr>
          <w:color w:val="auto"/>
        </w:rPr>
        <w:t>主要</w:t>
      </w:r>
      <w:r w:rsidRPr="005679DF">
        <w:rPr>
          <w:rFonts w:hint="eastAsia"/>
          <w:color w:val="auto"/>
        </w:rPr>
        <w:t>生产</w:t>
      </w:r>
      <w:r w:rsidRPr="005679DF">
        <w:rPr>
          <w:color w:val="auto"/>
        </w:rPr>
        <w:t>设备一览表</w:t>
      </w:r>
      <w:bookmarkEnd w:id="1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2279"/>
        <w:gridCol w:w="3695"/>
        <w:gridCol w:w="1274"/>
        <w:gridCol w:w="1384"/>
      </w:tblGrid>
      <w:tr w:rsidR="00851725" w:rsidRPr="005679DF" w14:paraId="244ABEFA" w14:textId="77777777" w:rsidTr="00E34E9F">
        <w:trPr>
          <w:jc w:val="center"/>
        </w:trPr>
        <w:tc>
          <w:tcPr>
            <w:tcW w:w="353" w:type="pct"/>
            <w:shd w:val="clear" w:color="auto" w:fill="auto"/>
            <w:vAlign w:val="center"/>
          </w:tcPr>
          <w:p w14:paraId="3BC33CD0" w14:textId="77777777" w:rsidR="00851725" w:rsidRPr="005679DF" w:rsidRDefault="00851725" w:rsidP="00801E1C">
            <w:pPr>
              <w:pStyle w:val="afd"/>
            </w:pPr>
            <w:bookmarkStart w:id="101" w:name="_Toc496544315"/>
            <w:bookmarkStart w:id="102" w:name="_Toc496544125"/>
            <w:bookmarkStart w:id="103" w:name="_Toc496547280"/>
            <w:bookmarkStart w:id="104" w:name="_Toc496547405"/>
            <w:bookmarkStart w:id="105" w:name="_Toc496542724"/>
            <w:bookmarkStart w:id="106" w:name="_Toc496547712"/>
            <w:bookmarkStart w:id="107" w:name="_Toc496547640"/>
            <w:bookmarkStart w:id="108" w:name="_Toc496547075"/>
            <w:r w:rsidRPr="005679DF">
              <w:t>序号</w:t>
            </w:r>
          </w:p>
        </w:tc>
        <w:tc>
          <w:tcPr>
            <w:tcW w:w="1227" w:type="pct"/>
            <w:shd w:val="clear" w:color="auto" w:fill="auto"/>
            <w:vAlign w:val="center"/>
          </w:tcPr>
          <w:p w14:paraId="4C00BBE6" w14:textId="77777777" w:rsidR="00851725" w:rsidRPr="005679DF" w:rsidRDefault="00851725" w:rsidP="00801E1C">
            <w:pPr>
              <w:pStyle w:val="afd"/>
            </w:pPr>
            <w:r w:rsidRPr="005679DF">
              <w:t>设备名称</w:t>
            </w:r>
          </w:p>
        </w:tc>
        <w:tc>
          <w:tcPr>
            <w:tcW w:w="1989" w:type="pct"/>
            <w:shd w:val="clear" w:color="auto" w:fill="auto"/>
            <w:vAlign w:val="center"/>
          </w:tcPr>
          <w:p w14:paraId="53353335" w14:textId="77777777" w:rsidR="00851725" w:rsidRPr="005679DF" w:rsidRDefault="00851725" w:rsidP="00801E1C">
            <w:pPr>
              <w:pStyle w:val="afd"/>
            </w:pPr>
            <w:r w:rsidRPr="005679DF">
              <w:t>设备型号及主要技术参数</w:t>
            </w:r>
          </w:p>
        </w:tc>
        <w:tc>
          <w:tcPr>
            <w:tcW w:w="686" w:type="pct"/>
            <w:shd w:val="clear" w:color="auto" w:fill="auto"/>
            <w:vAlign w:val="center"/>
          </w:tcPr>
          <w:p w14:paraId="2F20E06B" w14:textId="1EC19168" w:rsidR="00851725" w:rsidRPr="005679DF" w:rsidRDefault="00851725" w:rsidP="00E34E9F">
            <w:pPr>
              <w:pStyle w:val="afd"/>
            </w:pPr>
            <w:r w:rsidRPr="005679DF">
              <w:rPr>
                <w:rFonts w:hint="eastAsia"/>
              </w:rPr>
              <w:t>原环评数量</w:t>
            </w:r>
          </w:p>
        </w:tc>
        <w:tc>
          <w:tcPr>
            <w:tcW w:w="745" w:type="pct"/>
            <w:shd w:val="clear" w:color="auto" w:fill="auto"/>
            <w:vAlign w:val="center"/>
          </w:tcPr>
          <w:p w14:paraId="24427337" w14:textId="02F40BFE" w:rsidR="00851725" w:rsidRPr="005679DF" w:rsidRDefault="00851725" w:rsidP="00E34E9F">
            <w:pPr>
              <w:pStyle w:val="afd"/>
            </w:pPr>
            <w:r w:rsidRPr="005679DF">
              <w:rPr>
                <w:rFonts w:hint="eastAsia"/>
              </w:rPr>
              <w:t>已进场数量</w:t>
            </w:r>
          </w:p>
        </w:tc>
      </w:tr>
      <w:tr w:rsidR="007E658A" w:rsidRPr="005679DF" w14:paraId="51D4691C" w14:textId="77777777" w:rsidTr="00E34E9F">
        <w:trPr>
          <w:jc w:val="center"/>
        </w:trPr>
        <w:tc>
          <w:tcPr>
            <w:tcW w:w="353" w:type="pct"/>
            <w:shd w:val="clear" w:color="auto" w:fill="auto"/>
            <w:vAlign w:val="center"/>
          </w:tcPr>
          <w:p w14:paraId="628D46EC" w14:textId="77777777" w:rsidR="007E658A" w:rsidRPr="005679DF" w:rsidRDefault="007E658A" w:rsidP="007E658A">
            <w:pPr>
              <w:pStyle w:val="afd"/>
            </w:pPr>
            <w:r w:rsidRPr="005679DF">
              <w:rPr>
                <w:rFonts w:hint="eastAsia"/>
              </w:rPr>
              <w:t>1</w:t>
            </w:r>
          </w:p>
        </w:tc>
        <w:tc>
          <w:tcPr>
            <w:tcW w:w="1227" w:type="pct"/>
            <w:shd w:val="clear" w:color="auto" w:fill="auto"/>
            <w:vAlign w:val="center"/>
          </w:tcPr>
          <w:p w14:paraId="60E6BE39" w14:textId="406B9E5B" w:rsidR="007E658A" w:rsidRDefault="007E658A" w:rsidP="007E658A">
            <w:pPr>
              <w:pStyle w:val="afd"/>
            </w:pPr>
            <w:r w:rsidRPr="00DC570F">
              <w:rPr>
                <w:rFonts w:hint="eastAsia"/>
              </w:rPr>
              <w:t>引风机</w:t>
            </w:r>
          </w:p>
        </w:tc>
        <w:tc>
          <w:tcPr>
            <w:tcW w:w="1989" w:type="pct"/>
            <w:shd w:val="clear" w:color="auto" w:fill="auto"/>
            <w:vAlign w:val="center"/>
          </w:tcPr>
          <w:p w14:paraId="0F1C7F87" w14:textId="3279EF44" w:rsidR="007E658A" w:rsidRDefault="007E658A" w:rsidP="007E658A">
            <w:pPr>
              <w:pStyle w:val="afd"/>
            </w:pPr>
            <w:r>
              <w:t>304</w:t>
            </w:r>
          </w:p>
        </w:tc>
        <w:tc>
          <w:tcPr>
            <w:tcW w:w="686" w:type="pct"/>
            <w:shd w:val="clear" w:color="auto" w:fill="auto"/>
            <w:vAlign w:val="center"/>
          </w:tcPr>
          <w:p w14:paraId="53552A52" w14:textId="29A8A5FF" w:rsidR="007E658A" w:rsidRPr="005679DF" w:rsidRDefault="007E658A" w:rsidP="007E658A">
            <w:pPr>
              <w:pStyle w:val="afd"/>
            </w:pPr>
            <w:r w:rsidRPr="00DC570F">
              <w:t>8</w:t>
            </w:r>
            <w:r w:rsidRPr="00DC570F">
              <w:rPr>
                <w:rFonts w:hint="eastAsia"/>
              </w:rPr>
              <w:t>台</w:t>
            </w:r>
          </w:p>
        </w:tc>
        <w:tc>
          <w:tcPr>
            <w:tcW w:w="745" w:type="pct"/>
            <w:shd w:val="clear" w:color="auto" w:fill="auto"/>
            <w:vAlign w:val="center"/>
          </w:tcPr>
          <w:p w14:paraId="0545622F" w14:textId="6163F8A8" w:rsidR="007E658A" w:rsidRPr="005679DF" w:rsidRDefault="007E658A" w:rsidP="007E658A">
            <w:pPr>
              <w:pStyle w:val="afd"/>
            </w:pPr>
            <w:r w:rsidRPr="00DC570F">
              <w:t>8</w:t>
            </w:r>
            <w:r w:rsidRPr="00DC570F">
              <w:rPr>
                <w:rFonts w:hint="eastAsia"/>
              </w:rPr>
              <w:t>台</w:t>
            </w:r>
          </w:p>
        </w:tc>
      </w:tr>
      <w:tr w:rsidR="007E658A" w:rsidRPr="005679DF" w14:paraId="4FAD2026" w14:textId="77777777" w:rsidTr="00E34E9F">
        <w:trPr>
          <w:jc w:val="center"/>
        </w:trPr>
        <w:tc>
          <w:tcPr>
            <w:tcW w:w="353" w:type="pct"/>
            <w:shd w:val="clear" w:color="auto" w:fill="auto"/>
            <w:vAlign w:val="center"/>
          </w:tcPr>
          <w:p w14:paraId="5CD12E50" w14:textId="77777777" w:rsidR="007E658A" w:rsidRPr="005679DF" w:rsidRDefault="007E658A" w:rsidP="007E658A">
            <w:pPr>
              <w:pStyle w:val="afd"/>
            </w:pPr>
            <w:r w:rsidRPr="005679DF">
              <w:rPr>
                <w:rFonts w:hint="eastAsia"/>
              </w:rPr>
              <w:t>2</w:t>
            </w:r>
          </w:p>
        </w:tc>
        <w:tc>
          <w:tcPr>
            <w:tcW w:w="1227" w:type="pct"/>
            <w:shd w:val="clear" w:color="auto" w:fill="auto"/>
            <w:vAlign w:val="center"/>
          </w:tcPr>
          <w:p w14:paraId="5FEA966A" w14:textId="4AFCB301" w:rsidR="007E658A" w:rsidRDefault="007E658A" w:rsidP="007E658A">
            <w:pPr>
              <w:pStyle w:val="afd"/>
            </w:pPr>
            <w:r w:rsidRPr="00DC570F">
              <w:rPr>
                <w:rFonts w:hint="eastAsia"/>
              </w:rPr>
              <w:t>调控系统</w:t>
            </w:r>
          </w:p>
        </w:tc>
        <w:tc>
          <w:tcPr>
            <w:tcW w:w="1989" w:type="pct"/>
            <w:shd w:val="clear" w:color="auto" w:fill="auto"/>
            <w:vAlign w:val="center"/>
          </w:tcPr>
          <w:p w14:paraId="45995B2A" w14:textId="43714754" w:rsidR="007E658A" w:rsidRDefault="007E658A" w:rsidP="007E658A">
            <w:pPr>
              <w:pStyle w:val="afd"/>
            </w:pPr>
            <w:r>
              <w:rPr>
                <w:rFonts w:eastAsia="新宋体" w:hint="eastAsia"/>
              </w:rPr>
              <w:t>-</w:t>
            </w:r>
          </w:p>
        </w:tc>
        <w:tc>
          <w:tcPr>
            <w:tcW w:w="686" w:type="pct"/>
            <w:shd w:val="clear" w:color="auto" w:fill="auto"/>
            <w:vAlign w:val="center"/>
          </w:tcPr>
          <w:p w14:paraId="274B415C" w14:textId="633817A3" w:rsidR="007E658A" w:rsidRPr="005679DF" w:rsidRDefault="007E658A" w:rsidP="007E658A">
            <w:pPr>
              <w:pStyle w:val="afd"/>
            </w:pPr>
            <w:r w:rsidRPr="00DC570F">
              <w:rPr>
                <w:rFonts w:hint="eastAsia"/>
              </w:rPr>
              <w:t>2</w:t>
            </w:r>
            <w:r w:rsidRPr="00DC570F">
              <w:rPr>
                <w:rFonts w:hint="eastAsia"/>
              </w:rPr>
              <w:t>套</w:t>
            </w:r>
          </w:p>
        </w:tc>
        <w:tc>
          <w:tcPr>
            <w:tcW w:w="745" w:type="pct"/>
            <w:shd w:val="clear" w:color="auto" w:fill="auto"/>
            <w:vAlign w:val="center"/>
          </w:tcPr>
          <w:p w14:paraId="0D173DDE" w14:textId="6E7A5483" w:rsidR="007E658A" w:rsidRPr="005679DF" w:rsidRDefault="007E658A" w:rsidP="007E658A">
            <w:pPr>
              <w:pStyle w:val="afd"/>
            </w:pPr>
            <w:r w:rsidRPr="00DC570F">
              <w:rPr>
                <w:rFonts w:hint="eastAsia"/>
              </w:rPr>
              <w:t>2</w:t>
            </w:r>
            <w:r w:rsidRPr="00DC570F">
              <w:rPr>
                <w:rFonts w:hint="eastAsia"/>
              </w:rPr>
              <w:t>套</w:t>
            </w:r>
          </w:p>
        </w:tc>
      </w:tr>
      <w:tr w:rsidR="007E658A" w:rsidRPr="005679DF" w14:paraId="027DEC42" w14:textId="77777777" w:rsidTr="00E34E9F">
        <w:trPr>
          <w:jc w:val="center"/>
        </w:trPr>
        <w:tc>
          <w:tcPr>
            <w:tcW w:w="353" w:type="pct"/>
            <w:shd w:val="clear" w:color="auto" w:fill="auto"/>
            <w:vAlign w:val="center"/>
          </w:tcPr>
          <w:p w14:paraId="3FB73BFA" w14:textId="77777777" w:rsidR="007E658A" w:rsidRPr="005679DF" w:rsidRDefault="007E658A" w:rsidP="007E658A">
            <w:pPr>
              <w:pStyle w:val="afd"/>
            </w:pPr>
            <w:r w:rsidRPr="005679DF">
              <w:rPr>
                <w:rFonts w:hint="eastAsia"/>
              </w:rPr>
              <w:t>3</w:t>
            </w:r>
          </w:p>
        </w:tc>
        <w:tc>
          <w:tcPr>
            <w:tcW w:w="1227" w:type="pct"/>
            <w:shd w:val="clear" w:color="auto" w:fill="auto"/>
            <w:vAlign w:val="center"/>
          </w:tcPr>
          <w:p w14:paraId="7384CE6B" w14:textId="5AE7215A" w:rsidR="007E658A" w:rsidRDefault="007E658A" w:rsidP="007E658A">
            <w:pPr>
              <w:pStyle w:val="afd"/>
            </w:pPr>
            <w:r w:rsidRPr="00DC570F">
              <w:rPr>
                <w:rFonts w:hint="eastAsia"/>
              </w:rPr>
              <w:t>风机进出口管道</w:t>
            </w:r>
          </w:p>
        </w:tc>
        <w:tc>
          <w:tcPr>
            <w:tcW w:w="1989" w:type="pct"/>
            <w:shd w:val="clear" w:color="auto" w:fill="auto"/>
            <w:vAlign w:val="center"/>
          </w:tcPr>
          <w:p w14:paraId="48EFCE97" w14:textId="77777777" w:rsidR="007E658A" w:rsidRDefault="007E658A" w:rsidP="007E658A">
            <w:pPr>
              <w:pStyle w:val="afd"/>
            </w:pPr>
            <w:r>
              <w:rPr>
                <w:rFonts w:eastAsia="新宋体" w:hint="eastAsia"/>
              </w:rPr>
              <w:t>-</w:t>
            </w:r>
          </w:p>
        </w:tc>
        <w:tc>
          <w:tcPr>
            <w:tcW w:w="686" w:type="pct"/>
            <w:shd w:val="clear" w:color="auto" w:fill="auto"/>
            <w:vAlign w:val="center"/>
          </w:tcPr>
          <w:p w14:paraId="32D54A1A" w14:textId="7C2E01F7" w:rsidR="007E658A" w:rsidRPr="005679DF" w:rsidRDefault="007E658A" w:rsidP="007E658A">
            <w:pPr>
              <w:pStyle w:val="afd"/>
            </w:pPr>
            <w:r w:rsidRPr="00DC570F">
              <w:rPr>
                <w:rFonts w:hint="eastAsia"/>
              </w:rPr>
              <w:t>4</w:t>
            </w:r>
            <w:r w:rsidRPr="00DC570F">
              <w:rPr>
                <w:rFonts w:hint="eastAsia"/>
              </w:rPr>
              <w:t>套</w:t>
            </w:r>
          </w:p>
        </w:tc>
        <w:tc>
          <w:tcPr>
            <w:tcW w:w="745" w:type="pct"/>
            <w:shd w:val="clear" w:color="auto" w:fill="auto"/>
            <w:vAlign w:val="center"/>
          </w:tcPr>
          <w:p w14:paraId="3B8899B8" w14:textId="05E7E67F" w:rsidR="007E658A" w:rsidRPr="005679DF" w:rsidRDefault="007E658A" w:rsidP="007E658A">
            <w:pPr>
              <w:pStyle w:val="afd"/>
            </w:pPr>
            <w:r w:rsidRPr="00DC570F">
              <w:rPr>
                <w:rFonts w:hint="eastAsia"/>
              </w:rPr>
              <w:t>4</w:t>
            </w:r>
            <w:r w:rsidRPr="00DC570F">
              <w:rPr>
                <w:rFonts w:hint="eastAsia"/>
              </w:rPr>
              <w:t>套</w:t>
            </w:r>
          </w:p>
        </w:tc>
      </w:tr>
      <w:tr w:rsidR="007E658A" w:rsidRPr="005679DF" w14:paraId="12BFE47D" w14:textId="77777777" w:rsidTr="00E34E9F">
        <w:trPr>
          <w:jc w:val="center"/>
        </w:trPr>
        <w:tc>
          <w:tcPr>
            <w:tcW w:w="353" w:type="pct"/>
            <w:shd w:val="clear" w:color="auto" w:fill="auto"/>
            <w:vAlign w:val="center"/>
          </w:tcPr>
          <w:p w14:paraId="33DD4D3C" w14:textId="77777777" w:rsidR="007E658A" w:rsidRPr="005679DF" w:rsidRDefault="007E658A" w:rsidP="007E658A">
            <w:pPr>
              <w:pStyle w:val="afd"/>
            </w:pPr>
            <w:r w:rsidRPr="005679DF">
              <w:rPr>
                <w:rFonts w:hint="eastAsia"/>
              </w:rPr>
              <w:t>4</w:t>
            </w:r>
          </w:p>
        </w:tc>
        <w:tc>
          <w:tcPr>
            <w:tcW w:w="1227" w:type="pct"/>
            <w:shd w:val="clear" w:color="auto" w:fill="auto"/>
            <w:vAlign w:val="center"/>
          </w:tcPr>
          <w:p w14:paraId="4BE8C58C" w14:textId="0315095A" w:rsidR="007E658A" w:rsidRDefault="007E658A" w:rsidP="007E658A">
            <w:pPr>
              <w:pStyle w:val="afd"/>
              <w:rPr>
                <w:rFonts w:eastAsia="新宋体"/>
              </w:rPr>
            </w:pPr>
            <w:r w:rsidRPr="00DC570F">
              <w:rPr>
                <w:rFonts w:hint="eastAsia"/>
              </w:rPr>
              <w:t>开闭器</w:t>
            </w:r>
          </w:p>
        </w:tc>
        <w:tc>
          <w:tcPr>
            <w:tcW w:w="1989" w:type="pct"/>
            <w:shd w:val="clear" w:color="auto" w:fill="auto"/>
            <w:vAlign w:val="center"/>
          </w:tcPr>
          <w:p w14:paraId="3BEF7908" w14:textId="77777777" w:rsidR="007E658A" w:rsidRDefault="007E658A" w:rsidP="007E658A">
            <w:pPr>
              <w:pStyle w:val="afd"/>
              <w:rPr>
                <w:rFonts w:eastAsia="新宋体"/>
              </w:rPr>
            </w:pPr>
            <w:r>
              <w:rPr>
                <w:rFonts w:eastAsia="新宋体" w:hint="eastAsia"/>
              </w:rPr>
              <w:t>-</w:t>
            </w:r>
          </w:p>
        </w:tc>
        <w:tc>
          <w:tcPr>
            <w:tcW w:w="686" w:type="pct"/>
            <w:shd w:val="clear" w:color="auto" w:fill="auto"/>
            <w:vAlign w:val="center"/>
          </w:tcPr>
          <w:p w14:paraId="6D02F455" w14:textId="1F337C5E" w:rsidR="007E658A" w:rsidRPr="005679DF" w:rsidRDefault="007E658A" w:rsidP="007E658A">
            <w:pPr>
              <w:pStyle w:val="afd"/>
            </w:pPr>
            <w:r w:rsidRPr="00DC570F">
              <w:rPr>
                <w:rFonts w:hint="eastAsia"/>
              </w:rPr>
              <w:t>3</w:t>
            </w:r>
            <w:r w:rsidRPr="00DC570F">
              <w:t>08</w:t>
            </w:r>
            <w:r w:rsidRPr="00DC570F">
              <w:rPr>
                <w:rFonts w:hint="eastAsia"/>
              </w:rPr>
              <w:t>个</w:t>
            </w:r>
          </w:p>
        </w:tc>
        <w:tc>
          <w:tcPr>
            <w:tcW w:w="745" w:type="pct"/>
            <w:shd w:val="clear" w:color="auto" w:fill="auto"/>
            <w:vAlign w:val="center"/>
          </w:tcPr>
          <w:p w14:paraId="25644536" w14:textId="1E996ED6" w:rsidR="007E658A" w:rsidRPr="005679DF" w:rsidRDefault="007E658A" w:rsidP="007E658A">
            <w:pPr>
              <w:pStyle w:val="afd"/>
            </w:pPr>
            <w:r w:rsidRPr="00DC570F">
              <w:rPr>
                <w:rFonts w:hint="eastAsia"/>
              </w:rPr>
              <w:t>3</w:t>
            </w:r>
            <w:r w:rsidRPr="00DC570F">
              <w:t>08</w:t>
            </w:r>
            <w:r w:rsidRPr="00DC570F">
              <w:rPr>
                <w:rFonts w:hint="eastAsia"/>
              </w:rPr>
              <w:t>个</w:t>
            </w:r>
          </w:p>
        </w:tc>
      </w:tr>
      <w:tr w:rsidR="007E658A" w:rsidRPr="005679DF" w14:paraId="34EF17E4" w14:textId="77777777" w:rsidTr="00E34E9F">
        <w:trPr>
          <w:jc w:val="center"/>
        </w:trPr>
        <w:tc>
          <w:tcPr>
            <w:tcW w:w="353" w:type="pct"/>
            <w:shd w:val="clear" w:color="auto" w:fill="auto"/>
            <w:vAlign w:val="center"/>
          </w:tcPr>
          <w:p w14:paraId="66AD47E7" w14:textId="77777777" w:rsidR="007E658A" w:rsidRPr="005679DF" w:rsidRDefault="007E658A" w:rsidP="007E658A">
            <w:pPr>
              <w:pStyle w:val="afd"/>
            </w:pPr>
            <w:r>
              <w:rPr>
                <w:rFonts w:hint="eastAsia"/>
              </w:rPr>
              <w:t>5</w:t>
            </w:r>
          </w:p>
        </w:tc>
        <w:tc>
          <w:tcPr>
            <w:tcW w:w="1227" w:type="pct"/>
            <w:shd w:val="clear" w:color="auto" w:fill="auto"/>
            <w:vAlign w:val="center"/>
          </w:tcPr>
          <w:p w14:paraId="20AC6779" w14:textId="022D5BA9" w:rsidR="007E658A" w:rsidRDefault="007E658A" w:rsidP="007E658A">
            <w:pPr>
              <w:pStyle w:val="afd"/>
              <w:rPr>
                <w:rFonts w:eastAsia="新宋体"/>
              </w:rPr>
            </w:pPr>
            <w:r w:rsidRPr="00DC570F">
              <w:rPr>
                <w:rFonts w:hint="eastAsia"/>
              </w:rPr>
              <w:t>耐高温断阀</w:t>
            </w:r>
          </w:p>
        </w:tc>
        <w:tc>
          <w:tcPr>
            <w:tcW w:w="1989" w:type="pct"/>
            <w:shd w:val="clear" w:color="auto" w:fill="auto"/>
            <w:vAlign w:val="center"/>
          </w:tcPr>
          <w:p w14:paraId="110A5EC8" w14:textId="4953B838" w:rsidR="007E658A" w:rsidRDefault="007E658A" w:rsidP="007E658A">
            <w:pPr>
              <w:pStyle w:val="afd"/>
              <w:rPr>
                <w:rFonts w:eastAsia="新宋体"/>
              </w:rPr>
            </w:pPr>
            <w:r>
              <w:rPr>
                <w:rFonts w:eastAsia="新宋体" w:hint="eastAsia"/>
              </w:rPr>
              <w:t>-</w:t>
            </w:r>
          </w:p>
        </w:tc>
        <w:tc>
          <w:tcPr>
            <w:tcW w:w="686" w:type="pct"/>
            <w:shd w:val="clear" w:color="auto" w:fill="auto"/>
            <w:vAlign w:val="center"/>
          </w:tcPr>
          <w:p w14:paraId="55E2DF9E" w14:textId="73C24BE4" w:rsidR="007E658A" w:rsidRDefault="007E658A" w:rsidP="007E658A">
            <w:pPr>
              <w:pStyle w:val="afd"/>
            </w:pPr>
            <w:r w:rsidRPr="00DC570F">
              <w:rPr>
                <w:rFonts w:hint="eastAsia"/>
              </w:rPr>
              <w:t>4</w:t>
            </w:r>
            <w:r w:rsidRPr="00DC570F">
              <w:rPr>
                <w:rFonts w:hint="eastAsia"/>
              </w:rPr>
              <w:t>套</w:t>
            </w:r>
          </w:p>
        </w:tc>
        <w:tc>
          <w:tcPr>
            <w:tcW w:w="745" w:type="pct"/>
            <w:shd w:val="clear" w:color="auto" w:fill="auto"/>
            <w:vAlign w:val="center"/>
          </w:tcPr>
          <w:p w14:paraId="7BA99CBE" w14:textId="01EA5AFD" w:rsidR="007E658A" w:rsidRDefault="007E658A" w:rsidP="007E658A">
            <w:pPr>
              <w:pStyle w:val="afd"/>
            </w:pPr>
            <w:r w:rsidRPr="00DC570F">
              <w:rPr>
                <w:rFonts w:hint="eastAsia"/>
              </w:rPr>
              <w:t>4</w:t>
            </w:r>
            <w:r w:rsidRPr="00DC570F">
              <w:rPr>
                <w:rFonts w:hint="eastAsia"/>
              </w:rPr>
              <w:t>套</w:t>
            </w:r>
          </w:p>
        </w:tc>
      </w:tr>
      <w:tr w:rsidR="007E658A" w:rsidRPr="005679DF" w14:paraId="59E35418" w14:textId="77777777" w:rsidTr="00E34E9F">
        <w:trPr>
          <w:jc w:val="center"/>
        </w:trPr>
        <w:tc>
          <w:tcPr>
            <w:tcW w:w="353" w:type="pct"/>
            <w:shd w:val="clear" w:color="auto" w:fill="auto"/>
            <w:vAlign w:val="center"/>
          </w:tcPr>
          <w:p w14:paraId="1CA7302F" w14:textId="011E022D" w:rsidR="007E658A" w:rsidRDefault="007E658A" w:rsidP="007E658A">
            <w:pPr>
              <w:pStyle w:val="afd"/>
            </w:pPr>
            <w:r>
              <w:rPr>
                <w:rFonts w:hint="eastAsia"/>
              </w:rPr>
              <w:t>6</w:t>
            </w:r>
          </w:p>
        </w:tc>
        <w:tc>
          <w:tcPr>
            <w:tcW w:w="1227" w:type="pct"/>
            <w:shd w:val="clear" w:color="auto" w:fill="auto"/>
            <w:vAlign w:val="center"/>
          </w:tcPr>
          <w:p w14:paraId="54F0313F" w14:textId="21221ABE" w:rsidR="007E658A" w:rsidRDefault="007E658A" w:rsidP="007E658A">
            <w:pPr>
              <w:pStyle w:val="afd"/>
              <w:rPr>
                <w:rFonts w:eastAsia="新宋体"/>
              </w:rPr>
            </w:pPr>
            <w:r w:rsidRPr="00DC570F">
              <w:rPr>
                <w:rFonts w:hint="eastAsia"/>
              </w:rPr>
              <w:t>废气输送管道</w:t>
            </w:r>
          </w:p>
        </w:tc>
        <w:tc>
          <w:tcPr>
            <w:tcW w:w="1989" w:type="pct"/>
            <w:shd w:val="clear" w:color="auto" w:fill="auto"/>
          </w:tcPr>
          <w:p w14:paraId="1D9E243E" w14:textId="771464FE" w:rsidR="007E658A" w:rsidRDefault="007E658A" w:rsidP="007E658A">
            <w:pPr>
              <w:pStyle w:val="afd"/>
              <w:rPr>
                <w:rFonts w:eastAsia="新宋体"/>
              </w:rPr>
            </w:pPr>
            <w:r w:rsidRPr="00604CDE">
              <w:rPr>
                <w:rFonts w:eastAsia="新宋体" w:hint="eastAsia"/>
              </w:rPr>
              <w:t>-</w:t>
            </w:r>
          </w:p>
        </w:tc>
        <w:tc>
          <w:tcPr>
            <w:tcW w:w="686" w:type="pct"/>
            <w:shd w:val="clear" w:color="auto" w:fill="auto"/>
            <w:vAlign w:val="center"/>
          </w:tcPr>
          <w:p w14:paraId="56E116A5" w14:textId="7FE64CBB" w:rsidR="007E658A" w:rsidRDefault="007E658A" w:rsidP="007E658A">
            <w:pPr>
              <w:pStyle w:val="afd"/>
              <w:rPr>
                <w:rFonts w:eastAsia="新宋体"/>
              </w:rPr>
            </w:pPr>
            <w:r w:rsidRPr="00DC570F">
              <w:rPr>
                <w:rFonts w:hint="eastAsia"/>
              </w:rPr>
              <w:t>4</w:t>
            </w:r>
            <w:r w:rsidRPr="00DC570F">
              <w:rPr>
                <w:rFonts w:hint="eastAsia"/>
              </w:rPr>
              <w:t>套</w:t>
            </w:r>
          </w:p>
        </w:tc>
        <w:tc>
          <w:tcPr>
            <w:tcW w:w="745" w:type="pct"/>
            <w:shd w:val="clear" w:color="auto" w:fill="auto"/>
            <w:vAlign w:val="center"/>
          </w:tcPr>
          <w:p w14:paraId="142E93A8" w14:textId="16B15263" w:rsidR="007E658A" w:rsidRDefault="007E658A" w:rsidP="007E658A">
            <w:pPr>
              <w:pStyle w:val="afd"/>
            </w:pPr>
            <w:r w:rsidRPr="00DC570F">
              <w:rPr>
                <w:rFonts w:hint="eastAsia"/>
              </w:rPr>
              <w:t>4</w:t>
            </w:r>
            <w:r w:rsidRPr="00DC570F">
              <w:rPr>
                <w:rFonts w:hint="eastAsia"/>
              </w:rPr>
              <w:t>套</w:t>
            </w:r>
          </w:p>
        </w:tc>
      </w:tr>
      <w:tr w:rsidR="007E658A" w:rsidRPr="005679DF" w14:paraId="615C9C91" w14:textId="77777777" w:rsidTr="00E34E9F">
        <w:trPr>
          <w:jc w:val="center"/>
        </w:trPr>
        <w:tc>
          <w:tcPr>
            <w:tcW w:w="353" w:type="pct"/>
            <w:shd w:val="clear" w:color="auto" w:fill="auto"/>
            <w:vAlign w:val="center"/>
          </w:tcPr>
          <w:p w14:paraId="66E47FF7" w14:textId="77462993" w:rsidR="007E658A" w:rsidRDefault="007E658A" w:rsidP="007E658A">
            <w:pPr>
              <w:pStyle w:val="afd"/>
            </w:pPr>
            <w:r>
              <w:rPr>
                <w:rFonts w:hint="eastAsia"/>
              </w:rPr>
              <w:t>7</w:t>
            </w:r>
          </w:p>
        </w:tc>
        <w:tc>
          <w:tcPr>
            <w:tcW w:w="1227" w:type="pct"/>
            <w:shd w:val="clear" w:color="auto" w:fill="auto"/>
            <w:vAlign w:val="center"/>
          </w:tcPr>
          <w:p w14:paraId="670E0630" w14:textId="3468B548" w:rsidR="007E658A" w:rsidRDefault="007E658A" w:rsidP="007E658A">
            <w:pPr>
              <w:pStyle w:val="afd"/>
              <w:rPr>
                <w:rFonts w:eastAsia="新宋体"/>
              </w:rPr>
            </w:pPr>
            <w:r w:rsidRPr="00DC570F">
              <w:rPr>
                <w:rFonts w:hint="eastAsia"/>
              </w:rPr>
              <w:t>废气混入装置</w:t>
            </w:r>
          </w:p>
        </w:tc>
        <w:tc>
          <w:tcPr>
            <w:tcW w:w="1989" w:type="pct"/>
            <w:shd w:val="clear" w:color="auto" w:fill="auto"/>
          </w:tcPr>
          <w:p w14:paraId="20104904" w14:textId="6473557D" w:rsidR="007E658A" w:rsidRDefault="007E658A" w:rsidP="007E658A">
            <w:pPr>
              <w:pStyle w:val="afd"/>
              <w:rPr>
                <w:rFonts w:eastAsia="新宋体"/>
              </w:rPr>
            </w:pPr>
            <w:r w:rsidRPr="00604CDE">
              <w:rPr>
                <w:rFonts w:eastAsia="新宋体" w:hint="eastAsia"/>
              </w:rPr>
              <w:t>-</w:t>
            </w:r>
          </w:p>
        </w:tc>
        <w:tc>
          <w:tcPr>
            <w:tcW w:w="686" w:type="pct"/>
            <w:shd w:val="clear" w:color="auto" w:fill="auto"/>
            <w:vAlign w:val="center"/>
          </w:tcPr>
          <w:p w14:paraId="2BCDCF4F" w14:textId="411A9925" w:rsidR="007E658A" w:rsidRDefault="007E658A" w:rsidP="007E658A">
            <w:pPr>
              <w:pStyle w:val="afd"/>
              <w:rPr>
                <w:rFonts w:eastAsia="新宋体"/>
              </w:rPr>
            </w:pPr>
            <w:r w:rsidRPr="00DC570F">
              <w:rPr>
                <w:rFonts w:hint="eastAsia"/>
              </w:rPr>
              <w:t>4</w:t>
            </w:r>
            <w:r w:rsidRPr="00DC570F">
              <w:rPr>
                <w:rFonts w:hint="eastAsia"/>
              </w:rPr>
              <w:t>套</w:t>
            </w:r>
          </w:p>
        </w:tc>
        <w:tc>
          <w:tcPr>
            <w:tcW w:w="745" w:type="pct"/>
            <w:shd w:val="clear" w:color="auto" w:fill="auto"/>
            <w:vAlign w:val="center"/>
          </w:tcPr>
          <w:p w14:paraId="1196CDAA" w14:textId="2BB25578" w:rsidR="007E658A" w:rsidRDefault="007E658A" w:rsidP="007E658A">
            <w:pPr>
              <w:pStyle w:val="afd"/>
            </w:pPr>
            <w:r w:rsidRPr="00DC570F">
              <w:rPr>
                <w:rFonts w:hint="eastAsia"/>
              </w:rPr>
              <w:t>4</w:t>
            </w:r>
            <w:r w:rsidRPr="00DC570F">
              <w:rPr>
                <w:rFonts w:hint="eastAsia"/>
              </w:rPr>
              <w:t>套</w:t>
            </w:r>
          </w:p>
        </w:tc>
      </w:tr>
      <w:tr w:rsidR="007E658A" w:rsidRPr="005679DF" w14:paraId="49D8786F" w14:textId="77777777" w:rsidTr="00E34E9F">
        <w:trPr>
          <w:jc w:val="center"/>
        </w:trPr>
        <w:tc>
          <w:tcPr>
            <w:tcW w:w="353" w:type="pct"/>
            <w:shd w:val="clear" w:color="auto" w:fill="auto"/>
            <w:vAlign w:val="center"/>
          </w:tcPr>
          <w:p w14:paraId="0F9F883E" w14:textId="59B5D334" w:rsidR="007E658A" w:rsidRDefault="007E658A" w:rsidP="007E658A">
            <w:pPr>
              <w:pStyle w:val="afd"/>
            </w:pPr>
            <w:r>
              <w:rPr>
                <w:rFonts w:hint="eastAsia"/>
              </w:rPr>
              <w:t>8</w:t>
            </w:r>
          </w:p>
        </w:tc>
        <w:tc>
          <w:tcPr>
            <w:tcW w:w="1227" w:type="pct"/>
            <w:shd w:val="clear" w:color="auto" w:fill="auto"/>
            <w:vAlign w:val="center"/>
          </w:tcPr>
          <w:p w14:paraId="763A604D" w14:textId="2FFF55DC" w:rsidR="007E658A" w:rsidRDefault="007E658A" w:rsidP="007E658A">
            <w:pPr>
              <w:pStyle w:val="afd"/>
              <w:rPr>
                <w:rFonts w:eastAsia="新宋体"/>
              </w:rPr>
            </w:pPr>
            <w:r w:rsidRPr="00DC570F">
              <w:rPr>
                <w:rFonts w:hint="eastAsia"/>
              </w:rPr>
              <w:t>废气交换装置</w:t>
            </w:r>
          </w:p>
        </w:tc>
        <w:tc>
          <w:tcPr>
            <w:tcW w:w="1989" w:type="pct"/>
            <w:shd w:val="clear" w:color="auto" w:fill="auto"/>
          </w:tcPr>
          <w:p w14:paraId="388D6980" w14:textId="37A387EF" w:rsidR="007E658A" w:rsidRDefault="007E658A" w:rsidP="007E658A">
            <w:pPr>
              <w:pStyle w:val="afd"/>
              <w:rPr>
                <w:rFonts w:eastAsia="新宋体"/>
              </w:rPr>
            </w:pPr>
            <w:r w:rsidRPr="00604CDE">
              <w:rPr>
                <w:rFonts w:eastAsia="新宋体" w:hint="eastAsia"/>
              </w:rPr>
              <w:t>-</w:t>
            </w:r>
          </w:p>
        </w:tc>
        <w:tc>
          <w:tcPr>
            <w:tcW w:w="686" w:type="pct"/>
            <w:shd w:val="clear" w:color="auto" w:fill="auto"/>
            <w:vAlign w:val="center"/>
          </w:tcPr>
          <w:p w14:paraId="24153356" w14:textId="3471F9FB" w:rsidR="007E658A" w:rsidRDefault="007E658A" w:rsidP="007E658A">
            <w:pPr>
              <w:pStyle w:val="afd"/>
              <w:rPr>
                <w:rFonts w:eastAsia="新宋体"/>
              </w:rPr>
            </w:pPr>
            <w:r w:rsidRPr="00DC570F">
              <w:rPr>
                <w:rFonts w:hint="eastAsia"/>
              </w:rPr>
              <w:t>4</w:t>
            </w:r>
            <w:r w:rsidRPr="00DC570F">
              <w:rPr>
                <w:rFonts w:hint="eastAsia"/>
              </w:rPr>
              <w:t>套</w:t>
            </w:r>
          </w:p>
        </w:tc>
        <w:tc>
          <w:tcPr>
            <w:tcW w:w="745" w:type="pct"/>
            <w:shd w:val="clear" w:color="auto" w:fill="auto"/>
            <w:vAlign w:val="center"/>
          </w:tcPr>
          <w:p w14:paraId="5C5F29EE" w14:textId="73859B3B" w:rsidR="007E658A" w:rsidRDefault="007E658A" w:rsidP="007E658A">
            <w:pPr>
              <w:pStyle w:val="afd"/>
            </w:pPr>
            <w:r w:rsidRPr="00DC570F">
              <w:rPr>
                <w:rFonts w:hint="eastAsia"/>
              </w:rPr>
              <w:t>4</w:t>
            </w:r>
            <w:r w:rsidRPr="00DC570F">
              <w:rPr>
                <w:rFonts w:hint="eastAsia"/>
              </w:rPr>
              <w:t>套</w:t>
            </w:r>
          </w:p>
        </w:tc>
      </w:tr>
    </w:tbl>
    <w:p w14:paraId="53744AD6" w14:textId="585C97F8" w:rsidR="00110D3D" w:rsidRPr="005679DF" w:rsidRDefault="00520D71" w:rsidP="006D1311">
      <w:pPr>
        <w:pStyle w:val="20"/>
        <w:spacing w:beforeLines="50" w:before="120"/>
      </w:pPr>
      <w:bookmarkStart w:id="109" w:name="_Toc44963573"/>
      <w:r w:rsidRPr="005679DF">
        <w:rPr>
          <w:rFonts w:hint="eastAsia"/>
        </w:rPr>
        <w:t>3.</w:t>
      </w:r>
      <w:r w:rsidR="007E658A">
        <w:t>4</w:t>
      </w:r>
      <w:r w:rsidRPr="005679DF">
        <w:rPr>
          <w:rFonts w:hint="eastAsia"/>
        </w:rPr>
        <w:t>水源及水平衡</w:t>
      </w:r>
      <w:bookmarkEnd w:id="109"/>
    </w:p>
    <w:p w14:paraId="2F67D8BF" w14:textId="77777777" w:rsidR="006B6E36" w:rsidRPr="005679DF" w:rsidRDefault="006B6E36" w:rsidP="006B6E36">
      <w:pPr>
        <w:pStyle w:val="af8"/>
        <w:ind w:firstLine="480"/>
      </w:pPr>
      <w:r w:rsidRPr="005679DF">
        <w:t>1</w:t>
      </w:r>
      <w:r w:rsidRPr="005679DF">
        <w:t>、水源</w:t>
      </w:r>
    </w:p>
    <w:p w14:paraId="21DA7AB5" w14:textId="23EB4EC4" w:rsidR="007E658A" w:rsidRPr="00D176B4" w:rsidRDefault="007E658A" w:rsidP="007E658A">
      <w:pPr>
        <w:pStyle w:val="af8"/>
        <w:ind w:firstLine="480"/>
      </w:pPr>
      <w:r w:rsidRPr="00D176B4">
        <w:t>本项目</w:t>
      </w:r>
      <w:r>
        <w:rPr>
          <w:rFonts w:hint="eastAsia"/>
        </w:rPr>
        <w:t>不新增用水</w:t>
      </w:r>
      <w:r w:rsidRPr="00D176B4">
        <w:t>。</w:t>
      </w:r>
    </w:p>
    <w:p w14:paraId="7FD76E92" w14:textId="56B73891" w:rsidR="006B6E36" w:rsidRPr="005679DF" w:rsidRDefault="006B6E36" w:rsidP="007E658A">
      <w:pPr>
        <w:pStyle w:val="af8"/>
        <w:ind w:firstLine="480"/>
      </w:pPr>
      <w:r w:rsidRPr="005679DF">
        <w:t>2</w:t>
      </w:r>
      <w:r w:rsidRPr="005679DF">
        <w:t>、排水量</w:t>
      </w:r>
    </w:p>
    <w:p w14:paraId="1C5CBCC4" w14:textId="3C1D4724" w:rsidR="004516C0" w:rsidRPr="005679DF" w:rsidRDefault="007E658A" w:rsidP="006B6E36">
      <w:pPr>
        <w:pStyle w:val="af8"/>
        <w:ind w:firstLine="480"/>
      </w:pPr>
      <w:r w:rsidRPr="007E658A">
        <w:rPr>
          <w:rFonts w:hint="eastAsia"/>
        </w:rPr>
        <w:t>本项目不新增排水，原项目用水方式，处理措施均未发生变化。</w:t>
      </w:r>
    </w:p>
    <w:p w14:paraId="2229A842" w14:textId="105672AC" w:rsidR="00110D3D" w:rsidRPr="005679DF" w:rsidRDefault="00520D71" w:rsidP="006D1311">
      <w:pPr>
        <w:pStyle w:val="20"/>
        <w:spacing w:beforeLines="50" w:before="120"/>
      </w:pPr>
      <w:bookmarkStart w:id="110" w:name="_Toc44963574"/>
      <w:r w:rsidRPr="005679DF">
        <w:rPr>
          <w:rFonts w:hint="eastAsia"/>
        </w:rPr>
        <w:t>3</w:t>
      </w:r>
      <w:r w:rsidRPr="005679DF">
        <w:t>.</w:t>
      </w:r>
      <w:r w:rsidR="007E658A">
        <w:t>5</w:t>
      </w:r>
      <w:r w:rsidRPr="005679DF">
        <w:t>生产工艺</w:t>
      </w:r>
      <w:bookmarkEnd w:id="101"/>
      <w:bookmarkEnd w:id="102"/>
      <w:bookmarkEnd w:id="103"/>
      <w:bookmarkEnd w:id="104"/>
      <w:bookmarkEnd w:id="105"/>
      <w:bookmarkEnd w:id="106"/>
      <w:bookmarkEnd w:id="107"/>
      <w:bookmarkEnd w:id="108"/>
      <w:bookmarkEnd w:id="110"/>
    </w:p>
    <w:p w14:paraId="22A29194" w14:textId="70F21B19" w:rsidR="001E39BD" w:rsidRDefault="007E658A" w:rsidP="001E39BD">
      <w:pPr>
        <w:spacing w:line="360" w:lineRule="auto"/>
        <w:ind w:firstLineChars="200" w:firstLine="420"/>
        <w:rPr>
          <w:rStyle w:val="aCharChar"/>
          <w:b w:val="0"/>
          <w:sz w:val="24"/>
        </w:rPr>
      </w:pPr>
      <w:bookmarkStart w:id="111" w:name="_Toc496547406"/>
      <w:bookmarkStart w:id="112" w:name="_Toc496547076"/>
      <w:bookmarkStart w:id="113" w:name="_Toc496544316"/>
      <w:bookmarkStart w:id="114" w:name="_Toc496542725"/>
      <w:bookmarkStart w:id="115" w:name="_Toc496547641"/>
      <w:bookmarkStart w:id="116" w:name="_Toc496544126"/>
      <w:bookmarkStart w:id="117" w:name="_Toc496547281"/>
      <w:bookmarkStart w:id="118" w:name="_Toc496547713"/>
      <w:r>
        <w:rPr>
          <w:noProof/>
        </w:rPr>
        <w:drawing>
          <wp:inline distT="0" distB="0" distL="0" distR="0" wp14:anchorId="127A7537" wp14:editId="7482E49D">
            <wp:extent cx="5760720" cy="320103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201035"/>
                    </a:xfrm>
                    <a:prstGeom prst="rect">
                      <a:avLst/>
                    </a:prstGeom>
                  </pic:spPr>
                </pic:pic>
              </a:graphicData>
            </a:graphic>
          </wp:inline>
        </w:drawing>
      </w:r>
    </w:p>
    <w:p w14:paraId="79B3648C" w14:textId="77777777" w:rsidR="007E658A" w:rsidRPr="00D32CEF" w:rsidRDefault="007E658A" w:rsidP="007E658A">
      <w:pPr>
        <w:pStyle w:val="af8"/>
        <w:ind w:firstLine="480"/>
      </w:pPr>
      <w:r w:rsidRPr="00D32CEF">
        <w:rPr>
          <w:rFonts w:hint="eastAsia"/>
        </w:rPr>
        <w:t>1</w:t>
      </w:r>
      <w:r w:rsidRPr="00D32CEF">
        <w:rPr>
          <w:rFonts w:hint="eastAsia"/>
        </w:rPr>
        <w:t>、工艺原理：</w:t>
      </w:r>
    </w:p>
    <w:p w14:paraId="722548B1" w14:textId="77777777" w:rsidR="007E658A" w:rsidRPr="00CB246B" w:rsidRDefault="007E658A" w:rsidP="007E658A">
      <w:pPr>
        <w:pStyle w:val="af8"/>
        <w:ind w:firstLine="480"/>
        <w:rPr>
          <w:rFonts w:cs="宋体"/>
          <w:snapToGrid w:val="0"/>
          <w:kern w:val="0"/>
        </w:rPr>
      </w:pPr>
      <w:r w:rsidRPr="00CB246B">
        <w:rPr>
          <w:rFonts w:cs="宋体" w:hint="eastAsia"/>
          <w:snapToGrid w:val="0"/>
          <w:color w:val="000000"/>
          <w:kern w:val="0"/>
        </w:rPr>
        <w:t>焦炉烟囱气中的</w:t>
      </w:r>
      <w:r w:rsidRPr="00CB246B">
        <w:rPr>
          <w:rFonts w:cs="宋体" w:hint="eastAsia"/>
          <w:snapToGrid w:val="0"/>
          <w:color w:val="000000"/>
          <w:kern w:val="0"/>
        </w:rPr>
        <w:t>NOx</w:t>
      </w:r>
      <w:r w:rsidRPr="00CB246B">
        <w:rPr>
          <w:rFonts w:cs="宋体" w:hint="eastAsia"/>
          <w:snapToGrid w:val="0"/>
          <w:color w:val="000000"/>
          <w:kern w:val="0"/>
        </w:rPr>
        <w:t>形成机理基本可归结为两大类型：一是温度热力型</w:t>
      </w:r>
      <w:r w:rsidRPr="00CB246B">
        <w:rPr>
          <w:rFonts w:cs="宋体" w:hint="eastAsia"/>
          <w:snapToGrid w:val="0"/>
          <w:color w:val="000000"/>
          <w:kern w:val="0"/>
        </w:rPr>
        <w:t>NO</w:t>
      </w:r>
      <w:r w:rsidRPr="00CB246B">
        <w:rPr>
          <w:rFonts w:cs="宋体" w:hint="eastAsia"/>
          <w:snapToGrid w:val="0"/>
          <w:color w:val="000000"/>
          <w:kern w:val="0"/>
        </w:rPr>
        <w:t>，即来源于空气中的</w:t>
      </w:r>
      <w:r w:rsidRPr="00CB246B">
        <w:rPr>
          <w:rFonts w:cs="宋体" w:hint="eastAsia"/>
          <w:snapToGrid w:val="0"/>
          <w:color w:val="000000"/>
          <w:kern w:val="0"/>
        </w:rPr>
        <w:t>N</w:t>
      </w:r>
      <w:r w:rsidRPr="00CB246B">
        <w:rPr>
          <w:rFonts w:cs="宋体" w:hint="eastAsia"/>
          <w:snapToGrid w:val="0"/>
          <w:color w:val="000000"/>
          <w:kern w:val="0"/>
        </w:rPr>
        <w:t>和</w:t>
      </w:r>
      <w:r w:rsidRPr="00CB246B">
        <w:rPr>
          <w:rFonts w:cs="宋体" w:hint="eastAsia"/>
          <w:snapToGrid w:val="0"/>
          <w:color w:val="000000"/>
          <w:kern w:val="0"/>
        </w:rPr>
        <w:t>O</w:t>
      </w:r>
      <w:r w:rsidRPr="00CB246B">
        <w:rPr>
          <w:rFonts w:cs="宋体" w:hint="eastAsia"/>
          <w:snapToGrid w:val="0"/>
          <w:color w:val="000000"/>
          <w:kern w:val="0"/>
        </w:rPr>
        <w:t>在高温下反应生成</w:t>
      </w:r>
      <w:r w:rsidRPr="00CB246B">
        <w:rPr>
          <w:rFonts w:cs="宋体" w:hint="eastAsia"/>
          <w:snapToGrid w:val="0"/>
          <w:color w:val="000000"/>
          <w:kern w:val="0"/>
        </w:rPr>
        <w:t>NO</w:t>
      </w:r>
      <w:r w:rsidRPr="00CB246B">
        <w:rPr>
          <w:rFonts w:cs="宋体" w:hint="eastAsia"/>
          <w:snapToGrid w:val="0"/>
          <w:color w:val="000000"/>
          <w:kern w:val="0"/>
        </w:rPr>
        <w:t>；二是含</w:t>
      </w:r>
      <w:r w:rsidRPr="00CB246B">
        <w:rPr>
          <w:rFonts w:cs="宋体" w:hint="eastAsia"/>
          <w:snapToGrid w:val="0"/>
          <w:color w:val="000000"/>
          <w:kern w:val="0"/>
        </w:rPr>
        <w:t>N</w:t>
      </w:r>
      <w:r w:rsidRPr="00CB246B">
        <w:rPr>
          <w:rFonts w:cs="宋体" w:hint="eastAsia"/>
          <w:snapToGrid w:val="0"/>
          <w:color w:val="000000"/>
          <w:kern w:val="0"/>
        </w:rPr>
        <w:t>组分燃料型</w:t>
      </w:r>
      <w:r w:rsidRPr="00CB246B">
        <w:rPr>
          <w:rFonts w:cs="宋体" w:hint="eastAsia"/>
          <w:snapToGrid w:val="0"/>
          <w:color w:val="000000"/>
          <w:kern w:val="0"/>
        </w:rPr>
        <w:t>NO</w:t>
      </w:r>
      <w:r w:rsidRPr="00CB246B">
        <w:rPr>
          <w:rFonts w:cs="宋体" w:hint="eastAsia"/>
          <w:snapToGrid w:val="0"/>
          <w:color w:val="000000"/>
          <w:kern w:val="0"/>
        </w:rPr>
        <w:t>，即煤气中的含</w:t>
      </w:r>
      <w:r w:rsidRPr="00CB246B">
        <w:rPr>
          <w:rFonts w:cs="宋体" w:hint="eastAsia"/>
          <w:snapToGrid w:val="0"/>
          <w:color w:val="000000"/>
          <w:kern w:val="0"/>
        </w:rPr>
        <w:t>N</w:t>
      </w:r>
      <w:r w:rsidRPr="00CB246B">
        <w:rPr>
          <w:rFonts w:cs="宋体" w:hint="eastAsia"/>
          <w:snapToGrid w:val="0"/>
          <w:color w:val="000000"/>
          <w:kern w:val="0"/>
        </w:rPr>
        <w:t>组份燃烧形成的</w:t>
      </w:r>
      <w:r w:rsidRPr="00CB246B">
        <w:rPr>
          <w:rFonts w:cs="宋体" w:hint="eastAsia"/>
          <w:snapToGrid w:val="0"/>
          <w:color w:val="000000"/>
          <w:kern w:val="0"/>
        </w:rPr>
        <w:t>NO</w:t>
      </w:r>
      <w:r w:rsidRPr="00CB246B">
        <w:rPr>
          <w:rFonts w:cs="宋体" w:hint="eastAsia"/>
          <w:snapToGrid w:val="0"/>
          <w:color w:val="000000"/>
          <w:kern w:val="0"/>
        </w:rPr>
        <w:t>。</w:t>
      </w:r>
    </w:p>
    <w:p w14:paraId="1B6295A1" w14:textId="77777777" w:rsidR="007E658A" w:rsidRPr="00CB246B" w:rsidRDefault="007E658A" w:rsidP="007E658A">
      <w:pPr>
        <w:pStyle w:val="af8"/>
        <w:ind w:firstLine="480"/>
        <w:rPr>
          <w:rFonts w:cs="宋体"/>
          <w:snapToGrid w:val="0"/>
          <w:kern w:val="0"/>
        </w:rPr>
      </w:pPr>
      <w:r w:rsidRPr="00CB246B">
        <w:rPr>
          <w:rFonts w:cs="宋体" w:hint="eastAsia"/>
          <w:snapToGrid w:val="0"/>
          <w:color w:val="000000"/>
          <w:kern w:val="0"/>
        </w:rPr>
        <w:lastRenderedPageBreak/>
        <w:t>大量基础研究证明，对于绝大多数焦炉，温度热力型</w:t>
      </w:r>
      <w:r w:rsidRPr="00CB246B">
        <w:rPr>
          <w:rFonts w:cs="宋体" w:hint="eastAsia"/>
          <w:snapToGrid w:val="0"/>
          <w:color w:val="000000"/>
          <w:kern w:val="0"/>
        </w:rPr>
        <w:t>NO</w:t>
      </w:r>
      <w:r w:rsidRPr="00CB246B">
        <w:rPr>
          <w:rFonts w:cs="宋体" w:hint="eastAsia"/>
          <w:snapToGrid w:val="0"/>
          <w:color w:val="000000"/>
          <w:kern w:val="0"/>
        </w:rPr>
        <w:t>对烟囱气中</w:t>
      </w:r>
      <w:r w:rsidRPr="00CB246B">
        <w:rPr>
          <w:rFonts w:cs="宋体" w:hint="eastAsia"/>
          <w:snapToGrid w:val="0"/>
          <w:color w:val="000000"/>
          <w:kern w:val="0"/>
        </w:rPr>
        <w:t>NOx</w:t>
      </w:r>
      <w:r w:rsidRPr="00CB246B">
        <w:rPr>
          <w:rFonts w:cs="宋体" w:hint="eastAsia"/>
          <w:snapToGrid w:val="0"/>
          <w:color w:val="000000"/>
          <w:kern w:val="0"/>
        </w:rPr>
        <w:t>的贡献率达</w:t>
      </w:r>
      <w:r w:rsidRPr="00CB246B">
        <w:rPr>
          <w:rFonts w:cs="宋体" w:hint="eastAsia"/>
          <w:snapToGrid w:val="0"/>
          <w:color w:val="000000"/>
          <w:kern w:val="0"/>
        </w:rPr>
        <w:t>95%</w:t>
      </w:r>
      <w:r w:rsidRPr="00CB246B">
        <w:rPr>
          <w:rFonts w:cs="宋体" w:hint="eastAsia"/>
          <w:snapToGrid w:val="0"/>
          <w:color w:val="000000"/>
          <w:kern w:val="0"/>
        </w:rPr>
        <w:t>以上，因此只要将第一类型</w:t>
      </w:r>
      <w:r w:rsidRPr="00CB246B">
        <w:rPr>
          <w:rFonts w:cs="宋体" w:hint="eastAsia"/>
          <w:snapToGrid w:val="0"/>
          <w:color w:val="000000"/>
          <w:kern w:val="0"/>
        </w:rPr>
        <w:t>NO</w:t>
      </w:r>
      <w:r w:rsidRPr="00CB246B">
        <w:rPr>
          <w:rFonts w:cs="宋体" w:hint="eastAsia"/>
          <w:snapToGrid w:val="0"/>
          <w:color w:val="000000"/>
          <w:kern w:val="0"/>
        </w:rPr>
        <w:t>控制在适当水平，就可以有效地控制烟囱气中</w:t>
      </w:r>
      <w:r w:rsidRPr="00CB246B">
        <w:rPr>
          <w:rFonts w:cs="宋体" w:hint="eastAsia"/>
          <w:snapToGrid w:val="0"/>
          <w:color w:val="000000"/>
          <w:kern w:val="0"/>
        </w:rPr>
        <w:t>NOx</w:t>
      </w:r>
      <w:r w:rsidRPr="00CB246B">
        <w:rPr>
          <w:rFonts w:cs="宋体" w:hint="eastAsia"/>
          <w:snapToGrid w:val="0"/>
          <w:color w:val="000000"/>
          <w:kern w:val="0"/>
        </w:rPr>
        <w:t>的含量。</w:t>
      </w:r>
    </w:p>
    <w:p w14:paraId="3013078C" w14:textId="77777777" w:rsidR="007E658A" w:rsidRPr="00CB246B" w:rsidRDefault="007E658A" w:rsidP="007E658A">
      <w:pPr>
        <w:pStyle w:val="af8"/>
        <w:ind w:firstLine="480"/>
        <w:rPr>
          <w:rFonts w:cs="宋体"/>
          <w:snapToGrid w:val="0"/>
          <w:kern w:val="0"/>
        </w:rPr>
      </w:pPr>
      <w:r w:rsidRPr="00CB246B">
        <w:rPr>
          <w:rFonts w:cs="宋体" w:hint="eastAsia"/>
          <w:snapToGrid w:val="0"/>
          <w:color w:val="000000"/>
          <w:kern w:val="0"/>
        </w:rPr>
        <w:t>使用焦炉煤气加热，燃烧点温度高于</w:t>
      </w:r>
      <w:r w:rsidRPr="00CB246B">
        <w:rPr>
          <w:rFonts w:cs="宋体" w:hint="eastAsia"/>
          <w:snapToGrid w:val="0"/>
          <w:color w:val="000000"/>
          <w:kern w:val="0"/>
        </w:rPr>
        <w:t>1750</w:t>
      </w:r>
      <w:r w:rsidRPr="00CB246B">
        <w:rPr>
          <w:rFonts w:cs="宋体" w:hint="eastAsia"/>
          <w:snapToGrid w:val="0"/>
          <w:color w:val="000000"/>
          <w:kern w:val="0"/>
        </w:rPr>
        <w:t>℃时，烟囱废气中的</w:t>
      </w:r>
      <w:r w:rsidRPr="00CB246B">
        <w:rPr>
          <w:rFonts w:cs="宋体" w:hint="eastAsia"/>
          <w:snapToGrid w:val="0"/>
          <w:color w:val="000000"/>
          <w:kern w:val="0"/>
        </w:rPr>
        <w:t>NOx</w:t>
      </w:r>
      <w:r w:rsidRPr="00CB246B">
        <w:rPr>
          <w:rFonts w:cs="宋体" w:hint="eastAsia"/>
          <w:snapToGrid w:val="0"/>
          <w:color w:val="000000"/>
          <w:kern w:val="0"/>
        </w:rPr>
        <w:t>含量将呈几何级数增长，反之亦然。</w:t>
      </w:r>
      <w:r w:rsidRPr="00CB246B">
        <w:rPr>
          <w:rFonts w:cs="宋体" w:hint="eastAsia"/>
          <w:snapToGrid w:val="0"/>
          <w:color w:val="000000"/>
          <w:kern w:val="0"/>
        </w:rPr>
        <w:t> </w:t>
      </w:r>
    </w:p>
    <w:p w14:paraId="65155954" w14:textId="77777777" w:rsidR="007E658A" w:rsidRPr="00CB246B" w:rsidRDefault="007E658A" w:rsidP="007E658A">
      <w:pPr>
        <w:pStyle w:val="af8"/>
        <w:ind w:firstLine="480"/>
        <w:rPr>
          <w:rFonts w:cs="宋体"/>
          <w:snapToGrid w:val="0"/>
          <w:color w:val="000000"/>
          <w:kern w:val="0"/>
        </w:rPr>
      </w:pPr>
      <w:r w:rsidRPr="00CB246B">
        <w:rPr>
          <w:rFonts w:cs="宋体" w:hint="eastAsia"/>
          <w:snapToGrid w:val="0"/>
          <w:color w:val="000000"/>
          <w:kern w:val="0"/>
        </w:rPr>
        <w:t>本套装置将焦炉烟囱废气直接吹入风门内，贫化助燃空气，减缓局部燃烧强度，降低燃烧点温度，</w:t>
      </w:r>
      <w:r>
        <w:rPr>
          <w:rFonts w:cs="宋体" w:hint="eastAsia"/>
          <w:snapToGrid w:val="0"/>
          <w:color w:val="000000"/>
          <w:kern w:val="0"/>
        </w:rPr>
        <w:t>使焦炉控制温度在</w:t>
      </w:r>
      <w:r>
        <w:rPr>
          <w:rFonts w:cs="宋体" w:hint="eastAsia"/>
          <w:snapToGrid w:val="0"/>
          <w:color w:val="000000"/>
          <w:kern w:val="0"/>
        </w:rPr>
        <w:t>1</w:t>
      </w:r>
      <w:r>
        <w:rPr>
          <w:rFonts w:cs="宋体"/>
          <w:snapToGrid w:val="0"/>
          <w:color w:val="000000"/>
          <w:kern w:val="0"/>
        </w:rPr>
        <w:t>350</w:t>
      </w:r>
      <w:r w:rsidRPr="00CB246B">
        <w:rPr>
          <w:rFonts w:cs="宋体" w:hint="eastAsia"/>
          <w:snapToGrid w:val="0"/>
          <w:color w:val="000000"/>
          <w:kern w:val="0"/>
        </w:rPr>
        <w:t>℃</w:t>
      </w:r>
      <w:r>
        <w:rPr>
          <w:rFonts w:cs="宋体" w:hint="eastAsia"/>
          <w:snapToGrid w:val="0"/>
          <w:color w:val="000000"/>
          <w:kern w:val="0"/>
        </w:rPr>
        <w:t>左右，</w:t>
      </w:r>
      <w:r w:rsidRPr="00CB246B">
        <w:rPr>
          <w:rFonts w:cs="宋体" w:hint="eastAsia"/>
          <w:snapToGrid w:val="0"/>
          <w:color w:val="000000"/>
          <w:kern w:val="0"/>
        </w:rPr>
        <w:t>消除</w:t>
      </w:r>
      <w:r w:rsidRPr="00CB246B">
        <w:rPr>
          <w:rFonts w:cs="宋体" w:hint="eastAsia"/>
          <w:snapToGrid w:val="0"/>
          <w:color w:val="000000"/>
          <w:kern w:val="0"/>
        </w:rPr>
        <w:t>NO</w:t>
      </w:r>
      <w:r w:rsidRPr="00CB246B">
        <w:rPr>
          <w:rFonts w:cs="宋体" w:hint="eastAsia"/>
          <w:snapToGrid w:val="0"/>
          <w:color w:val="000000"/>
          <w:kern w:val="0"/>
        </w:rPr>
        <w:t>的生成条件，从而达到控制烟囱气</w:t>
      </w:r>
      <w:r w:rsidRPr="00CB246B">
        <w:rPr>
          <w:rFonts w:cs="宋体" w:hint="eastAsia"/>
          <w:snapToGrid w:val="0"/>
          <w:color w:val="000000"/>
          <w:kern w:val="0"/>
        </w:rPr>
        <w:t>NOx</w:t>
      </w:r>
      <w:r w:rsidRPr="00CB246B">
        <w:rPr>
          <w:rFonts w:cs="宋体" w:hint="eastAsia"/>
          <w:snapToGrid w:val="0"/>
          <w:color w:val="000000"/>
          <w:kern w:val="0"/>
        </w:rPr>
        <w:t>排放量的目的。</w:t>
      </w:r>
    </w:p>
    <w:p w14:paraId="7F10D2B0" w14:textId="77777777" w:rsidR="007E658A" w:rsidRPr="00CB246B" w:rsidRDefault="007E658A" w:rsidP="007E658A">
      <w:pPr>
        <w:pStyle w:val="af8"/>
        <w:ind w:firstLine="480"/>
        <w:rPr>
          <w:rFonts w:cs="宋体"/>
          <w:snapToGrid w:val="0"/>
          <w:color w:val="000000"/>
          <w:kern w:val="0"/>
        </w:rPr>
      </w:pPr>
      <w:r w:rsidRPr="00CB246B">
        <w:rPr>
          <w:rFonts w:cs="宋体" w:hint="eastAsia"/>
          <w:snapToGrid w:val="0"/>
          <w:color w:val="000000"/>
          <w:kern w:val="0"/>
        </w:rPr>
        <w:t>所选的工艺及设备通过实践证明是可靠的、适用的，是国内外已广泛使用的、技术成熟的生产工艺。</w:t>
      </w:r>
    </w:p>
    <w:p w14:paraId="436FAEB6" w14:textId="77777777" w:rsidR="007E658A" w:rsidRPr="00D32CEF" w:rsidRDefault="007E658A" w:rsidP="007E658A">
      <w:pPr>
        <w:pStyle w:val="af8"/>
        <w:ind w:firstLine="480"/>
        <w:rPr>
          <w:rFonts w:cs="宋体"/>
          <w:color w:val="000000"/>
        </w:rPr>
      </w:pPr>
      <w:r w:rsidRPr="00D32CEF">
        <w:rPr>
          <w:rFonts w:cs="宋体" w:hint="eastAsia"/>
          <w:color w:val="000000"/>
        </w:rPr>
        <w:t>2</w:t>
      </w:r>
      <w:r w:rsidRPr="00D32CEF">
        <w:rPr>
          <w:rFonts w:cs="宋体" w:hint="eastAsia"/>
          <w:color w:val="000000"/>
        </w:rPr>
        <w:t>、工艺流程简述</w:t>
      </w:r>
    </w:p>
    <w:p w14:paraId="2E8E50DD" w14:textId="77777777" w:rsidR="007E658A" w:rsidRPr="00D32CEF" w:rsidRDefault="007E658A" w:rsidP="007E658A">
      <w:pPr>
        <w:pStyle w:val="af8"/>
        <w:ind w:firstLine="480"/>
        <w:rPr>
          <w:rFonts w:cs="宋体"/>
          <w:color w:val="000000"/>
        </w:rPr>
      </w:pPr>
      <w:r w:rsidRPr="00D32CEF">
        <w:rPr>
          <w:rFonts w:cs="宋体" w:hint="eastAsia"/>
          <w:color w:val="000000"/>
        </w:rPr>
        <w:t>1</w:t>
      </w:r>
      <w:r w:rsidRPr="00D32CEF">
        <w:rPr>
          <w:rFonts w:cs="宋体" w:hint="eastAsia"/>
          <w:color w:val="000000"/>
        </w:rPr>
        <w:t>）工艺概述</w:t>
      </w:r>
    </w:p>
    <w:p w14:paraId="24C0F279" w14:textId="77777777" w:rsidR="007E658A" w:rsidRPr="00D32CEF" w:rsidRDefault="007E658A" w:rsidP="007E658A">
      <w:pPr>
        <w:pStyle w:val="af8"/>
        <w:ind w:firstLine="480"/>
        <w:rPr>
          <w:rFonts w:cs="宋体"/>
        </w:rPr>
      </w:pPr>
      <w:r w:rsidRPr="00D32CEF">
        <w:rPr>
          <w:rFonts w:cs="宋体" w:hint="eastAsia"/>
          <w:color w:val="000000"/>
        </w:rPr>
        <w:t>焦炉烟道废气回配系统由</w:t>
      </w:r>
      <w:r w:rsidRPr="00D32CEF">
        <w:rPr>
          <w:rFonts w:cs="宋体" w:hint="eastAsia"/>
          <w:color w:val="000000"/>
        </w:rPr>
        <w:t>4</w:t>
      </w:r>
      <w:r w:rsidRPr="00D32CEF">
        <w:rPr>
          <w:rFonts w:cs="宋体" w:hint="eastAsia"/>
          <w:color w:val="000000"/>
        </w:rPr>
        <w:t>套废气外循环装置（机焦侧各一套）及</w:t>
      </w:r>
      <w:r w:rsidRPr="00D32CEF">
        <w:rPr>
          <w:rFonts w:cs="宋体" w:hint="eastAsia"/>
          <w:color w:val="000000"/>
        </w:rPr>
        <w:t>1</w:t>
      </w:r>
      <w:r w:rsidRPr="00D32CEF">
        <w:rPr>
          <w:rFonts w:cs="宋体" w:hint="eastAsia"/>
          <w:color w:val="000000"/>
        </w:rPr>
        <w:t>套优化燃烧控制系统构成。</w:t>
      </w:r>
      <w:bookmarkStart w:id="119" w:name="OLE_LINK7"/>
      <w:r w:rsidRPr="00D32CEF">
        <w:rPr>
          <w:rFonts w:cs="宋体" w:hint="eastAsia"/>
          <w:color w:val="000000"/>
        </w:rPr>
        <w:t>本工程主要工艺设施包括焦炉废气外循环装置、废气输送装置、废气混入装置、废气交换装置等。</w:t>
      </w:r>
      <w:bookmarkEnd w:id="119"/>
    </w:p>
    <w:p w14:paraId="1922CAAD" w14:textId="77777777" w:rsidR="007E658A" w:rsidRPr="00D32CEF" w:rsidRDefault="007E658A" w:rsidP="007E658A">
      <w:pPr>
        <w:pStyle w:val="af8"/>
        <w:ind w:firstLine="480"/>
        <w:rPr>
          <w:rFonts w:cs="宋体"/>
        </w:rPr>
      </w:pPr>
      <w:r>
        <w:rPr>
          <w:rFonts w:cs="宋体" w:hint="eastAsia"/>
        </w:rPr>
        <w:t>焦炉烟道部分废气经管道引入本系统，并于助燃空气混合后，经风机送入焦炉内。可以提升助燃空气温度，减少热损失，并减少助燃空气中的含氧量，避免过量燃烧导致生产大量氮氧化物</w:t>
      </w:r>
      <w:r w:rsidRPr="00D32CEF">
        <w:rPr>
          <w:rFonts w:cs="宋体" w:hint="eastAsia"/>
        </w:rPr>
        <w:t>。</w:t>
      </w:r>
    </w:p>
    <w:p w14:paraId="51B7AFBC" w14:textId="62958141" w:rsidR="00110D3D" w:rsidRPr="005679DF" w:rsidRDefault="00520D71">
      <w:pPr>
        <w:pStyle w:val="20"/>
      </w:pPr>
      <w:bookmarkStart w:id="120" w:name="_Toc44963575"/>
      <w:r w:rsidRPr="005679DF">
        <w:rPr>
          <w:rFonts w:hint="eastAsia"/>
        </w:rPr>
        <w:t>3.</w:t>
      </w:r>
      <w:r w:rsidR="007E658A">
        <w:t>6</w:t>
      </w:r>
      <w:r w:rsidRPr="005679DF">
        <w:t>项目变更情况</w:t>
      </w:r>
      <w:r w:rsidRPr="005679DF">
        <w:rPr>
          <w:rFonts w:hint="eastAsia"/>
        </w:rPr>
        <w:t>及原因</w:t>
      </w:r>
      <w:bookmarkEnd w:id="111"/>
      <w:bookmarkEnd w:id="112"/>
      <w:bookmarkEnd w:id="113"/>
      <w:bookmarkEnd w:id="114"/>
      <w:bookmarkEnd w:id="115"/>
      <w:bookmarkEnd w:id="116"/>
      <w:bookmarkEnd w:id="117"/>
      <w:bookmarkEnd w:id="118"/>
      <w:bookmarkEnd w:id="120"/>
    </w:p>
    <w:p w14:paraId="0EDD9864" w14:textId="09DF9CE9" w:rsidR="00110D3D" w:rsidRPr="005679DF" w:rsidRDefault="00520D71">
      <w:pPr>
        <w:spacing w:line="360" w:lineRule="auto"/>
        <w:ind w:firstLineChars="200" w:firstLine="480"/>
        <w:jc w:val="left"/>
        <w:rPr>
          <w:rFonts w:ascii="宋" w:eastAsia="宋" w:hAnsi="宋"/>
          <w:sz w:val="24"/>
        </w:rPr>
      </w:pPr>
      <w:r w:rsidRPr="005679DF">
        <w:rPr>
          <w:rFonts w:ascii="宋" w:eastAsia="宋" w:hAnsi="宋" w:hint="eastAsia"/>
          <w:sz w:val="24"/>
        </w:rPr>
        <w:t>本项目实际建设情况与环评及批复要求的变动及变动原因见表</w:t>
      </w:r>
      <w:r w:rsidRPr="005679DF">
        <w:rPr>
          <w:rFonts w:ascii="TimesNewRomanPSMT" w:eastAsia="TimesNewRomanPSMT" w:hAnsi="TimesNewRomanPSMT" w:hint="eastAsia"/>
          <w:sz w:val="24"/>
        </w:rPr>
        <w:t>3-</w:t>
      </w:r>
      <w:r w:rsidR="003A7D25">
        <w:rPr>
          <w:rFonts w:ascii="TimesNewRomanPSMT" w:hAnsi="TimesNewRomanPSMT"/>
          <w:sz w:val="24"/>
        </w:rPr>
        <w:t>3</w:t>
      </w:r>
      <w:r w:rsidRPr="005679DF">
        <w:rPr>
          <w:rFonts w:ascii="宋" w:eastAsia="宋" w:hAnsi="宋" w:hint="eastAsia"/>
          <w:sz w:val="24"/>
        </w:rPr>
        <w:t>。</w:t>
      </w:r>
    </w:p>
    <w:p w14:paraId="662BE6AE" w14:textId="4CA6109B" w:rsidR="00110D3D" w:rsidRPr="005679DF" w:rsidRDefault="00520D71">
      <w:pPr>
        <w:jc w:val="center"/>
        <w:rPr>
          <w:rFonts w:eastAsia="宋,Bold"/>
          <w:b/>
        </w:rPr>
      </w:pPr>
      <w:r w:rsidRPr="005679DF">
        <w:rPr>
          <w:rFonts w:eastAsia="宋,Bold" w:hAnsi="宋,Bold"/>
          <w:b/>
        </w:rPr>
        <w:t>表</w:t>
      </w:r>
      <w:r w:rsidR="00E1563B" w:rsidRPr="005679DF">
        <w:rPr>
          <w:rFonts w:eastAsia="TimesNewRomanPS-BoldMT"/>
          <w:b/>
        </w:rPr>
        <w:t>3-</w:t>
      </w:r>
      <w:r w:rsidR="003A7D25">
        <w:rPr>
          <w:rFonts w:eastAsia="TimesNewRomanPS-BoldMT"/>
          <w:b/>
        </w:rPr>
        <w:t>3</w:t>
      </w:r>
      <w:r w:rsidRPr="005679DF">
        <w:rPr>
          <w:rFonts w:eastAsia="TimesNewRomanPS-BoldMT"/>
          <w:b/>
        </w:rPr>
        <w:t xml:space="preserve"> </w:t>
      </w:r>
      <w:r w:rsidRPr="005679DF">
        <w:rPr>
          <w:rFonts w:eastAsia="宋,Bold" w:hAnsi="宋,Bold"/>
          <w:b/>
        </w:rPr>
        <w:t>建设项目变动情况及变动原因</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6"/>
        <w:gridCol w:w="3591"/>
        <w:gridCol w:w="3273"/>
        <w:gridCol w:w="1228"/>
      </w:tblGrid>
      <w:tr w:rsidR="00110D3D" w:rsidRPr="00E34E9F" w14:paraId="5045CAFD" w14:textId="77777777" w:rsidTr="00E34E9F">
        <w:trPr>
          <w:trHeight w:val="340"/>
          <w:jc w:val="center"/>
        </w:trPr>
        <w:tc>
          <w:tcPr>
            <w:tcW w:w="644" w:type="pct"/>
            <w:vAlign w:val="center"/>
          </w:tcPr>
          <w:p w14:paraId="3D3D7D73" w14:textId="77777777" w:rsidR="00110D3D" w:rsidRPr="00E34E9F" w:rsidRDefault="00520D71">
            <w:pPr>
              <w:pStyle w:val="afd"/>
            </w:pPr>
            <w:r w:rsidRPr="00E34E9F">
              <w:rPr>
                <w:rFonts w:hint="eastAsia"/>
              </w:rPr>
              <w:t>类别</w:t>
            </w:r>
          </w:p>
        </w:tc>
        <w:tc>
          <w:tcPr>
            <w:tcW w:w="1933" w:type="pct"/>
            <w:vAlign w:val="center"/>
          </w:tcPr>
          <w:p w14:paraId="7B026F41" w14:textId="77777777" w:rsidR="00110D3D" w:rsidRPr="00E34E9F" w:rsidRDefault="00520D71">
            <w:pPr>
              <w:pStyle w:val="afd"/>
            </w:pPr>
            <w:r w:rsidRPr="00E34E9F">
              <w:rPr>
                <w:rFonts w:ascii="宋,Bold" w:eastAsia="宋,Bold" w:hAnsi="宋,Bold" w:hint="eastAsia"/>
              </w:rPr>
              <w:t>环评及批复要求</w:t>
            </w:r>
          </w:p>
        </w:tc>
        <w:tc>
          <w:tcPr>
            <w:tcW w:w="1762" w:type="pct"/>
            <w:vAlign w:val="center"/>
          </w:tcPr>
          <w:p w14:paraId="2772FF95" w14:textId="77777777" w:rsidR="00110D3D" w:rsidRPr="00E34E9F" w:rsidRDefault="00520D71">
            <w:pPr>
              <w:pStyle w:val="afd"/>
            </w:pPr>
            <w:r w:rsidRPr="00E34E9F">
              <w:rPr>
                <w:rFonts w:ascii="宋,Bold" w:eastAsia="宋,Bold" w:hAnsi="宋,Bold" w:hint="eastAsia"/>
              </w:rPr>
              <w:t>实际建设情况</w:t>
            </w:r>
          </w:p>
        </w:tc>
        <w:tc>
          <w:tcPr>
            <w:tcW w:w="661" w:type="pct"/>
            <w:vAlign w:val="center"/>
          </w:tcPr>
          <w:p w14:paraId="01C3D16C" w14:textId="77777777" w:rsidR="00110D3D" w:rsidRPr="00E34E9F" w:rsidRDefault="00520D71">
            <w:pPr>
              <w:pStyle w:val="afd"/>
              <w:rPr>
                <w:rFonts w:ascii="宋,Bold" w:eastAsia="宋,Bold" w:hAnsi="宋,Bold"/>
              </w:rPr>
            </w:pPr>
            <w:r w:rsidRPr="00E34E9F">
              <w:rPr>
                <w:rFonts w:ascii="宋,Bold" w:eastAsia="宋,Bold" w:hAnsi="宋,Bold" w:hint="eastAsia"/>
              </w:rPr>
              <w:t>变动原因</w:t>
            </w:r>
          </w:p>
        </w:tc>
      </w:tr>
      <w:tr w:rsidR="00110D3D" w:rsidRPr="00E34E9F" w14:paraId="55BD2D92" w14:textId="77777777" w:rsidTr="00E34E9F">
        <w:trPr>
          <w:trHeight w:val="340"/>
          <w:jc w:val="center"/>
        </w:trPr>
        <w:tc>
          <w:tcPr>
            <w:tcW w:w="644" w:type="pct"/>
            <w:vAlign w:val="center"/>
          </w:tcPr>
          <w:p w14:paraId="208932F1" w14:textId="77777777" w:rsidR="00110D3D" w:rsidRPr="00E34E9F" w:rsidRDefault="00520D71">
            <w:pPr>
              <w:pStyle w:val="afd"/>
            </w:pPr>
            <w:r w:rsidRPr="00E34E9F">
              <w:rPr>
                <w:rFonts w:hint="eastAsia"/>
              </w:rPr>
              <w:t>建设情况</w:t>
            </w:r>
          </w:p>
          <w:p w14:paraId="4A7408AA" w14:textId="77777777" w:rsidR="00110D3D" w:rsidRPr="00E34E9F" w:rsidRDefault="00520D71">
            <w:pPr>
              <w:pStyle w:val="afd"/>
            </w:pPr>
            <w:r w:rsidRPr="00E34E9F">
              <w:rPr>
                <w:rFonts w:hint="eastAsia"/>
              </w:rPr>
              <w:t>变动</w:t>
            </w:r>
          </w:p>
        </w:tc>
        <w:tc>
          <w:tcPr>
            <w:tcW w:w="1933" w:type="pct"/>
            <w:vAlign w:val="center"/>
          </w:tcPr>
          <w:p w14:paraId="607D35AD" w14:textId="48BFF0FC" w:rsidR="00110D3D" w:rsidRPr="00E34E9F" w:rsidRDefault="007E658A" w:rsidP="00C32C8C">
            <w:pPr>
              <w:pStyle w:val="afd"/>
            </w:pPr>
            <w:r w:rsidRPr="00E34E9F">
              <w:rPr>
                <w:rFonts w:hint="eastAsia"/>
              </w:rPr>
              <w:t>4</w:t>
            </w:r>
            <w:r w:rsidRPr="00E34E9F">
              <w:rPr>
                <w:rFonts w:hint="eastAsia"/>
              </w:rPr>
              <w:t>套废气外循环装置（机焦侧各一套）及</w:t>
            </w:r>
            <w:r w:rsidRPr="00E34E9F">
              <w:rPr>
                <w:rFonts w:hint="eastAsia"/>
              </w:rPr>
              <w:t>1</w:t>
            </w:r>
            <w:r w:rsidRPr="00E34E9F">
              <w:rPr>
                <w:rFonts w:hint="eastAsia"/>
              </w:rPr>
              <w:t>套优化燃烧控制系统构成。</w:t>
            </w:r>
          </w:p>
        </w:tc>
        <w:tc>
          <w:tcPr>
            <w:tcW w:w="1762" w:type="pct"/>
            <w:vAlign w:val="center"/>
          </w:tcPr>
          <w:p w14:paraId="3E811879" w14:textId="77777777" w:rsidR="00110D3D" w:rsidRPr="00E34E9F" w:rsidRDefault="00BD3C99" w:rsidP="00787375">
            <w:pPr>
              <w:pStyle w:val="afd"/>
            </w:pPr>
            <w:r w:rsidRPr="00E34E9F">
              <w:rPr>
                <w:rFonts w:hint="eastAsia"/>
              </w:rPr>
              <w:t>与环评一致</w:t>
            </w:r>
          </w:p>
        </w:tc>
        <w:tc>
          <w:tcPr>
            <w:tcW w:w="661" w:type="pct"/>
            <w:vAlign w:val="center"/>
          </w:tcPr>
          <w:p w14:paraId="79949FA3" w14:textId="77777777" w:rsidR="00110D3D" w:rsidRPr="00E34E9F" w:rsidRDefault="00BD3C99">
            <w:pPr>
              <w:pStyle w:val="afd"/>
            </w:pPr>
            <w:r w:rsidRPr="00E34E9F">
              <w:rPr>
                <w:rFonts w:hint="eastAsia"/>
              </w:rPr>
              <w:t>未变更</w:t>
            </w:r>
          </w:p>
        </w:tc>
      </w:tr>
      <w:tr w:rsidR="00110D3D" w:rsidRPr="00E34E9F" w14:paraId="318C6FBC" w14:textId="77777777" w:rsidTr="00E34E9F">
        <w:trPr>
          <w:trHeight w:val="340"/>
          <w:jc w:val="center"/>
        </w:trPr>
        <w:tc>
          <w:tcPr>
            <w:tcW w:w="644" w:type="pct"/>
            <w:vAlign w:val="center"/>
          </w:tcPr>
          <w:p w14:paraId="558A0F88" w14:textId="77777777" w:rsidR="00110D3D" w:rsidRPr="00E34E9F" w:rsidRDefault="00520D71">
            <w:pPr>
              <w:pStyle w:val="afd"/>
            </w:pPr>
            <w:r w:rsidRPr="00E34E9F">
              <w:rPr>
                <w:rFonts w:hint="eastAsia"/>
              </w:rPr>
              <w:t>生产设备</w:t>
            </w:r>
          </w:p>
          <w:p w14:paraId="2C82B7EA" w14:textId="77777777" w:rsidR="00110D3D" w:rsidRPr="00E34E9F" w:rsidRDefault="00520D71">
            <w:pPr>
              <w:pStyle w:val="afd"/>
            </w:pPr>
            <w:r w:rsidRPr="00E34E9F">
              <w:rPr>
                <w:rFonts w:hint="eastAsia"/>
              </w:rPr>
              <w:t>变动</w:t>
            </w:r>
          </w:p>
        </w:tc>
        <w:tc>
          <w:tcPr>
            <w:tcW w:w="1933" w:type="pct"/>
            <w:vAlign w:val="center"/>
          </w:tcPr>
          <w:p w14:paraId="2DD647E1" w14:textId="04DBE369" w:rsidR="001665F1" w:rsidRPr="00E34E9F" w:rsidRDefault="005A4369" w:rsidP="00C32C8C">
            <w:pPr>
              <w:pStyle w:val="afd"/>
            </w:pPr>
            <w:r w:rsidRPr="00E34E9F">
              <w:rPr>
                <w:rFonts w:hint="eastAsia"/>
              </w:rPr>
              <w:t>共</w:t>
            </w:r>
            <w:r w:rsidR="00FF74EC" w:rsidRPr="00E34E9F">
              <w:t>3</w:t>
            </w:r>
            <w:r w:rsidR="00C32C8C" w:rsidRPr="00E34E9F">
              <w:rPr>
                <w:rFonts w:hint="eastAsia"/>
              </w:rPr>
              <w:t>0</w:t>
            </w:r>
            <w:r w:rsidRPr="00E34E9F">
              <w:rPr>
                <w:rFonts w:hint="eastAsia"/>
              </w:rPr>
              <w:t>套生产设备</w:t>
            </w:r>
            <w:r w:rsidR="00FF74EC" w:rsidRPr="00E34E9F">
              <w:rPr>
                <w:rFonts w:hint="eastAsia"/>
              </w:rPr>
              <w:t>及助燃烟道、焦炉烟气烟道</w:t>
            </w:r>
          </w:p>
        </w:tc>
        <w:tc>
          <w:tcPr>
            <w:tcW w:w="1762" w:type="pct"/>
            <w:vAlign w:val="center"/>
          </w:tcPr>
          <w:p w14:paraId="10903B3D" w14:textId="77777777" w:rsidR="00110D3D" w:rsidRPr="00E34E9F" w:rsidRDefault="00C32C8C" w:rsidP="00C32C8C">
            <w:pPr>
              <w:pStyle w:val="afd"/>
            </w:pPr>
            <w:r w:rsidRPr="00E34E9F">
              <w:rPr>
                <w:rFonts w:hint="eastAsia"/>
              </w:rPr>
              <w:t>与环评一致</w:t>
            </w:r>
          </w:p>
        </w:tc>
        <w:tc>
          <w:tcPr>
            <w:tcW w:w="661" w:type="pct"/>
            <w:vAlign w:val="center"/>
          </w:tcPr>
          <w:p w14:paraId="083D44FE" w14:textId="77777777" w:rsidR="00110D3D" w:rsidRPr="00E34E9F" w:rsidRDefault="00C32C8C" w:rsidP="00787375">
            <w:pPr>
              <w:pStyle w:val="afd"/>
            </w:pPr>
            <w:r w:rsidRPr="00E34E9F">
              <w:rPr>
                <w:rFonts w:hint="eastAsia"/>
              </w:rPr>
              <w:t>未变更</w:t>
            </w:r>
          </w:p>
        </w:tc>
      </w:tr>
      <w:tr w:rsidR="00110D3D" w:rsidRPr="00E34E9F" w14:paraId="5DC973C3" w14:textId="77777777" w:rsidTr="00E34E9F">
        <w:trPr>
          <w:trHeight w:val="340"/>
          <w:jc w:val="center"/>
        </w:trPr>
        <w:tc>
          <w:tcPr>
            <w:tcW w:w="644" w:type="pct"/>
            <w:vAlign w:val="center"/>
          </w:tcPr>
          <w:p w14:paraId="73A74042" w14:textId="77777777" w:rsidR="00110D3D" w:rsidRPr="00E34E9F" w:rsidRDefault="00520D71">
            <w:pPr>
              <w:pStyle w:val="afd"/>
            </w:pPr>
            <w:r w:rsidRPr="00E34E9F">
              <w:rPr>
                <w:rFonts w:hint="eastAsia"/>
              </w:rPr>
              <w:t>原辅材料</w:t>
            </w:r>
          </w:p>
          <w:p w14:paraId="72591052" w14:textId="77777777" w:rsidR="00110D3D" w:rsidRPr="00E34E9F" w:rsidRDefault="00520D71">
            <w:pPr>
              <w:pStyle w:val="afd"/>
            </w:pPr>
            <w:r w:rsidRPr="00E34E9F">
              <w:rPr>
                <w:rFonts w:hint="eastAsia"/>
              </w:rPr>
              <w:t>变动</w:t>
            </w:r>
          </w:p>
        </w:tc>
        <w:tc>
          <w:tcPr>
            <w:tcW w:w="1933" w:type="pct"/>
            <w:vAlign w:val="center"/>
          </w:tcPr>
          <w:p w14:paraId="5DD40CCD" w14:textId="04BD962F" w:rsidR="00110D3D" w:rsidRPr="00E34E9F" w:rsidRDefault="00FF74EC" w:rsidP="00737E9B">
            <w:pPr>
              <w:pStyle w:val="afd"/>
            </w:pPr>
            <w:r w:rsidRPr="00E34E9F">
              <w:rPr>
                <w:rFonts w:hint="eastAsia"/>
              </w:rPr>
              <w:t>与原环评一直，未发生变化</w:t>
            </w:r>
          </w:p>
        </w:tc>
        <w:tc>
          <w:tcPr>
            <w:tcW w:w="1762" w:type="pct"/>
            <w:vAlign w:val="center"/>
          </w:tcPr>
          <w:p w14:paraId="2AFC0DC8" w14:textId="77777777" w:rsidR="00110D3D" w:rsidRPr="00E34E9F" w:rsidRDefault="00C32C8C" w:rsidP="00C32C8C">
            <w:pPr>
              <w:pStyle w:val="afd"/>
            </w:pPr>
            <w:r w:rsidRPr="00E34E9F">
              <w:rPr>
                <w:rFonts w:hint="eastAsia"/>
              </w:rPr>
              <w:t>与环评一致</w:t>
            </w:r>
          </w:p>
        </w:tc>
        <w:tc>
          <w:tcPr>
            <w:tcW w:w="661" w:type="pct"/>
            <w:vAlign w:val="center"/>
          </w:tcPr>
          <w:p w14:paraId="22A98E6B" w14:textId="77777777" w:rsidR="00110D3D" w:rsidRPr="00E34E9F" w:rsidRDefault="00FF2BFC" w:rsidP="008A19F3">
            <w:pPr>
              <w:pStyle w:val="afd"/>
            </w:pPr>
            <w:r w:rsidRPr="00E34E9F">
              <w:rPr>
                <w:rFonts w:hint="eastAsia"/>
              </w:rPr>
              <w:t>未变更</w:t>
            </w:r>
          </w:p>
        </w:tc>
      </w:tr>
      <w:tr w:rsidR="00FF74EC" w:rsidRPr="00E34E9F" w14:paraId="20EC003B" w14:textId="77777777" w:rsidTr="00E34E9F">
        <w:trPr>
          <w:trHeight w:val="340"/>
          <w:jc w:val="center"/>
        </w:trPr>
        <w:tc>
          <w:tcPr>
            <w:tcW w:w="644" w:type="pct"/>
            <w:vAlign w:val="center"/>
          </w:tcPr>
          <w:p w14:paraId="146AF854" w14:textId="77777777" w:rsidR="00FF74EC" w:rsidRPr="00E34E9F" w:rsidRDefault="00FF74EC" w:rsidP="00FF74EC">
            <w:pPr>
              <w:pStyle w:val="afd"/>
            </w:pPr>
            <w:r w:rsidRPr="00E34E9F">
              <w:rPr>
                <w:rFonts w:hint="eastAsia"/>
              </w:rPr>
              <w:t>废水处理</w:t>
            </w:r>
          </w:p>
          <w:p w14:paraId="66C564FD" w14:textId="77777777" w:rsidR="00FF74EC" w:rsidRPr="00E34E9F" w:rsidRDefault="00FF74EC" w:rsidP="00FF74EC">
            <w:pPr>
              <w:pStyle w:val="afd"/>
            </w:pPr>
            <w:r w:rsidRPr="00E34E9F">
              <w:rPr>
                <w:rFonts w:hint="eastAsia"/>
              </w:rPr>
              <w:t>措施变动</w:t>
            </w:r>
          </w:p>
        </w:tc>
        <w:tc>
          <w:tcPr>
            <w:tcW w:w="1933" w:type="pct"/>
            <w:vAlign w:val="center"/>
          </w:tcPr>
          <w:p w14:paraId="3CDD1DAC" w14:textId="00276492" w:rsidR="00FF74EC" w:rsidRPr="00E34E9F" w:rsidRDefault="00FF74EC" w:rsidP="00FF74EC">
            <w:pPr>
              <w:pStyle w:val="afd"/>
            </w:pPr>
            <w:r w:rsidRPr="00E34E9F">
              <w:rPr>
                <w:rFonts w:hint="eastAsia"/>
              </w:rPr>
              <w:t>本项目无废水产生</w:t>
            </w:r>
          </w:p>
        </w:tc>
        <w:tc>
          <w:tcPr>
            <w:tcW w:w="1762" w:type="pct"/>
            <w:vAlign w:val="center"/>
          </w:tcPr>
          <w:p w14:paraId="09C827D4" w14:textId="64ADC47F" w:rsidR="00FF74EC" w:rsidRPr="00E34E9F" w:rsidRDefault="00FF74EC" w:rsidP="00FF74EC">
            <w:pPr>
              <w:pStyle w:val="afd"/>
            </w:pPr>
            <w:r w:rsidRPr="00E34E9F">
              <w:rPr>
                <w:rFonts w:hint="eastAsia"/>
              </w:rPr>
              <w:t>无废水产生</w:t>
            </w:r>
          </w:p>
        </w:tc>
        <w:tc>
          <w:tcPr>
            <w:tcW w:w="661" w:type="pct"/>
            <w:vAlign w:val="center"/>
          </w:tcPr>
          <w:p w14:paraId="5EACA969" w14:textId="77777777" w:rsidR="00FF74EC" w:rsidRPr="00E34E9F" w:rsidRDefault="00FF74EC" w:rsidP="00FF74EC">
            <w:pPr>
              <w:pStyle w:val="afd"/>
            </w:pPr>
            <w:r w:rsidRPr="00E34E9F">
              <w:rPr>
                <w:rFonts w:hint="eastAsia"/>
              </w:rPr>
              <w:t>未变更</w:t>
            </w:r>
          </w:p>
        </w:tc>
      </w:tr>
      <w:tr w:rsidR="00110D3D" w:rsidRPr="00E34E9F" w14:paraId="7B66B589" w14:textId="77777777" w:rsidTr="00E34E9F">
        <w:trPr>
          <w:trHeight w:val="340"/>
          <w:jc w:val="center"/>
        </w:trPr>
        <w:tc>
          <w:tcPr>
            <w:tcW w:w="644" w:type="pct"/>
            <w:vAlign w:val="center"/>
          </w:tcPr>
          <w:p w14:paraId="18D19E2B" w14:textId="77777777" w:rsidR="00110D3D" w:rsidRPr="00E34E9F" w:rsidRDefault="00520D71">
            <w:pPr>
              <w:pStyle w:val="afd"/>
            </w:pPr>
            <w:r w:rsidRPr="00E34E9F">
              <w:rPr>
                <w:rFonts w:hint="eastAsia"/>
              </w:rPr>
              <w:t>废气处理</w:t>
            </w:r>
          </w:p>
          <w:p w14:paraId="3CAD9D15" w14:textId="77777777" w:rsidR="00110D3D" w:rsidRPr="00E34E9F" w:rsidRDefault="00520D71">
            <w:pPr>
              <w:pStyle w:val="afd"/>
            </w:pPr>
            <w:r w:rsidRPr="00E34E9F">
              <w:rPr>
                <w:rFonts w:hint="eastAsia"/>
              </w:rPr>
              <w:t>措施变动</w:t>
            </w:r>
          </w:p>
        </w:tc>
        <w:tc>
          <w:tcPr>
            <w:tcW w:w="1933" w:type="pct"/>
            <w:vAlign w:val="center"/>
          </w:tcPr>
          <w:p w14:paraId="6B6FF0B7" w14:textId="75816D13" w:rsidR="00110D3D" w:rsidRPr="00E34E9F" w:rsidRDefault="00FF74EC" w:rsidP="00C32C8C">
            <w:pPr>
              <w:adjustRightInd w:val="0"/>
              <w:snapToGrid w:val="0"/>
              <w:rPr>
                <w:szCs w:val="21"/>
              </w:rPr>
            </w:pPr>
            <w:r w:rsidRPr="00E34E9F">
              <w:rPr>
                <w:rFonts w:hint="eastAsia"/>
                <w:szCs w:val="21"/>
              </w:rPr>
              <w:t>经焦炉烟道废气回配，再经原脱硫脱硝设施处理，最后经</w:t>
            </w:r>
            <w:r w:rsidRPr="00E34E9F">
              <w:rPr>
                <w:rFonts w:hint="eastAsia"/>
                <w:szCs w:val="21"/>
              </w:rPr>
              <w:t>70m</w:t>
            </w:r>
            <w:r w:rsidRPr="00E34E9F">
              <w:rPr>
                <w:rFonts w:hint="eastAsia"/>
                <w:szCs w:val="21"/>
              </w:rPr>
              <w:t>高烟囱排放（</w:t>
            </w:r>
            <w:r w:rsidR="006E74AB" w:rsidRPr="00E34E9F">
              <w:rPr>
                <w:rFonts w:hint="eastAsia"/>
                <w:szCs w:val="21"/>
              </w:rPr>
              <w:t>废气处理工艺为：</w:t>
            </w:r>
            <w:r w:rsidRPr="00E34E9F">
              <w:rPr>
                <w:rFonts w:hint="eastAsia"/>
                <w:szCs w:val="21"/>
              </w:rPr>
              <w:t>废气回配</w:t>
            </w:r>
            <w:r w:rsidRPr="00E34E9F">
              <w:rPr>
                <w:rFonts w:hint="eastAsia"/>
                <w:szCs w:val="21"/>
              </w:rPr>
              <w:t>+</w:t>
            </w:r>
            <w:r w:rsidRPr="00E34E9F">
              <w:rPr>
                <w:rFonts w:hint="eastAsia"/>
                <w:szCs w:val="21"/>
              </w:rPr>
              <w:t>氨法脱硫</w:t>
            </w:r>
            <w:r w:rsidRPr="00E34E9F">
              <w:rPr>
                <w:rFonts w:hint="eastAsia"/>
                <w:szCs w:val="21"/>
              </w:rPr>
              <w:t>+</w:t>
            </w:r>
            <w:r w:rsidRPr="00E34E9F">
              <w:rPr>
                <w:rFonts w:hint="eastAsia"/>
                <w:szCs w:val="21"/>
              </w:rPr>
              <w:t>中低温</w:t>
            </w:r>
            <w:r w:rsidRPr="00E34E9F">
              <w:rPr>
                <w:rFonts w:hint="eastAsia"/>
                <w:szCs w:val="21"/>
              </w:rPr>
              <w:t>SCR</w:t>
            </w:r>
            <w:r w:rsidRPr="00E34E9F">
              <w:rPr>
                <w:rFonts w:hint="eastAsia"/>
                <w:szCs w:val="21"/>
              </w:rPr>
              <w:t>脱硝</w:t>
            </w:r>
            <w:r w:rsidRPr="00E34E9F">
              <w:rPr>
                <w:rFonts w:hint="eastAsia"/>
                <w:szCs w:val="21"/>
              </w:rPr>
              <w:t>+</w:t>
            </w:r>
            <w:r w:rsidRPr="00E34E9F">
              <w:rPr>
                <w:rFonts w:hint="eastAsia"/>
                <w:szCs w:val="21"/>
              </w:rPr>
              <w:t>管束除尘）</w:t>
            </w:r>
          </w:p>
        </w:tc>
        <w:tc>
          <w:tcPr>
            <w:tcW w:w="1762" w:type="pct"/>
            <w:vAlign w:val="center"/>
          </w:tcPr>
          <w:p w14:paraId="40727E43" w14:textId="77777777" w:rsidR="00110D3D" w:rsidRPr="00E34E9F" w:rsidRDefault="005A4369" w:rsidP="005A4369">
            <w:pPr>
              <w:pStyle w:val="afd"/>
              <w:rPr>
                <w:bCs/>
              </w:rPr>
            </w:pPr>
            <w:r w:rsidRPr="00E34E9F">
              <w:rPr>
                <w:rFonts w:hint="eastAsia"/>
              </w:rPr>
              <w:t>与环评一致</w:t>
            </w:r>
          </w:p>
        </w:tc>
        <w:tc>
          <w:tcPr>
            <w:tcW w:w="661" w:type="pct"/>
            <w:vAlign w:val="center"/>
          </w:tcPr>
          <w:p w14:paraId="0362ABD5" w14:textId="77777777" w:rsidR="00110D3D" w:rsidRPr="00E34E9F" w:rsidRDefault="005A4369" w:rsidP="005A4369">
            <w:pPr>
              <w:pStyle w:val="afd"/>
            </w:pPr>
            <w:r w:rsidRPr="00E34E9F">
              <w:rPr>
                <w:rFonts w:hint="eastAsia"/>
              </w:rPr>
              <w:t>未变更</w:t>
            </w:r>
          </w:p>
        </w:tc>
      </w:tr>
      <w:tr w:rsidR="00C62139" w:rsidRPr="00E34E9F" w14:paraId="028608DC" w14:textId="77777777" w:rsidTr="00E34E9F">
        <w:trPr>
          <w:trHeight w:val="340"/>
          <w:jc w:val="center"/>
        </w:trPr>
        <w:tc>
          <w:tcPr>
            <w:tcW w:w="644" w:type="pct"/>
            <w:vAlign w:val="center"/>
          </w:tcPr>
          <w:p w14:paraId="2E4F3A96" w14:textId="77777777" w:rsidR="00C62139" w:rsidRPr="00E34E9F" w:rsidRDefault="00C62139" w:rsidP="00C62139">
            <w:pPr>
              <w:pStyle w:val="afd"/>
            </w:pPr>
            <w:r w:rsidRPr="00E34E9F">
              <w:rPr>
                <w:rFonts w:hint="eastAsia"/>
              </w:rPr>
              <w:t>固废处理</w:t>
            </w:r>
          </w:p>
          <w:p w14:paraId="30876309" w14:textId="77777777" w:rsidR="00C62139" w:rsidRPr="00E34E9F" w:rsidRDefault="00C62139" w:rsidP="00C62139">
            <w:pPr>
              <w:pStyle w:val="afd"/>
            </w:pPr>
            <w:r w:rsidRPr="00E34E9F">
              <w:rPr>
                <w:rFonts w:hint="eastAsia"/>
              </w:rPr>
              <w:t>措施变动</w:t>
            </w:r>
          </w:p>
        </w:tc>
        <w:tc>
          <w:tcPr>
            <w:tcW w:w="1933" w:type="pct"/>
            <w:vAlign w:val="center"/>
          </w:tcPr>
          <w:p w14:paraId="54EF223D" w14:textId="5A6A8576" w:rsidR="00C62139" w:rsidRPr="00E34E9F" w:rsidRDefault="00FF74EC" w:rsidP="00FF74EC">
            <w:pPr>
              <w:adjustRightInd w:val="0"/>
              <w:snapToGrid w:val="0"/>
              <w:jc w:val="center"/>
              <w:rPr>
                <w:szCs w:val="21"/>
              </w:rPr>
            </w:pPr>
            <w:r w:rsidRPr="00E34E9F">
              <w:rPr>
                <w:rFonts w:hint="eastAsia"/>
              </w:rPr>
              <w:t>本项目无固废产生</w:t>
            </w:r>
          </w:p>
        </w:tc>
        <w:tc>
          <w:tcPr>
            <w:tcW w:w="1762" w:type="pct"/>
            <w:vAlign w:val="center"/>
          </w:tcPr>
          <w:p w14:paraId="7501736C" w14:textId="77DFFFBF" w:rsidR="00C62139" w:rsidRPr="00E34E9F" w:rsidRDefault="00FF74EC" w:rsidP="00FF74EC">
            <w:pPr>
              <w:jc w:val="center"/>
              <w:rPr>
                <w:iCs/>
                <w:szCs w:val="21"/>
              </w:rPr>
            </w:pPr>
            <w:r w:rsidRPr="00E34E9F">
              <w:rPr>
                <w:rFonts w:hint="eastAsia"/>
              </w:rPr>
              <w:t>无固废产生</w:t>
            </w:r>
          </w:p>
        </w:tc>
        <w:tc>
          <w:tcPr>
            <w:tcW w:w="661" w:type="pct"/>
            <w:vAlign w:val="center"/>
          </w:tcPr>
          <w:p w14:paraId="53B5DA56" w14:textId="77777777" w:rsidR="00C62139" w:rsidRPr="00E34E9F" w:rsidRDefault="00C32C8C" w:rsidP="00FF74EC">
            <w:pPr>
              <w:pStyle w:val="afd"/>
              <w:rPr>
                <w:bCs/>
              </w:rPr>
            </w:pPr>
            <w:r w:rsidRPr="00E34E9F">
              <w:rPr>
                <w:rFonts w:hint="eastAsia"/>
              </w:rPr>
              <w:t>未变更</w:t>
            </w:r>
          </w:p>
        </w:tc>
      </w:tr>
      <w:tr w:rsidR="00C32C8C" w:rsidRPr="00E34E9F" w14:paraId="077D946D" w14:textId="77777777" w:rsidTr="00E34E9F">
        <w:trPr>
          <w:trHeight w:val="340"/>
          <w:jc w:val="center"/>
        </w:trPr>
        <w:tc>
          <w:tcPr>
            <w:tcW w:w="644" w:type="pct"/>
            <w:vAlign w:val="center"/>
          </w:tcPr>
          <w:p w14:paraId="6B0E9DCF" w14:textId="77777777" w:rsidR="00C32C8C" w:rsidRPr="00E34E9F" w:rsidRDefault="00C32C8C" w:rsidP="00C21427">
            <w:pPr>
              <w:adjustRightInd w:val="0"/>
              <w:snapToGrid w:val="0"/>
              <w:jc w:val="center"/>
              <w:rPr>
                <w:szCs w:val="21"/>
              </w:rPr>
            </w:pPr>
            <w:r w:rsidRPr="00E34E9F">
              <w:rPr>
                <w:szCs w:val="21"/>
              </w:rPr>
              <w:lastRenderedPageBreak/>
              <w:t>噪声处理</w:t>
            </w:r>
          </w:p>
        </w:tc>
        <w:tc>
          <w:tcPr>
            <w:tcW w:w="1933" w:type="pct"/>
            <w:vAlign w:val="center"/>
          </w:tcPr>
          <w:p w14:paraId="7E6E2BC3" w14:textId="31834B02" w:rsidR="00C32C8C" w:rsidRPr="00E34E9F" w:rsidRDefault="00FF74EC" w:rsidP="00C21427">
            <w:pPr>
              <w:adjustRightInd w:val="0"/>
              <w:snapToGrid w:val="0"/>
              <w:rPr>
                <w:szCs w:val="21"/>
              </w:rPr>
            </w:pPr>
            <w:r w:rsidRPr="00E34E9F">
              <w:rPr>
                <w:rFonts w:hint="eastAsia"/>
                <w:szCs w:val="21"/>
              </w:rPr>
              <w:t>选用低噪声设备、安装减装置，通过建筑物隔声、距离衰减等措施</w:t>
            </w:r>
          </w:p>
        </w:tc>
        <w:tc>
          <w:tcPr>
            <w:tcW w:w="1762" w:type="pct"/>
            <w:vAlign w:val="center"/>
          </w:tcPr>
          <w:p w14:paraId="6391D112" w14:textId="77777777" w:rsidR="00C32C8C" w:rsidRPr="00E34E9F" w:rsidRDefault="00C32C8C" w:rsidP="005A4369">
            <w:pPr>
              <w:jc w:val="center"/>
            </w:pPr>
            <w:r w:rsidRPr="00E34E9F">
              <w:rPr>
                <w:rFonts w:hint="eastAsia"/>
              </w:rPr>
              <w:t>与环评一致</w:t>
            </w:r>
          </w:p>
        </w:tc>
        <w:tc>
          <w:tcPr>
            <w:tcW w:w="661" w:type="pct"/>
            <w:vAlign w:val="center"/>
          </w:tcPr>
          <w:p w14:paraId="6C0E9BD8" w14:textId="77777777" w:rsidR="00C32C8C" w:rsidRPr="00E34E9F" w:rsidRDefault="00C32C8C" w:rsidP="005A4369">
            <w:pPr>
              <w:pStyle w:val="afd"/>
            </w:pPr>
            <w:r w:rsidRPr="00E34E9F">
              <w:rPr>
                <w:rFonts w:hint="eastAsia"/>
              </w:rPr>
              <w:t>未变更</w:t>
            </w:r>
          </w:p>
        </w:tc>
      </w:tr>
    </w:tbl>
    <w:p w14:paraId="77B3BCE3" w14:textId="77777777" w:rsidR="00110D3D" w:rsidRPr="005679DF" w:rsidRDefault="00520D71" w:rsidP="00162D3A">
      <w:pPr>
        <w:pStyle w:val="af8"/>
        <w:ind w:firstLine="480"/>
      </w:pPr>
      <w:r w:rsidRPr="005679DF">
        <w:t>根据环办</w:t>
      </w:r>
      <w:r w:rsidR="00FF2BFC" w:rsidRPr="005679DF">
        <w:t>[2015]52</w:t>
      </w:r>
      <w:r w:rsidRPr="005679DF">
        <w:t>号《关于印发环评管理中部分行业建设项目重大变动清单的通知》（</w:t>
      </w:r>
      <w:r w:rsidRPr="005679DF">
        <w:t>2015.06.04</w:t>
      </w:r>
      <w:r w:rsidRPr="005679DF">
        <w:t>），以上变动均未造成不利环境影响加重，均不属于重大变动。</w:t>
      </w:r>
    </w:p>
    <w:p w14:paraId="45623F82" w14:textId="7A582A5A" w:rsidR="00743B07" w:rsidRPr="00083FBE" w:rsidRDefault="00162D3A" w:rsidP="00162D3A">
      <w:pPr>
        <w:pStyle w:val="af8"/>
        <w:ind w:firstLine="480"/>
      </w:pPr>
      <w:r w:rsidRPr="00083FBE">
        <w:rPr>
          <w:rFonts w:hint="eastAsia"/>
        </w:rPr>
        <w:t>现状：</w:t>
      </w:r>
    </w:p>
    <w:tbl>
      <w:tblPr>
        <w:tblStyle w:val="af6"/>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4628"/>
        <w:gridCol w:w="4660"/>
      </w:tblGrid>
      <w:tr w:rsidR="00162D3A" w:rsidRPr="005679DF" w14:paraId="6B896159" w14:textId="77777777" w:rsidTr="00E34E9F">
        <w:tc>
          <w:tcPr>
            <w:tcW w:w="2500" w:type="pct"/>
          </w:tcPr>
          <w:p w14:paraId="652B3F8E" w14:textId="62263C25" w:rsidR="00942CA1" w:rsidRDefault="00C478EE" w:rsidP="00942CA1">
            <w:pPr>
              <w:pStyle w:val="2"/>
              <w:spacing w:after="0"/>
              <w:ind w:left="0" w:firstLineChars="0" w:firstLine="0"/>
              <w:jc w:val="left"/>
            </w:pPr>
            <w:r>
              <w:rPr>
                <w:noProof/>
              </w:rPr>
              <w:drawing>
                <wp:inline distT="0" distB="0" distL="0" distR="0" wp14:anchorId="6FDE4343" wp14:editId="11D83C3C">
                  <wp:extent cx="2945539" cy="1971675"/>
                  <wp:effectExtent l="0" t="0" r="762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照片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47536" cy="1973012"/>
                          </a:xfrm>
                          <a:prstGeom prst="rect">
                            <a:avLst/>
                          </a:prstGeom>
                        </pic:spPr>
                      </pic:pic>
                    </a:graphicData>
                  </a:graphic>
                </wp:inline>
              </w:drawing>
            </w:r>
          </w:p>
          <w:p w14:paraId="6A587C49" w14:textId="508EAE77" w:rsidR="00162D3A" w:rsidRPr="005679DF" w:rsidRDefault="00C478EE" w:rsidP="00C478EE">
            <w:pPr>
              <w:jc w:val="center"/>
            </w:pPr>
            <w:r>
              <w:rPr>
                <w:rFonts w:hint="eastAsia"/>
              </w:rPr>
              <w:t>排气筒</w:t>
            </w:r>
          </w:p>
        </w:tc>
        <w:tc>
          <w:tcPr>
            <w:tcW w:w="2500" w:type="pct"/>
          </w:tcPr>
          <w:p w14:paraId="5FA4F035" w14:textId="0BAE2C17" w:rsidR="00942CA1" w:rsidRDefault="00C478EE" w:rsidP="00942CA1">
            <w:pPr>
              <w:pStyle w:val="2"/>
              <w:spacing w:after="0"/>
              <w:ind w:left="0" w:firstLineChars="0" w:firstLine="0"/>
            </w:pPr>
            <w:r>
              <w:rPr>
                <w:noProof/>
              </w:rPr>
              <w:drawing>
                <wp:inline distT="0" distB="0" distL="0" distR="0" wp14:anchorId="33DE13AC" wp14:editId="48280FE4">
                  <wp:extent cx="2973998" cy="199072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照片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6014" cy="1992075"/>
                          </a:xfrm>
                          <a:prstGeom prst="rect">
                            <a:avLst/>
                          </a:prstGeom>
                        </pic:spPr>
                      </pic:pic>
                    </a:graphicData>
                  </a:graphic>
                </wp:inline>
              </w:drawing>
            </w:r>
          </w:p>
          <w:p w14:paraId="780B7B62" w14:textId="6B27105D" w:rsidR="00C97112" w:rsidRPr="005679DF" w:rsidRDefault="00C478EE" w:rsidP="00C478EE">
            <w:pPr>
              <w:jc w:val="center"/>
            </w:pPr>
            <w:r>
              <w:rPr>
                <w:rFonts w:hint="eastAsia"/>
              </w:rPr>
              <w:t>烟气处理系统</w:t>
            </w:r>
            <w:r>
              <w:rPr>
                <w:rFonts w:hint="eastAsia"/>
              </w:rPr>
              <w:t>(1)</w:t>
            </w:r>
          </w:p>
        </w:tc>
      </w:tr>
      <w:tr w:rsidR="00162D3A" w:rsidRPr="005679DF" w14:paraId="32AE0C2F" w14:textId="77777777" w:rsidTr="00E34E9F">
        <w:trPr>
          <w:trHeight w:val="90"/>
        </w:trPr>
        <w:tc>
          <w:tcPr>
            <w:tcW w:w="2500" w:type="pct"/>
          </w:tcPr>
          <w:p w14:paraId="10689230" w14:textId="295888DB" w:rsidR="00942CA1" w:rsidRDefault="00C478EE" w:rsidP="00942CA1">
            <w:pPr>
              <w:pStyle w:val="2"/>
              <w:spacing w:after="0"/>
              <w:ind w:left="0" w:firstLineChars="0" w:firstLine="0"/>
            </w:pPr>
            <w:r>
              <w:rPr>
                <w:noProof/>
              </w:rPr>
              <w:drawing>
                <wp:inline distT="0" distB="0" distL="0" distR="0" wp14:anchorId="44870469" wp14:editId="6D80ED2B">
                  <wp:extent cx="2811780" cy="3749040"/>
                  <wp:effectExtent l="0" t="0" r="7620" b="381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照片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11780" cy="3749040"/>
                          </a:xfrm>
                          <a:prstGeom prst="rect">
                            <a:avLst/>
                          </a:prstGeom>
                        </pic:spPr>
                      </pic:pic>
                    </a:graphicData>
                  </a:graphic>
                </wp:inline>
              </w:drawing>
            </w:r>
          </w:p>
          <w:p w14:paraId="6C22F647" w14:textId="7FE364AB" w:rsidR="00162D3A" w:rsidRPr="005679DF" w:rsidRDefault="00C478EE" w:rsidP="00C478EE">
            <w:pPr>
              <w:jc w:val="center"/>
            </w:pPr>
            <w:r>
              <w:rPr>
                <w:rFonts w:hint="eastAsia"/>
              </w:rPr>
              <w:t>烟气处理系统</w:t>
            </w:r>
            <w:r>
              <w:rPr>
                <w:rFonts w:hint="eastAsia"/>
              </w:rPr>
              <w:t>(</w:t>
            </w:r>
            <w:r>
              <w:t>2</w:t>
            </w:r>
            <w:r>
              <w:rPr>
                <w:rFonts w:hint="eastAsia"/>
              </w:rPr>
              <w:t>)</w:t>
            </w:r>
          </w:p>
        </w:tc>
        <w:tc>
          <w:tcPr>
            <w:tcW w:w="2500" w:type="pct"/>
          </w:tcPr>
          <w:p w14:paraId="144EEB85" w14:textId="77777777" w:rsidR="00162D3A" w:rsidRPr="005679DF" w:rsidRDefault="00162D3A" w:rsidP="00162D3A"/>
        </w:tc>
      </w:tr>
    </w:tbl>
    <w:p w14:paraId="0AF82725" w14:textId="77777777" w:rsidR="00FF74EC" w:rsidRDefault="00FF74EC" w:rsidP="00C414FC">
      <w:pPr>
        <w:pStyle w:val="af8"/>
        <w:ind w:firstLine="480"/>
      </w:pPr>
      <w:bookmarkStart w:id="121" w:name="_Toc496544317"/>
      <w:bookmarkStart w:id="122" w:name="_Toc496547077"/>
      <w:bookmarkStart w:id="123" w:name="_Toc496542726"/>
      <w:bookmarkStart w:id="124" w:name="_Toc496547282"/>
      <w:bookmarkStart w:id="125" w:name="_Toc496547714"/>
      <w:bookmarkStart w:id="126" w:name="_Toc496544027"/>
      <w:bookmarkStart w:id="127" w:name="_Toc496547407"/>
      <w:bookmarkStart w:id="128" w:name="_Toc496547642"/>
      <w:bookmarkStart w:id="129" w:name="_Toc496544127"/>
    </w:p>
    <w:p w14:paraId="0FC5F822" w14:textId="77777777" w:rsidR="00FF74EC" w:rsidRDefault="00FF74EC" w:rsidP="00FF74EC">
      <w:pPr>
        <w:pStyle w:val="2"/>
        <w:rPr>
          <w:sz w:val="32"/>
          <w:szCs w:val="32"/>
        </w:rPr>
      </w:pPr>
      <w:r>
        <w:br w:type="page"/>
      </w:r>
    </w:p>
    <w:p w14:paraId="5A1629C2" w14:textId="6D026412" w:rsidR="00110D3D" w:rsidRPr="005679DF" w:rsidRDefault="00F77920" w:rsidP="00F77920">
      <w:pPr>
        <w:pStyle w:val="1"/>
        <w:numPr>
          <w:ilvl w:val="0"/>
          <w:numId w:val="0"/>
        </w:numPr>
      </w:pPr>
      <w:bookmarkStart w:id="130" w:name="_Toc44963576"/>
      <w:r w:rsidRPr="005679DF">
        <w:rPr>
          <w:rFonts w:hAnsi="宋体" w:hint="eastAsia"/>
        </w:rPr>
        <w:lastRenderedPageBreak/>
        <w:t>四、</w:t>
      </w:r>
      <w:r w:rsidR="00520D71" w:rsidRPr="005679DF">
        <w:rPr>
          <w:rFonts w:hint="eastAsia"/>
        </w:rPr>
        <w:t>环境保护</w:t>
      </w:r>
      <w:bookmarkEnd w:id="121"/>
      <w:bookmarkEnd w:id="122"/>
      <w:bookmarkEnd w:id="123"/>
      <w:bookmarkEnd w:id="124"/>
      <w:bookmarkEnd w:id="125"/>
      <w:bookmarkEnd w:id="126"/>
      <w:bookmarkEnd w:id="127"/>
      <w:bookmarkEnd w:id="128"/>
      <w:bookmarkEnd w:id="129"/>
      <w:r w:rsidR="00520D71" w:rsidRPr="005679DF">
        <w:rPr>
          <w:rFonts w:hint="eastAsia"/>
        </w:rPr>
        <w:t>设施</w:t>
      </w:r>
      <w:bookmarkEnd w:id="130"/>
    </w:p>
    <w:p w14:paraId="1F4CEAA5" w14:textId="600414A0" w:rsidR="00110D3D" w:rsidRDefault="00F77920">
      <w:pPr>
        <w:pStyle w:val="20"/>
      </w:pPr>
      <w:bookmarkStart w:id="131" w:name="_Toc496547643"/>
      <w:bookmarkStart w:id="132" w:name="_Toc496544318"/>
      <w:bookmarkStart w:id="133" w:name="_Toc496542727"/>
      <w:bookmarkStart w:id="134" w:name="_Toc496547078"/>
      <w:bookmarkStart w:id="135" w:name="_Toc496544128"/>
      <w:bookmarkStart w:id="136" w:name="_Toc496547283"/>
      <w:bookmarkStart w:id="137" w:name="_Toc496547408"/>
      <w:bookmarkStart w:id="138" w:name="_Toc496547715"/>
      <w:bookmarkStart w:id="139" w:name="_Toc44963577"/>
      <w:r w:rsidRPr="005679DF">
        <w:rPr>
          <w:rFonts w:hint="eastAsia"/>
        </w:rPr>
        <w:t>4.1</w:t>
      </w:r>
      <w:r w:rsidR="00520D71" w:rsidRPr="005679DF">
        <w:rPr>
          <w:rFonts w:hint="eastAsia"/>
        </w:rPr>
        <w:t>主要污染物及其处理</w:t>
      </w:r>
      <w:bookmarkEnd w:id="131"/>
      <w:bookmarkEnd w:id="132"/>
      <w:bookmarkEnd w:id="133"/>
      <w:bookmarkEnd w:id="134"/>
      <w:bookmarkEnd w:id="135"/>
      <w:bookmarkEnd w:id="136"/>
      <w:bookmarkEnd w:id="137"/>
      <w:bookmarkEnd w:id="138"/>
      <w:r w:rsidR="00520D71" w:rsidRPr="005679DF">
        <w:rPr>
          <w:rFonts w:hint="eastAsia"/>
        </w:rPr>
        <w:t>设施</w:t>
      </w:r>
      <w:bookmarkEnd w:id="139"/>
    </w:p>
    <w:p w14:paraId="51A53FB2" w14:textId="1AF34998" w:rsidR="00FF74EC" w:rsidRPr="005679DF" w:rsidRDefault="00FF74EC" w:rsidP="00FF74EC">
      <w:pPr>
        <w:pStyle w:val="3"/>
      </w:pPr>
      <w:r w:rsidRPr="005679DF">
        <w:rPr>
          <w:rFonts w:hint="eastAsia"/>
        </w:rPr>
        <w:t>4.1.1</w:t>
      </w:r>
      <w:r w:rsidRPr="005679DF">
        <w:rPr>
          <w:rFonts w:hint="eastAsia"/>
        </w:rPr>
        <w:t>废</w:t>
      </w:r>
      <w:r>
        <w:rPr>
          <w:rFonts w:hint="eastAsia"/>
        </w:rPr>
        <w:t>水</w:t>
      </w:r>
    </w:p>
    <w:p w14:paraId="17983424" w14:textId="0316B420" w:rsidR="00FF74EC" w:rsidRPr="00FF74EC" w:rsidRDefault="00FF74EC" w:rsidP="00FF74EC">
      <w:pPr>
        <w:pStyle w:val="af8"/>
        <w:ind w:firstLine="480"/>
      </w:pPr>
      <w:r>
        <w:rPr>
          <w:rFonts w:hint="eastAsia"/>
        </w:rPr>
        <w:t>本项目无废水产生。</w:t>
      </w:r>
    </w:p>
    <w:p w14:paraId="64D27662" w14:textId="73C09317" w:rsidR="00AF2D7D" w:rsidRPr="005679DF" w:rsidRDefault="00AF2D7D" w:rsidP="00AF2D7D">
      <w:pPr>
        <w:pStyle w:val="3"/>
      </w:pPr>
      <w:bookmarkStart w:id="140" w:name="_Toc496544321"/>
      <w:bookmarkStart w:id="141" w:name="_Toc496544131"/>
      <w:bookmarkStart w:id="142" w:name="_Toc496547081"/>
      <w:r w:rsidRPr="005679DF">
        <w:rPr>
          <w:rFonts w:hint="eastAsia"/>
        </w:rPr>
        <w:t>4.1.</w:t>
      </w:r>
      <w:r w:rsidR="00FF74EC">
        <w:t>2</w:t>
      </w:r>
      <w:r w:rsidRPr="005679DF">
        <w:rPr>
          <w:rFonts w:hint="eastAsia"/>
        </w:rPr>
        <w:t>废</w:t>
      </w:r>
      <w:r w:rsidR="00FF74EC" w:rsidRPr="005679DF">
        <w:rPr>
          <w:rFonts w:hint="eastAsia"/>
        </w:rPr>
        <w:t>气</w:t>
      </w:r>
    </w:p>
    <w:p w14:paraId="408455F2" w14:textId="77777777" w:rsidR="00FF74EC" w:rsidRPr="00CB246B" w:rsidRDefault="00FF74EC" w:rsidP="00FF74EC">
      <w:pPr>
        <w:pStyle w:val="af8"/>
        <w:ind w:firstLine="480"/>
        <w:rPr>
          <w:snapToGrid w:val="0"/>
        </w:rPr>
      </w:pPr>
      <w:r w:rsidRPr="00CB246B">
        <w:rPr>
          <w:rFonts w:hint="eastAsia"/>
          <w:snapToGrid w:val="0"/>
        </w:rPr>
        <w:t>焦炉烟囱气中的</w:t>
      </w:r>
      <w:r w:rsidRPr="00CB246B">
        <w:rPr>
          <w:rFonts w:hint="eastAsia"/>
          <w:snapToGrid w:val="0"/>
        </w:rPr>
        <w:t>NOx</w:t>
      </w:r>
      <w:r w:rsidRPr="00CB246B">
        <w:rPr>
          <w:rFonts w:hint="eastAsia"/>
          <w:snapToGrid w:val="0"/>
        </w:rPr>
        <w:t>形成机理基本可归结为两大类型：一是温度热力型</w:t>
      </w:r>
      <w:r w:rsidRPr="00CB246B">
        <w:rPr>
          <w:rFonts w:hint="eastAsia"/>
          <w:snapToGrid w:val="0"/>
        </w:rPr>
        <w:t>NO</w:t>
      </w:r>
      <w:r w:rsidRPr="00CB246B">
        <w:rPr>
          <w:rFonts w:hint="eastAsia"/>
          <w:snapToGrid w:val="0"/>
        </w:rPr>
        <w:t>，即来源于空气中的</w:t>
      </w:r>
      <w:r w:rsidRPr="00CB246B">
        <w:rPr>
          <w:rFonts w:hint="eastAsia"/>
          <w:snapToGrid w:val="0"/>
        </w:rPr>
        <w:t>N</w:t>
      </w:r>
      <w:r w:rsidRPr="00CB246B">
        <w:rPr>
          <w:rFonts w:hint="eastAsia"/>
          <w:snapToGrid w:val="0"/>
        </w:rPr>
        <w:t>和</w:t>
      </w:r>
      <w:r w:rsidRPr="00CB246B">
        <w:rPr>
          <w:rFonts w:hint="eastAsia"/>
          <w:snapToGrid w:val="0"/>
        </w:rPr>
        <w:t>O</w:t>
      </w:r>
      <w:r w:rsidRPr="00CB246B">
        <w:rPr>
          <w:rFonts w:hint="eastAsia"/>
          <w:snapToGrid w:val="0"/>
        </w:rPr>
        <w:t>在高温下反应生成</w:t>
      </w:r>
      <w:r w:rsidRPr="00CB246B">
        <w:rPr>
          <w:rFonts w:hint="eastAsia"/>
          <w:snapToGrid w:val="0"/>
        </w:rPr>
        <w:t>NO</w:t>
      </w:r>
      <w:r w:rsidRPr="00CB246B">
        <w:rPr>
          <w:rFonts w:hint="eastAsia"/>
          <w:snapToGrid w:val="0"/>
        </w:rPr>
        <w:t>；二是含</w:t>
      </w:r>
      <w:r w:rsidRPr="00CB246B">
        <w:rPr>
          <w:rFonts w:hint="eastAsia"/>
          <w:snapToGrid w:val="0"/>
        </w:rPr>
        <w:t>N</w:t>
      </w:r>
      <w:r w:rsidRPr="00CB246B">
        <w:rPr>
          <w:rFonts w:hint="eastAsia"/>
          <w:snapToGrid w:val="0"/>
        </w:rPr>
        <w:t>组分燃料型</w:t>
      </w:r>
      <w:r w:rsidRPr="00CB246B">
        <w:rPr>
          <w:rFonts w:hint="eastAsia"/>
          <w:snapToGrid w:val="0"/>
        </w:rPr>
        <w:t>NO</w:t>
      </w:r>
      <w:r w:rsidRPr="00CB246B">
        <w:rPr>
          <w:rFonts w:hint="eastAsia"/>
          <w:snapToGrid w:val="0"/>
        </w:rPr>
        <w:t>，即煤气中的含</w:t>
      </w:r>
      <w:r w:rsidRPr="00CB246B">
        <w:rPr>
          <w:rFonts w:hint="eastAsia"/>
          <w:snapToGrid w:val="0"/>
        </w:rPr>
        <w:t>N</w:t>
      </w:r>
      <w:r w:rsidRPr="00CB246B">
        <w:rPr>
          <w:rFonts w:hint="eastAsia"/>
          <w:snapToGrid w:val="0"/>
        </w:rPr>
        <w:t>组份燃烧形成的</w:t>
      </w:r>
      <w:r w:rsidRPr="00CB246B">
        <w:rPr>
          <w:rFonts w:hint="eastAsia"/>
          <w:snapToGrid w:val="0"/>
        </w:rPr>
        <w:t>NO</w:t>
      </w:r>
      <w:r w:rsidRPr="00CB246B">
        <w:rPr>
          <w:rFonts w:hint="eastAsia"/>
          <w:snapToGrid w:val="0"/>
        </w:rPr>
        <w:t>。</w:t>
      </w:r>
    </w:p>
    <w:p w14:paraId="2FE1F4A4" w14:textId="77777777" w:rsidR="00FF74EC" w:rsidRPr="00CB246B" w:rsidRDefault="00FF74EC" w:rsidP="00FF74EC">
      <w:pPr>
        <w:pStyle w:val="af8"/>
        <w:ind w:firstLine="480"/>
        <w:rPr>
          <w:snapToGrid w:val="0"/>
        </w:rPr>
      </w:pPr>
      <w:r w:rsidRPr="00CB246B">
        <w:rPr>
          <w:rFonts w:hint="eastAsia"/>
          <w:snapToGrid w:val="0"/>
        </w:rPr>
        <w:t>大量基础研究证明，对于绝大多数焦炉，温度热力型</w:t>
      </w:r>
      <w:r w:rsidRPr="00CB246B">
        <w:rPr>
          <w:rFonts w:hint="eastAsia"/>
          <w:snapToGrid w:val="0"/>
        </w:rPr>
        <w:t>NO</w:t>
      </w:r>
      <w:r w:rsidRPr="00CB246B">
        <w:rPr>
          <w:rFonts w:hint="eastAsia"/>
          <w:snapToGrid w:val="0"/>
        </w:rPr>
        <w:t>对烟囱气中</w:t>
      </w:r>
      <w:r w:rsidRPr="00CB246B">
        <w:rPr>
          <w:rFonts w:hint="eastAsia"/>
          <w:snapToGrid w:val="0"/>
        </w:rPr>
        <w:t>NOx</w:t>
      </w:r>
      <w:r w:rsidRPr="00CB246B">
        <w:rPr>
          <w:rFonts w:hint="eastAsia"/>
          <w:snapToGrid w:val="0"/>
        </w:rPr>
        <w:t>的贡献率达</w:t>
      </w:r>
      <w:r w:rsidRPr="00CB246B">
        <w:rPr>
          <w:rFonts w:hint="eastAsia"/>
          <w:snapToGrid w:val="0"/>
        </w:rPr>
        <w:t>95%</w:t>
      </w:r>
      <w:r w:rsidRPr="00CB246B">
        <w:rPr>
          <w:rFonts w:hint="eastAsia"/>
          <w:snapToGrid w:val="0"/>
        </w:rPr>
        <w:t>以上，因此只要将第一类型</w:t>
      </w:r>
      <w:r w:rsidRPr="00CB246B">
        <w:rPr>
          <w:rFonts w:hint="eastAsia"/>
          <w:snapToGrid w:val="0"/>
        </w:rPr>
        <w:t>NO</w:t>
      </w:r>
      <w:r w:rsidRPr="00CB246B">
        <w:rPr>
          <w:rFonts w:hint="eastAsia"/>
          <w:snapToGrid w:val="0"/>
        </w:rPr>
        <w:t>控制在适当水平，就可以有效地控制烟囱气中</w:t>
      </w:r>
      <w:r w:rsidRPr="00CB246B">
        <w:rPr>
          <w:rFonts w:hint="eastAsia"/>
          <w:snapToGrid w:val="0"/>
        </w:rPr>
        <w:t>NOx</w:t>
      </w:r>
      <w:r w:rsidRPr="00CB246B">
        <w:rPr>
          <w:rFonts w:hint="eastAsia"/>
          <w:snapToGrid w:val="0"/>
        </w:rPr>
        <w:t>的含量。</w:t>
      </w:r>
    </w:p>
    <w:p w14:paraId="0A72F53F" w14:textId="77777777" w:rsidR="00FF74EC" w:rsidRPr="00CB246B" w:rsidRDefault="00FF74EC" w:rsidP="00FF74EC">
      <w:pPr>
        <w:pStyle w:val="af8"/>
        <w:ind w:firstLine="480"/>
        <w:rPr>
          <w:snapToGrid w:val="0"/>
        </w:rPr>
      </w:pPr>
      <w:r w:rsidRPr="00CB246B">
        <w:rPr>
          <w:rFonts w:hint="eastAsia"/>
          <w:snapToGrid w:val="0"/>
        </w:rPr>
        <w:t>使用焦炉煤气加热，燃烧点温度高于</w:t>
      </w:r>
      <w:r w:rsidRPr="00CB246B">
        <w:rPr>
          <w:rFonts w:hint="eastAsia"/>
          <w:snapToGrid w:val="0"/>
        </w:rPr>
        <w:t>1750</w:t>
      </w:r>
      <w:r w:rsidRPr="00CB246B">
        <w:rPr>
          <w:rFonts w:hint="eastAsia"/>
          <w:snapToGrid w:val="0"/>
        </w:rPr>
        <w:t>℃时，烟囱废气中的</w:t>
      </w:r>
      <w:r w:rsidRPr="00CB246B">
        <w:rPr>
          <w:rFonts w:hint="eastAsia"/>
          <w:snapToGrid w:val="0"/>
        </w:rPr>
        <w:t>NOx</w:t>
      </w:r>
      <w:r w:rsidRPr="00CB246B">
        <w:rPr>
          <w:rFonts w:hint="eastAsia"/>
          <w:snapToGrid w:val="0"/>
        </w:rPr>
        <w:t>含量将呈几何级数增长，反之亦然。</w:t>
      </w:r>
      <w:r w:rsidRPr="00CB246B">
        <w:rPr>
          <w:rFonts w:hint="eastAsia"/>
          <w:snapToGrid w:val="0"/>
        </w:rPr>
        <w:t> </w:t>
      </w:r>
    </w:p>
    <w:p w14:paraId="7737382B" w14:textId="77777777" w:rsidR="00FF74EC" w:rsidRPr="00CB246B" w:rsidRDefault="00FF74EC" w:rsidP="00FF74EC">
      <w:pPr>
        <w:pStyle w:val="af8"/>
        <w:ind w:firstLine="480"/>
        <w:rPr>
          <w:snapToGrid w:val="0"/>
        </w:rPr>
      </w:pPr>
      <w:r w:rsidRPr="00CB246B">
        <w:rPr>
          <w:rFonts w:hint="eastAsia"/>
          <w:snapToGrid w:val="0"/>
        </w:rPr>
        <w:t>本套装置将焦炉烟囱废气直接吹入风门内，贫化助燃空气，减缓局部燃烧强度，降低燃烧点温度，</w:t>
      </w:r>
      <w:r>
        <w:rPr>
          <w:rFonts w:hint="eastAsia"/>
          <w:snapToGrid w:val="0"/>
        </w:rPr>
        <w:t>使焦炉控制温度在</w:t>
      </w:r>
      <w:r>
        <w:rPr>
          <w:rFonts w:hint="eastAsia"/>
          <w:snapToGrid w:val="0"/>
        </w:rPr>
        <w:t>1</w:t>
      </w:r>
      <w:r>
        <w:rPr>
          <w:snapToGrid w:val="0"/>
        </w:rPr>
        <w:t>350</w:t>
      </w:r>
      <w:r w:rsidRPr="00CB246B">
        <w:rPr>
          <w:rFonts w:hint="eastAsia"/>
          <w:snapToGrid w:val="0"/>
        </w:rPr>
        <w:t>℃</w:t>
      </w:r>
      <w:r>
        <w:rPr>
          <w:rFonts w:hint="eastAsia"/>
          <w:snapToGrid w:val="0"/>
        </w:rPr>
        <w:t>左右，</w:t>
      </w:r>
      <w:r w:rsidRPr="00CB246B">
        <w:rPr>
          <w:rFonts w:hint="eastAsia"/>
          <w:snapToGrid w:val="0"/>
        </w:rPr>
        <w:t>消除</w:t>
      </w:r>
      <w:r w:rsidRPr="00CB246B">
        <w:rPr>
          <w:rFonts w:hint="eastAsia"/>
          <w:snapToGrid w:val="0"/>
        </w:rPr>
        <w:t>NO</w:t>
      </w:r>
      <w:r w:rsidRPr="00CB246B">
        <w:rPr>
          <w:rFonts w:hint="eastAsia"/>
          <w:snapToGrid w:val="0"/>
        </w:rPr>
        <w:t>的生成条件，从而达到控制烟囱气</w:t>
      </w:r>
      <w:r w:rsidRPr="00CB246B">
        <w:rPr>
          <w:rFonts w:hint="eastAsia"/>
          <w:snapToGrid w:val="0"/>
        </w:rPr>
        <w:t>NOx</w:t>
      </w:r>
      <w:r w:rsidRPr="00CB246B">
        <w:rPr>
          <w:rFonts w:hint="eastAsia"/>
          <w:snapToGrid w:val="0"/>
        </w:rPr>
        <w:t>排放量的目的。</w:t>
      </w:r>
    </w:p>
    <w:p w14:paraId="3C9510C0" w14:textId="77777777" w:rsidR="00FF74EC" w:rsidRPr="00D32CEF" w:rsidRDefault="00FF74EC" w:rsidP="00FF74EC">
      <w:pPr>
        <w:pStyle w:val="af8"/>
        <w:ind w:firstLine="480"/>
      </w:pPr>
      <w:r w:rsidRPr="00D32CEF">
        <w:rPr>
          <w:rFonts w:hint="eastAsia"/>
        </w:rPr>
        <w:t>1</w:t>
      </w:r>
      <w:r w:rsidRPr="00D32CEF">
        <w:rPr>
          <w:rFonts w:hint="eastAsia"/>
        </w:rPr>
        <w:t>）工艺概述</w:t>
      </w:r>
    </w:p>
    <w:p w14:paraId="3DB0603B" w14:textId="77777777" w:rsidR="00FF74EC" w:rsidRPr="00D32CEF" w:rsidRDefault="00FF74EC" w:rsidP="00FF74EC">
      <w:pPr>
        <w:pStyle w:val="af8"/>
        <w:ind w:firstLine="480"/>
      </w:pPr>
      <w:r w:rsidRPr="00D32CEF">
        <w:rPr>
          <w:rFonts w:hint="eastAsia"/>
        </w:rPr>
        <w:t>焦炉烟道废气回配系统由</w:t>
      </w:r>
      <w:r w:rsidRPr="00D32CEF">
        <w:rPr>
          <w:rFonts w:hint="eastAsia"/>
        </w:rPr>
        <w:t>4</w:t>
      </w:r>
      <w:r w:rsidRPr="00D32CEF">
        <w:rPr>
          <w:rFonts w:hint="eastAsia"/>
        </w:rPr>
        <w:t>套废气外循环装置（机焦侧各一套）及</w:t>
      </w:r>
      <w:r w:rsidRPr="00D32CEF">
        <w:rPr>
          <w:rFonts w:hint="eastAsia"/>
        </w:rPr>
        <w:t>1</w:t>
      </w:r>
      <w:r w:rsidRPr="00D32CEF">
        <w:rPr>
          <w:rFonts w:hint="eastAsia"/>
        </w:rPr>
        <w:t>套优化燃烧控制系统构成。本工程主要工艺设施包括焦炉废气外循环装置、废气输送装置、废气混入装置、废气交换装置等。</w:t>
      </w:r>
    </w:p>
    <w:p w14:paraId="3268800A" w14:textId="77777777" w:rsidR="00FF74EC" w:rsidRPr="00D32CEF" w:rsidRDefault="00FF74EC" w:rsidP="00FF74EC">
      <w:pPr>
        <w:pStyle w:val="af8"/>
        <w:ind w:firstLine="480"/>
      </w:pPr>
      <w:r>
        <w:rPr>
          <w:rFonts w:hint="eastAsia"/>
        </w:rPr>
        <w:t>焦炉烟道部分废气经管道引入本系统，并于助燃空气混合后，经风机送入焦炉内。可以提升助燃空气温度，减少热损失，并减少助燃空气中的含氧量，避免过量燃烧导致生产大量氮氧化物</w:t>
      </w:r>
      <w:r w:rsidRPr="00D32CEF">
        <w:rPr>
          <w:rFonts w:hint="eastAsia"/>
        </w:rPr>
        <w:t>。</w:t>
      </w:r>
    </w:p>
    <w:p w14:paraId="0E8D318D" w14:textId="77777777" w:rsidR="00110D3D" w:rsidRPr="005679DF" w:rsidRDefault="00520D71" w:rsidP="006D1311">
      <w:pPr>
        <w:pStyle w:val="3"/>
        <w:spacing w:beforeLines="50" w:before="120"/>
      </w:pPr>
      <w:r w:rsidRPr="005679DF">
        <w:rPr>
          <w:rFonts w:hint="eastAsia"/>
        </w:rPr>
        <w:t>4.1.</w:t>
      </w:r>
      <w:r w:rsidR="00AF2D7D" w:rsidRPr="005679DF">
        <w:rPr>
          <w:rFonts w:hint="eastAsia"/>
        </w:rPr>
        <w:t>3</w:t>
      </w:r>
      <w:r w:rsidRPr="005679DF">
        <w:rPr>
          <w:rFonts w:hint="eastAsia"/>
        </w:rPr>
        <w:t>噪声</w:t>
      </w:r>
      <w:bookmarkEnd w:id="140"/>
      <w:bookmarkEnd w:id="141"/>
      <w:bookmarkEnd w:id="142"/>
    </w:p>
    <w:p w14:paraId="59B2A06C" w14:textId="0214DE66" w:rsidR="00EA1185" w:rsidRPr="005679DF" w:rsidRDefault="00520D71" w:rsidP="00EA1185">
      <w:pPr>
        <w:spacing w:line="360" w:lineRule="auto"/>
        <w:ind w:firstLineChars="200" w:firstLine="480"/>
        <w:rPr>
          <w:sz w:val="24"/>
          <w:szCs w:val="24"/>
        </w:rPr>
      </w:pPr>
      <w:bookmarkStart w:id="143" w:name="_Toc496544132"/>
      <w:bookmarkStart w:id="144" w:name="_Toc496544322"/>
      <w:bookmarkStart w:id="145" w:name="_Toc496547082"/>
      <w:r w:rsidRPr="005679DF">
        <w:rPr>
          <w:sz w:val="24"/>
          <w:szCs w:val="24"/>
          <w:lang w:val="zh-CN"/>
        </w:rPr>
        <w:t>项目噪声主要是</w:t>
      </w:r>
      <w:r w:rsidRPr="005679DF">
        <w:rPr>
          <w:rFonts w:hint="eastAsia"/>
          <w:sz w:val="24"/>
          <w:szCs w:val="24"/>
          <w:lang w:val="zh-CN"/>
        </w:rPr>
        <w:t>设备</w:t>
      </w:r>
      <w:r w:rsidRPr="005679DF">
        <w:rPr>
          <w:sz w:val="24"/>
          <w:szCs w:val="24"/>
          <w:lang w:val="zh-CN"/>
        </w:rPr>
        <w:t>运行时产生的噪声。</w:t>
      </w:r>
      <w:r w:rsidRPr="005679DF">
        <w:rPr>
          <w:rFonts w:hint="eastAsia"/>
          <w:sz w:val="24"/>
          <w:szCs w:val="24"/>
          <w:lang w:val="zh-CN"/>
        </w:rPr>
        <w:t>项目</w:t>
      </w:r>
      <w:r w:rsidRPr="005679DF">
        <w:rPr>
          <w:sz w:val="24"/>
          <w:szCs w:val="24"/>
        </w:rPr>
        <w:t>通过采取对噪声设备进行室内设置、车间密封、基础减振、装消声器等措施</w:t>
      </w:r>
      <w:r w:rsidRPr="005679DF">
        <w:rPr>
          <w:rFonts w:hint="eastAsia"/>
          <w:sz w:val="24"/>
          <w:szCs w:val="24"/>
        </w:rPr>
        <w:t>来降低噪声的排放。</w:t>
      </w:r>
    </w:p>
    <w:p w14:paraId="34C143E6" w14:textId="345A1A36" w:rsidR="00EA1185" w:rsidRDefault="00EA1185" w:rsidP="00EA1185">
      <w:pPr>
        <w:spacing w:line="360" w:lineRule="auto"/>
        <w:ind w:firstLineChars="200" w:firstLine="480"/>
        <w:rPr>
          <w:sz w:val="24"/>
        </w:rPr>
      </w:pPr>
      <w:r w:rsidRPr="005679DF">
        <w:rPr>
          <w:rFonts w:hint="eastAsia"/>
          <w:sz w:val="24"/>
        </w:rPr>
        <w:t>本项目噪声情况见表</w:t>
      </w:r>
      <w:r w:rsidRPr="005679DF">
        <w:rPr>
          <w:rFonts w:hint="eastAsia"/>
          <w:sz w:val="24"/>
        </w:rPr>
        <w:t>4-</w:t>
      </w:r>
      <w:r w:rsidR="00FF74EC">
        <w:rPr>
          <w:sz w:val="24"/>
        </w:rPr>
        <w:t>1</w:t>
      </w:r>
      <w:r w:rsidRPr="005679DF">
        <w:rPr>
          <w:rFonts w:hint="eastAsia"/>
          <w:sz w:val="24"/>
        </w:rPr>
        <w:t>。</w:t>
      </w:r>
    </w:p>
    <w:p w14:paraId="053C6B47" w14:textId="75A4945E" w:rsidR="00FF74EC" w:rsidRDefault="00FF74EC" w:rsidP="00FF74EC">
      <w:pPr>
        <w:pStyle w:val="2"/>
      </w:pPr>
    </w:p>
    <w:p w14:paraId="45DCC586" w14:textId="41927B53" w:rsidR="00FF74EC" w:rsidRDefault="00FF74EC" w:rsidP="00FF74EC"/>
    <w:p w14:paraId="2B91EA3B" w14:textId="77777777" w:rsidR="00FF74EC" w:rsidRPr="00FF74EC" w:rsidRDefault="00FF74EC" w:rsidP="00FF74EC">
      <w:pPr>
        <w:pStyle w:val="2"/>
      </w:pPr>
    </w:p>
    <w:p w14:paraId="7556A146" w14:textId="144DA738" w:rsidR="00EA1185" w:rsidRPr="005679DF" w:rsidRDefault="00EA1185" w:rsidP="00E1563B">
      <w:pPr>
        <w:pStyle w:val="2"/>
        <w:spacing w:after="0"/>
        <w:ind w:left="0" w:firstLineChars="0" w:firstLine="0"/>
        <w:jc w:val="center"/>
        <w:rPr>
          <w:b/>
        </w:rPr>
      </w:pPr>
      <w:r w:rsidRPr="005679DF">
        <w:rPr>
          <w:rFonts w:hint="eastAsia"/>
          <w:b/>
        </w:rPr>
        <w:lastRenderedPageBreak/>
        <w:t>表</w:t>
      </w:r>
      <w:r w:rsidR="00773276" w:rsidRPr="005679DF">
        <w:rPr>
          <w:rFonts w:hint="eastAsia"/>
          <w:b/>
        </w:rPr>
        <w:t>4-</w:t>
      </w:r>
      <w:r w:rsidR="00FF74EC">
        <w:rPr>
          <w:b/>
        </w:rPr>
        <w:t>1</w:t>
      </w:r>
      <w:r w:rsidR="00773276" w:rsidRPr="005679DF">
        <w:rPr>
          <w:rFonts w:hint="eastAsia"/>
          <w:b/>
        </w:rPr>
        <w:t xml:space="preserve">  </w:t>
      </w:r>
      <w:r w:rsidR="00773276" w:rsidRPr="005679DF">
        <w:rPr>
          <w:rFonts w:hint="eastAsia"/>
          <w:b/>
        </w:rPr>
        <w:t>噪声产生情况一览表</w:t>
      </w:r>
    </w:p>
    <w:tbl>
      <w:tblPr>
        <w:tblW w:w="8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71"/>
        <w:gridCol w:w="1106"/>
        <w:gridCol w:w="1418"/>
        <w:gridCol w:w="1701"/>
        <w:gridCol w:w="1275"/>
        <w:gridCol w:w="1720"/>
        <w:gridCol w:w="1223"/>
      </w:tblGrid>
      <w:tr w:rsidR="00EA1185" w:rsidRPr="005679DF" w14:paraId="0E585D4F" w14:textId="77777777" w:rsidTr="00E34E9F">
        <w:trPr>
          <w:trHeight w:val="340"/>
          <w:jc w:val="center"/>
        </w:trPr>
        <w:tc>
          <w:tcPr>
            <w:tcW w:w="471" w:type="dxa"/>
            <w:vAlign w:val="center"/>
          </w:tcPr>
          <w:p w14:paraId="1775E8A7" w14:textId="77777777" w:rsidR="00EA1185" w:rsidRPr="005679DF" w:rsidRDefault="00EA1185" w:rsidP="00296C07">
            <w:pPr>
              <w:jc w:val="center"/>
              <w:rPr>
                <w:iCs/>
                <w:szCs w:val="21"/>
              </w:rPr>
            </w:pPr>
            <w:bookmarkStart w:id="146" w:name="_Hlk523905444"/>
            <w:r w:rsidRPr="005679DF">
              <w:rPr>
                <w:iCs/>
                <w:szCs w:val="21"/>
              </w:rPr>
              <w:t>序号</w:t>
            </w:r>
          </w:p>
        </w:tc>
        <w:tc>
          <w:tcPr>
            <w:tcW w:w="1106" w:type="dxa"/>
            <w:vAlign w:val="center"/>
          </w:tcPr>
          <w:p w14:paraId="216B09A4" w14:textId="77777777" w:rsidR="00EA1185" w:rsidRPr="005679DF" w:rsidRDefault="00EA1185" w:rsidP="00296C07">
            <w:pPr>
              <w:jc w:val="center"/>
              <w:rPr>
                <w:iCs/>
                <w:szCs w:val="21"/>
              </w:rPr>
            </w:pPr>
            <w:r w:rsidRPr="005679DF">
              <w:rPr>
                <w:iCs/>
                <w:szCs w:val="21"/>
              </w:rPr>
              <w:t>所在车间</w:t>
            </w:r>
          </w:p>
        </w:tc>
        <w:tc>
          <w:tcPr>
            <w:tcW w:w="1418" w:type="dxa"/>
            <w:vAlign w:val="center"/>
          </w:tcPr>
          <w:p w14:paraId="225D8A2F" w14:textId="77777777" w:rsidR="00EA1185" w:rsidRPr="005679DF" w:rsidRDefault="00EA1185" w:rsidP="00296C07">
            <w:pPr>
              <w:jc w:val="center"/>
              <w:rPr>
                <w:iCs/>
                <w:szCs w:val="21"/>
              </w:rPr>
            </w:pPr>
            <w:r w:rsidRPr="005679DF">
              <w:rPr>
                <w:iCs/>
                <w:szCs w:val="21"/>
              </w:rPr>
              <w:t>名称</w:t>
            </w:r>
          </w:p>
        </w:tc>
        <w:tc>
          <w:tcPr>
            <w:tcW w:w="1701" w:type="dxa"/>
            <w:vAlign w:val="center"/>
          </w:tcPr>
          <w:p w14:paraId="798AE9FD" w14:textId="77777777" w:rsidR="00EA1185" w:rsidRPr="005679DF" w:rsidRDefault="00EA1185" w:rsidP="00296C07">
            <w:pPr>
              <w:jc w:val="center"/>
              <w:rPr>
                <w:iCs/>
                <w:szCs w:val="21"/>
              </w:rPr>
            </w:pPr>
            <w:r w:rsidRPr="005679DF">
              <w:rPr>
                <w:iCs/>
                <w:szCs w:val="21"/>
              </w:rPr>
              <w:t>声压级</w:t>
            </w:r>
            <w:r w:rsidRPr="005679DF">
              <w:rPr>
                <w:iCs/>
                <w:szCs w:val="21"/>
              </w:rPr>
              <w:t>(dB(A)</w:t>
            </w:r>
          </w:p>
        </w:tc>
        <w:tc>
          <w:tcPr>
            <w:tcW w:w="1275" w:type="dxa"/>
            <w:vAlign w:val="center"/>
          </w:tcPr>
          <w:p w14:paraId="613F8299" w14:textId="77777777" w:rsidR="00EA1185" w:rsidRPr="005679DF" w:rsidRDefault="00EA1185" w:rsidP="00296C07">
            <w:pPr>
              <w:jc w:val="center"/>
              <w:rPr>
                <w:iCs/>
                <w:szCs w:val="21"/>
              </w:rPr>
            </w:pPr>
            <w:r w:rsidRPr="005679DF">
              <w:rPr>
                <w:iCs/>
                <w:szCs w:val="21"/>
              </w:rPr>
              <w:t>设备台数</w:t>
            </w:r>
          </w:p>
        </w:tc>
        <w:tc>
          <w:tcPr>
            <w:tcW w:w="1720" w:type="dxa"/>
            <w:vAlign w:val="center"/>
          </w:tcPr>
          <w:p w14:paraId="5C8212CE" w14:textId="77777777" w:rsidR="00EA1185" w:rsidRPr="005679DF" w:rsidRDefault="00EA1185" w:rsidP="00296C07">
            <w:pPr>
              <w:jc w:val="center"/>
              <w:rPr>
                <w:iCs/>
                <w:szCs w:val="21"/>
              </w:rPr>
            </w:pPr>
            <w:r w:rsidRPr="005679DF">
              <w:rPr>
                <w:iCs/>
                <w:szCs w:val="21"/>
              </w:rPr>
              <w:t>控制措施</w:t>
            </w:r>
          </w:p>
        </w:tc>
        <w:tc>
          <w:tcPr>
            <w:tcW w:w="1223" w:type="dxa"/>
            <w:vAlign w:val="center"/>
          </w:tcPr>
          <w:p w14:paraId="05183FE8" w14:textId="77777777" w:rsidR="00EA1185" w:rsidRPr="005679DF" w:rsidRDefault="00EA1185" w:rsidP="00296C07">
            <w:pPr>
              <w:jc w:val="center"/>
              <w:rPr>
                <w:iCs/>
                <w:szCs w:val="21"/>
              </w:rPr>
            </w:pPr>
            <w:r w:rsidRPr="005679DF">
              <w:rPr>
                <w:iCs/>
                <w:szCs w:val="21"/>
              </w:rPr>
              <w:t>降噪后噪声级</w:t>
            </w:r>
            <w:r w:rsidRPr="005679DF">
              <w:rPr>
                <w:iCs/>
                <w:szCs w:val="21"/>
              </w:rPr>
              <w:t>dB</w:t>
            </w:r>
            <w:r w:rsidRPr="005679DF">
              <w:rPr>
                <w:iCs/>
                <w:szCs w:val="21"/>
              </w:rPr>
              <w:t>（</w:t>
            </w:r>
            <w:r w:rsidRPr="005679DF">
              <w:rPr>
                <w:iCs/>
                <w:szCs w:val="21"/>
              </w:rPr>
              <w:t>A</w:t>
            </w:r>
            <w:r w:rsidRPr="005679DF">
              <w:rPr>
                <w:iCs/>
                <w:szCs w:val="21"/>
              </w:rPr>
              <w:t>）</w:t>
            </w:r>
          </w:p>
        </w:tc>
      </w:tr>
      <w:tr w:rsidR="00D54B72" w:rsidRPr="005679DF" w14:paraId="1A4B780A" w14:textId="77777777" w:rsidTr="00E34E9F">
        <w:trPr>
          <w:trHeight w:val="340"/>
          <w:jc w:val="center"/>
        </w:trPr>
        <w:tc>
          <w:tcPr>
            <w:tcW w:w="471" w:type="dxa"/>
            <w:vAlign w:val="center"/>
          </w:tcPr>
          <w:p w14:paraId="6F0051C0" w14:textId="77777777" w:rsidR="00D54B72" w:rsidRPr="005679DF" w:rsidRDefault="00D54B72" w:rsidP="00296C07">
            <w:pPr>
              <w:jc w:val="center"/>
              <w:rPr>
                <w:iCs/>
                <w:szCs w:val="21"/>
              </w:rPr>
            </w:pPr>
            <w:r w:rsidRPr="005679DF">
              <w:rPr>
                <w:iCs/>
                <w:szCs w:val="21"/>
              </w:rPr>
              <w:t>1</w:t>
            </w:r>
          </w:p>
        </w:tc>
        <w:tc>
          <w:tcPr>
            <w:tcW w:w="1106" w:type="dxa"/>
            <w:vAlign w:val="center"/>
          </w:tcPr>
          <w:p w14:paraId="7A4D1979" w14:textId="416773D9" w:rsidR="00D54B72" w:rsidRPr="005679DF" w:rsidRDefault="00FF74EC" w:rsidP="00296C07">
            <w:pPr>
              <w:spacing w:line="220" w:lineRule="atLeast"/>
              <w:jc w:val="center"/>
              <w:rPr>
                <w:iCs/>
                <w:szCs w:val="21"/>
              </w:rPr>
            </w:pPr>
            <w:r>
              <w:rPr>
                <w:rFonts w:hint="eastAsia"/>
                <w:szCs w:val="21"/>
              </w:rPr>
              <w:t>焦炉车间</w:t>
            </w:r>
          </w:p>
        </w:tc>
        <w:tc>
          <w:tcPr>
            <w:tcW w:w="1418" w:type="dxa"/>
            <w:vAlign w:val="center"/>
          </w:tcPr>
          <w:p w14:paraId="7AD7385B" w14:textId="3E17C4C2" w:rsidR="00D54B72" w:rsidRPr="005679DF" w:rsidRDefault="00FF74EC" w:rsidP="00F64583">
            <w:pPr>
              <w:jc w:val="center"/>
              <w:rPr>
                <w:szCs w:val="21"/>
              </w:rPr>
            </w:pPr>
            <w:r>
              <w:rPr>
                <w:rFonts w:hint="eastAsia"/>
                <w:szCs w:val="21"/>
              </w:rPr>
              <w:t>风机</w:t>
            </w:r>
          </w:p>
        </w:tc>
        <w:tc>
          <w:tcPr>
            <w:tcW w:w="1701" w:type="dxa"/>
            <w:vAlign w:val="center"/>
          </w:tcPr>
          <w:p w14:paraId="2D99EF93" w14:textId="54621AB9" w:rsidR="00D54B72" w:rsidRPr="005679DF" w:rsidRDefault="00FF74EC" w:rsidP="00F64583">
            <w:pPr>
              <w:jc w:val="center"/>
              <w:rPr>
                <w:szCs w:val="21"/>
              </w:rPr>
            </w:pPr>
            <w:r>
              <w:rPr>
                <w:szCs w:val="21"/>
              </w:rPr>
              <w:t>70-100</w:t>
            </w:r>
          </w:p>
        </w:tc>
        <w:tc>
          <w:tcPr>
            <w:tcW w:w="1275" w:type="dxa"/>
            <w:vAlign w:val="center"/>
          </w:tcPr>
          <w:p w14:paraId="05889F44" w14:textId="77777777" w:rsidR="00D54B72" w:rsidRPr="005679DF" w:rsidRDefault="00D54B72" w:rsidP="00296C07">
            <w:pPr>
              <w:jc w:val="center"/>
              <w:rPr>
                <w:iCs/>
                <w:szCs w:val="21"/>
              </w:rPr>
            </w:pPr>
            <w:r w:rsidRPr="005679DF">
              <w:rPr>
                <w:rFonts w:hint="eastAsia"/>
                <w:iCs/>
                <w:szCs w:val="21"/>
              </w:rPr>
              <w:t>1</w:t>
            </w:r>
          </w:p>
        </w:tc>
        <w:tc>
          <w:tcPr>
            <w:tcW w:w="1720" w:type="dxa"/>
            <w:vAlign w:val="center"/>
          </w:tcPr>
          <w:p w14:paraId="6552A468" w14:textId="77777777" w:rsidR="00D54B72" w:rsidRPr="005679DF" w:rsidRDefault="00D54B72" w:rsidP="00296C07">
            <w:pPr>
              <w:jc w:val="center"/>
              <w:rPr>
                <w:iCs/>
                <w:szCs w:val="21"/>
              </w:rPr>
            </w:pPr>
            <w:r w:rsidRPr="005679DF">
              <w:rPr>
                <w:iCs/>
                <w:szCs w:val="21"/>
              </w:rPr>
              <w:t>房屋隔音、减振</w:t>
            </w:r>
          </w:p>
        </w:tc>
        <w:tc>
          <w:tcPr>
            <w:tcW w:w="1223" w:type="dxa"/>
            <w:shd w:val="clear" w:color="auto" w:fill="auto"/>
            <w:vAlign w:val="center"/>
          </w:tcPr>
          <w:p w14:paraId="2E7A062B" w14:textId="419A95FF" w:rsidR="00D54B72" w:rsidRPr="005679DF" w:rsidRDefault="00FF74EC" w:rsidP="00F64583">
            <w:pPr>
              <w:jc w:val="center"/>
              <w:rPr>
                <w:szCs w:val="21"/>
              </w:rPr>
            </w:pPr>
            <w:r>
              <w:rPr>
                <w:szCs w:val="21"/>
              </w:rPr>
              <w:t>80</w:t>
            </w:r>
          </w:p>
        </w:tc>
      </w:tr>
    </w:tbl>
    <w:bookmarkEnd w:id="146"/>
    <w:p w14:paraId="2C5D1BB6" w14:textId="77777777" w:rsidR="00110D3D" w:rsidRPr="005679DF" w:rsidRDefault="00520D71" w:rsidP="006D1311">
      <w:pPr>
        <w:pStyle w:val="3"/>
        <w:spacing w:beforeLines="50" w:before="120"/>
      </w:pPr>
      <w:r w:rsidRPr="005679DF">
        <w:rPr>
          <w:rFonts w:hint="eastAsia"/>
        </w:rPr>
        <w:t>4.1</w:t>
      </w:r>
      <w:r w:rsidRPr="005679DF">
        <w:t>.</w:t>
      </w:r>
      <w:r w:rsidR="00AF2D7D" w:rsidRPr="005679DF">
        <w:rPr>
          <w:rFonts w:hint="eastAsia"/>
        </w:rPr>
        <w:t>4</w:t>
      </w:r>
      <w:r w:rsidRPr="005679DF">
        <w:t>固体废物</w:t>
      </w:r>
      <w:bookmarkEnd w:id="143"/>
      <w:bookmarkEnd w:id="144"/>
      <w:bookmarkEnd w:id="145"/>
    </w:p>
    <w:p w14:paraId="42365EC3" w14:textId="11499F63" w:rsidR="00FF74EC" w:rsidRDefault="002346C3" w:rsidP="00FF74EC">
      <w:pPr>
        <w:pStyle w:val="af8"/>
        <w:ind w:firstLine="480"/>
        <w:rPr>
          <w:snapToGrid w:val="0"/>
          <w:kern w:val="0"/>
        </w:rPr>
      </w:pPr>
      <w:bookmarkStart w:id="147" w:name="_Hlk496988018"/>
      <w:r w:rsidRPr="005679DF">
        <w:rPr>
          <w:rFonts w:hint="eastAsia"/>
          <w:snapToGrid w:val="0"/>
          <w:kern w:val="0"/>
        </w:rPr>
        <w:t>本项目</w:t>
      </w:r>
      <w:bookmarkStart w:id="148" w:name="_Toc496542729"/>
      <w:bookmarkStart w:id="149" w:name="_Toc496544328"/>
      <w:bookmarkStart w:id="150" w:name="_Toc496544138"/>
      <w:bookmarkStart w:id="151" w:name="_Toc496547645"/>
      <w:bookmarkStart w:id="152" w:name="_Toc496547088"/>
      <w:bookmarkStart w:id="153" w:name="_Toc496547410"/>
      <w:bookmarkStart w:id="154" w:name="_Toc496547285"/>
      <w:bookmarkStart w:id="155" w:name="_Toc496547717"/>
      <w:bookmarkStart w:id="156" w:name="_Toc465436856"/>
      <w:bookmarkStart w:id="157" w:name="_Toc465437168"/>
      <w:bookmarkEnd w:id="147"/>
      <w:r w:rsidR="00FF74EC">
        <w:rPr>
          <w:rFonts w:hint="eastAsia"/>
          <w:snapToGrid w:val="0"/>
          <w:kern w:val="0"/>
        </w:rPr>
        <w:t>无固体废弃物产生。</w:t>
      </w:r>
    </w:p>
    <w:p w14:paraId="3ADE3FA6" w14:textId="77777777" w:rsidR="00FF74EC" w:rsidRPr="00FF74EC" w:rsidRDefault="00FF74EC" w:rsidP="00FF74EC">
      <w:pPr>
        <w:pStyle w:val="af8"/>
        <w:ind w:firstLineChars="0" w:firstLine="0"/>
        <w:rPr>
          <w:rFonts w:hAnsi="宋体"/>
          <w:b/>
          <w:szCs w:val="24"/>
        </w:rPr>
      </w:pPr>
      <w:r w:rsidRPr="00FF74EC">
        <w:rPr>
          <w:rFonts w:hAnsi="宋体" w:hint="eastAsia"/>
          <w:b/>
          <w:szCs w:val="24"/>
        </w:rPr>
        <w:t>4.2</w:t>
      </w:r>
      <w:r w:rsidRPr="00FF74EC">
        <w:rPr>
          <w:rFonts w:hAnsi="宋体" w:hint="eastAsia"/>
          <w:b/>
          <w:szCs w:val="24"/>
        </w:rPr>
        <w:t>环保设施投资情况</w:t>
      </w:r>
      <w:bookmarkEnd w:id="148"/>
      <w:bookmarkEnd w:id="149"/>
      <w:bookmarkEnd w:id="150"/>
      <w:bookmarkEnd w:id="151"/>
      <w:bookmarkEnd w:id="152"/>
      <w:bookmarkEnd w:id="153"/>
      <w:bookmarkEnd w:id="154"/>
      <w:bookmarkEnd w:id="155"/>
    </w:p>
    <w:p w14:paraId="7B3C90DA" w14:textId="3B61630B" w:rsidR="00FF74EC" w:rsidRPr="005679DF" w:rsidRDefault="00FF74EC" w:rsidP="002424C4">
      <w:pPr>
        <w:pStyle w:val="af8"/>
        <w:ind w:firstLine="480"/>
      </w:pPr>
      <w:r w:rsidRPr="005679DF">
        <w:t>项目环保投资为</w:t>
      </w:r>
      <w:r>
        <w:t>860</w:t>
      </w:r>
      <w:r w:rsidRPr="005679DF">
        <w:t>万元，占项目总投资的</w:t>
      </w:r>
      <w:r>
        <w:rPr>
          <w:rFonts w:hint="eastAsia"/>
        </w:rPr>
        <w:t>10</w:t>
      </w:r>
      <w:r>
        <w:t>0</w:t>
      </w:r>
      <w:r w:rsidRPr="005679DF">
        <w:t>%</w:t>
      </w:r>
      <w:r w:rsidRPr="005679DF">
        <w:t>，表中所列环境保护措施均将严格按照</w:t>
      </w:r>
      <w:r w:rsidRPr="005679DF">
        <w:t>“</w:t>
      </w:r>
      <w:r w:rsidRPr="005679DF">
        <w:t>三同时</w:t>
      </w:r>
      <w:r w:rsidRPr="005679DF">
        <w:t>”</w:t>
      </w:r>
      <w:r w:rsidRPr="005679DF">
        <w:t>原则，与主体工程同步实施，通过一系列的环保投资建设，加强工程硬件建设，从而实现对项目施工及运营全过程各污染环节的控制，确保各主要污染物达标排放，以满足行业要求，减轻对周围环境的影响。</w:t>
      </w:r>
    </w:p>
    <w:p w14:paraId="5D8DFB52" w14:textId="4A6F37D3" w:rsidR="00FF74EC" w:rsidRPr="005679DF" w:rsidRDefault="00FF74EC" w:rsidP="002424C4">
      <w:pPr>
        <w:pStyle w:val="af8"/>
        <w:ind w:firstLine="480"/>
        <w:rPr>
          <w:szCs w:val="24"/>
        </w:rPr>
      </w:pPr>
      <w:r w:rsidRPr="005679DF">
        <w:rPr>
          <w:rFonts w:hint="eastAsia"/>
          <w:szCs w:val="24"/>
        </w:rPr>
        <w:t>环保投资情况见表</w:t>
      </w:r>
      <w:r w:rsidRPr="005679DF">
        <w:rPr>
          <w:rFonts w:hint="eastAsia"/>
          <w:szCs w:val="24"/>
        </w:rPr>
        <w:t>4-</w:t>
      </w:r>
      <w:r w:rsidR="003A7D25">
        <w:rPr>
          <w:szCs w:val="24"/>
        </w:rPr>
        <w:t>2</w:t>
      </w:r>
      <w:r w:rsidRPr="005679DF">
        <w:rPr>
          <w:rFonts w:hint="eastAsia"/>
          <w:szCs w:val="24"/>
        </w:rPr>
        <w:t>。</w:t>
      </w:r>
    </w:p>
    <w:p w14:paraId="2AEF6A02" w14:textId="2CD31A1E" w:rsidR="00FF74EC" w:rsidRPr="005679DF" w:rsidRDefault="00FF74EC" w:rsidP="002424C4">
      <w:pPr>
        <w:pStyle w:val="aa"/>
        <w:rPr>
          <w:rFonts w:ascii="宋体" w:hAnsi="宋体"/>
        </w:rPr>
      </w:pPr>
      <w:bookmarkStart w:id="158" w:name="_Ref496688356"/>
      <w:r w:rsidRPr="005679DF">
        <w:rPr>
          <w:rFonts w:ascii="宋体" w:hAnsi="宋体"/>
        </w:rPr>
        <w:t>表</w:t>
      </w:r>
      <w:r w:rsidRPr="005679DF">
        <w:rPr>
          <w:rFonts w:hint="eastAsia"/>
        </w:rPr>
        <w:t>4</w:t>
      </w:r>
      <w:r w:rsidRPr="005679DF">
        <w:t>-</w:t>
      </w:r>
      <w:bookmarkEnd w:id="158"/>
      <w:r w:rsidR="003A7D25">
        <w:t>2</w:t>
      </w:r>
      <w:r w:rsidRPr="005679DF">
        <w:rPr>
          <w:rFonts w:hint="eastAsia"/>
        </w:rPr>
        <w:t xml:space="preserve">  </w:t>
      </w:r>
      <w:r w:rsidRPr="005679DF">
        <w:rPr>
          <w:rFonts w:ascii="宋体" w:hAnsi="宋体" w:hint="eastAsia"/>
        </w:rPr>
        <w:t>环保设施投资一览表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260"/>
        <w:gridCol w:w="4854"/>
        <w:gridCol w:w="1289"/>
        <w:gridCol w:w="1885"/>
      </w:tblGrid>
      <w:tr w:rsidR="00FF74EC" w:rsidRPr="005679DF" w14:paraId="0B441A2A" w14:textId="77777777" w:rsidTr="00E34E9F">
        <w:trPr>
          <w:cantSplit/>
          <w:trHeight w:val="340"/>
          <w:jc w:val="center"/>
        </w:trPr>
        <w:tc>
          <w:tcPr>
            <w:tcW w:w="678" w:type="pct"/>
            <w:vMerge w:val="restart"/>
            <w:vAlign w:val="center"/>
          </w:tcPr>
          <w:p w14:paraId="3DC293D0" w14:textId="77777777" w:rsidR="00FF74EC" w:rsidRPr="005679DF" w:rsidRDefault="00FF74EC" w:rsidP="002424C4">
            <w:pPr>
              <w:pStyle w:val="aff2"/>
            </w:pPr>
            <w:r w:rsidRPr="005679DF">
              <w:t>序号</w:t>
            </w:r>
          </w:p>
        </w:tc>
        <w:tc>
          <w:tcPr>
            <w:tcW w:w="2613" w:type="pct"/>
            <w:vMerge w:val="restart"/>
            <w:vAlign w:val="center"/>
          </w:tcPr>
          <w:p w14:paraId="6CAD582B" w14:textId="77777777" w:rsidR="00FF74EC" w:rsidRPr="005679DF" w:rsidRDefault="00FF74EC" w:rsidP="002424C4">
            <w:pPr>
              <w:pStyle w:val="aff2"/>
            </w:pPr>
            <w:r w:rsidRPr="005679DF">
              <w:t>环保措施</w:t>
            </w:r>
          </w:p>
        </w:tc>
        <w:tc>
          <w:tcPr>
            <w:tcW w:w="694" w:type="pct"/>
            <w:vMerge w:val="restart"/>
            <w:vAlign w:val="center"/>
          </w:tcPr>
          <w:p w14:paraId="511C6002" w14:textId="77777777" w:rsidR="00FF74EC" w:rsidRPr="005679DF" w:rsidRDefault="00FF74EC" w:rsidP="002424C4">
            <w:pPr>
              <w:pStyle w:val="aff2"/>
            </w:pPr>
            <w:r w:rsidRPr="005679DF">
              <w:rPr>
                <w:rFonts w:hint="eastAsia"/>
              </w:rPr>
              <w:t>数量及</w:t>
            </w:r>
            <w:r w:rsidRPr="005679DF">
              <w:t>单位</w:t>
            </w:r>
          </w:p>
        </w:tc>
        <w:tc>
          <w:tcPr>
            <w:tcW w:w="1015" w:type="pct"/>
            <w:vMerge w:val="restart"/>
            <w:vAlign w:val="center"/>
          </w:tcPr>
          <w:p w14:paraId="489C0644" w14:textId="77777777" w:rsidR="00FF74EC" w:rsidRPr="005679DF" w:rsidRDefault="00FF74EC" w:rsidP="002424C4">
            <w:pPr>
              <w:pStyle w:val="aff2"/>
            </w:pPr>
            <w:r w:rsidRPr="005679DF">
              <w:t>环保投资</w:t>
            </w:r>
          </w:p>
          <w:p w14:paraId="24A93ADE" w14:textId="77777777" w:rsidR="00FF74EC" w:rsidRPr="005679DF" w:rsidRDefault="00FF74EC" w:rsidP="002424C4">
            <w:pPr>
              <w:pStyle w:val="aff2"/>
            </w:pPr>
            <w:r w:rsidRPr="005679DF">
              <w:t>（万元）</w:t>
            </w:r>
          </w:p>
        </w:tc>
      </w:tr>
      <w:tr w:rsidR="00FF74EC" w:rsidRPr="005679DF" w14:paraId="4A04C29C" w14:textId="77777777" w:rsidTr="00E34E9F">
        <w:trPr>
          <w:cantSplit/>
          <w:trHeight w:val="340"/>
          <w:jc w:val="center"/>
        </w:trPr>
        <w:tc>
          <w:tcPr>
            <w:tcW w:w="678" w:type="pct"/>
            <w:vMerge/>
            <w:vAlign w:val="center"/>
          </w:tcPr>
          <w:p w14:paraId="4EAC639F" w14:textId="77777777" w:rsidR="00FF74EC" w:rsidRPr="005679DF" w:rsidRDefault="00FF74EC" w:rsidP="002424C4">
            <w:pPr>
              <w:pStyle w:val="aff2"/>
            </w:pPr>
          </w:p>
        </w:tc>
        <w:tc>
          <w:tcPr>
            <w:tcW w:w="2613" w:type="pct"/>
            <w:vMerge/>
            <w:vAlign w:val="center"/>
          </w:tcPr>
          <w:p w14:paraId="4676A49A" w14:textId="77777777" w:rsidR="00FF74EC" w:rsidRPr="005679DF" w:rsidRDefault="00FF74EC" w:rsidP="002424C4">
            <w:pPr>
              <w:pStyle w:val="aff2"/>
            </w:pPr>
          </w:p>
        </w:tc>
        <w:tc>
          <w:tcPr>
            <w:tcW w:w="694" w:type="pct"/>
            <w:vMerge/>
            <w:vAlign w:val="center"/>
          </w:tcPr>
          <w:p w14:paraId="5095799E" w14:textId="77777777" w:rsidR="00FF74EC" w:rsidRPr="005679DF" w:rsidRDefault="00FF74EC" w:rsidP="002424C4">
            <w:pPr>
              <w:pStyle w:val="aff2"/>
            </w:pPr>
          </w:p>
        </w:tc>
        <w:tc>
          <w:tcPr>
            <w:tcW w:w="1015" w:type="pct"/>
            <w:vMerge/>
            <w:vAlign w:val="center"/>
          </w:tcPr>
          <w:p w14:paraId="11677BCB" w14:textId="77777777" w:rsidR="00FF74EC" w:rsidRPr="005679DF" w:rsidRDefault="00FF74EC" w:rsidP="002424C4">
            <w:pPr>
              <w:pStyle w:val="aff2"/>
            </w:pPr>
          </w:p>
        </w:tc>
      </w:tr>
      <w:tr w:rsidR="00FF74EC" w:rsidRPr="005679DF" w14:paraId="39143947" w14:textId="77777777" w:rsidTr="00E34E9F">
        <w:trPr>
          <w:cantSplit/>
          <w:trHeight w:val="340"/>
          <w:jc w:val="center"/>
        </w:trPr>
        <w:tc>
          <w:tcPr>
            <w:tcW w:w="678" w:type="pct"/>
            <w:vAlign w:val="center"/>
          </w:tcPr>
          <w:p w14:paraId="33AAA66D" w14:textId="77777777" w:rsidR="00FF74EC" w:rsidRPr="005679DF" w:rsidRDefault="00FF74EC" w:rsidP="002424C4">
            <w:pPr>
              <w:pStyle w:val="aff2"/>
            </w:pPr>
            <w:r w:rsidRPr="005679DF">
              <w:t>废气治理</w:t>
            </w:r>
          </w:p>
        </w:tc>
        <w:tc>
          <w:tcPr>
            <w:tcW w:w="2613" w:type="pct"/>
            <w:vAlign w:val="center"/>
          </w:tcPr>
          <w:p w14:paraId="00ADA3F7" w14:textId="77777777" w:rsidR="00FF74EC" w:rsidRPr="00516ABE" w:rsidRDefault="00FF74EC" w:rsidP="00FF74EC">
            <w:pPr>
              <w:pStyle w:val="aff2"/>
            </w:pPr>
            <w:r>
              <w:rPr>
                <w:rFonts w:hint="eastAsia"/>
              </w:rPr>
              <w:t>风机管道中控系统</w:t>
            </w:r>
            <w:r w:rsidRPr="00516ABE">
              <w:rPr>
                <w:rFonts w:hint="eastAsia"/>
              </w:rPr>
              <w:t>及其附属设施等</w:t>
            </w:r>
          </w:p>
          <w:p w14:paraId="34BF6F93" w14:textId="65F08A05" w:rsidR="00FF74EC" w:rsidRPr="005679DF" w:rsidRDefault="00FF74EC" w:rsidP="002424C4">
            <w:pPr>
              <w:pStyle w:val="aff2"/>
            </w:pPr>
            <w:r w:rsidRPr="005679DF">
              <w:rPr>
                <w:rFonts w:hint="eastAsia"/>
                <w:bCs/>
              </w:rPr>
              <w:t>及排风系统</w:t>
            </w:r>
          </w:p>
        </w:tc>
        <w:tc>
          <w:tcPr>
            <w:tcW w:w="694" w:type="pct"/>
            <w:vAlign w:val="center"/>
          </w:tcPr>
          <w:p w14:paraId="2F283B49" w14:textId="50A233C3" w:rsidR="00FF74EC" w:rsidRPr="005679DF" w:rsidRDefault="00FF74EC" w:rsidP="002424C4">
            <w:pPr>
              <w:pStyle w:val="aff2"/>
            </w:pPr>
            <w:r>
              <w:t>4</w:t>
            </w:r>
            <w:r w:rsidRPr="005679DF">
              <w:t>套</w:t>
            </w:r>
          </w:p>
        </w:tc>
        <w:tc>
          <w:tcPr>
            <w:tcW w:w="1015" w:type="pct"/>
            <w:vAlign w:val="center"/>
          </w:tcPr>
          <w:p w14:paraId="3577340A" w14:textId="713CA844" w:rsidR="00FF74EC" w:rsidRPr="005679DF" w:rsidRDefault="00FF74EC">
            <w:pPr>
              <w:jc w:val="center"/>
              <w:rPr>
                <w:szCs w:val="21"/>
              </w:rPr>
            </w:pPr>
            <w:r>
              <w:rPr>
                <w:szCs w:val="21"/>
              </w:rPr>
              <w:t>830</w:t>
            </w:r>
          </w:p>
        </w:tc>
      </w:tr>
      <w:tr w:rsidR="00FF74EC" w:rsidRPr="005679DF" w14:paraId="3692F3A3" w14:textId="77777777" w:rsidTr="00E34E9F">
        <w:trPr>
          <w:cantSplit/>
          <w:trHeight w:val="340"/>
          <w:jc w:val="center"/>
        </w:trPr>
        <w:tc>
          <w:tcPr>
            <w:tcW w:w="678" w:type="pct"/>
            <w:vAlign w:val="center"/>
          </w:tcPr>
          <w:p w14:paraId="0E10C0F7" w14:textId="77777777" w:rsidR="00FF74EC" w:rsidRPr="005679DF" w:rsidRDefault="00FF74EC" w:rsidP="002424C4">
            <w:pPr>
              <w:pStyle w:val="aff2"/>
            </w:pPr>
            <w:r w:rsidRPr="005679DF">
              <w:t>噪声治理</w:t>
            </w:r>
          </w:p>
        </w:tc>
        <w:tc>
          <w:tcPr>
            <w:tcW w:w="2613" w:type="pct"/>
            <w:vAlign w:val="center"/>
          </w:tcPr>
          <w:p w14:paraId="33C78777" w14:textId="3D735516" w:rsidR="00FF74EC" w:rsidRPr="00FF74EC" w:rsidRDefault="00FF74EC" w:rsidP="00FF74EC">
            <w:pPr>
              <w:pStyle w:val="aff2"/>
            </w:pPr>
            <w:r w:rsidRPr="00516ABE">
              <w:rPr>
                <w:rFonts w:hint="eastAsia"/>
              </w:rPr>
              <w:t>厂房隔声、低噪声设备等</w:t>
            </w:r>
          </w:p>
        </w:tc>
        <w:tc>
          <w:tcPr>
            <w:tcW w:w="694" w:type="pct"/>
            <w:vAlign w:val="center"/>
          </w:tcPr>
          <w:p w14:paraId="08A4C1DE" w14:textId="77777777" w:rsidR="00FF74EC" w:rsidRPr="005679DF" w:rsidRDefault="00FF74EC" w:rsidP="002424C4">
            <w:pPr>
              <w:pStyle w:val="aff2"/>
            </w:pPr>
            <w:r w:rsidRPr="005679DF">
              <w:t>/</w:t>
            </w:r>
          </w:p>
        </w:tc>
        <w:tc>
          <w:tcPr>
            <w:tcW w:w="1015" w:type="pct"/>
            <w:vAlign w:val="center"/>
          </w:tcPr>
          <w:p w14:paraId="33AE08C3" w14:textId="69AF9F36" w:rsidR="00FF74EC" w:rsidRPr="005679DF" w:rsidRDefault="00FF74EC" w:rsidP="00C40F06">
            <w:pPr>
              <w:jc w:val="center"/>
              <w:rPr>
                <w:szCs w:val="21"/>
              </w:rPr>
            </w:pPr>
            <w:r>
              <w:rPr>
                <w:szCs w:val="21"/>
              </w:rPr>
              <w:t>30</w:t>
            </w:r>
          </w:p>
        </w:tc>
      </w:tr>
      <w:tr w:rsidR="00FF74EC" w:rsidRPr="005679DF" w14:paraId="4E3D3EE2" w14:textId="77777777" w:rsidTr="00E34E9F">
        <w:trPr>
          <w:cantSplit/>
          <w:trHeight w:val="340"/>
          <w:jc w:val="center"/>
        </w:trPr>
        <w:tc>
          <w:tcPr>
            <w:tcW w:w="678" w:type="pct"/>
            <w:vAlign w:val="center"/>
          </w:tcPr>
          <w:p w14:paraId="3E99830A" w14:textId="77777777" w:rsidR="00FF74EC" w:rsidRPr="005679DF" w:rsidRDefault="00FF74EC" w:rsidP="002424C4">
            <w:pPr>
              <w:pStyle w:val="aff2"/>
            </w:pPr>
            <w:r w:rsidRPr="005679DF">
              <w:t>合计</w:t>
            </w:r>
          </w:p>
        </w:tc>
        <w:tc>
          <w:tcPr>
            <w:tcW w:w="2613" w:type="pct"/>
            <w:vAlign w:val="center"/>
          </w:tcPr>
          <w:p w14:paraId="2244F3C5" w14:textId="77777777" w:rsidR="00FF74EC" w:rsidRPr="005679DF" w:rsidRDefault="00FF74EC" w:rsidP="002424C4">
            <w:pPr>
              <w:pStyle w:val="aff2"/>
            </w:pPr>
            <w:r w:rsidRPr="005679DF">
              <w:t>/</w:t>
            </w:r>
          </w:p>
        </w:tc>
        <w:tc>
          <w:tcPr>
            <w:tcW w:w="694" w:type="pct"/>
            <w:vAlign w:val="center"/>
          </w:tcPr>
          <w:p w14:paraId="4A489DF0" w14:textId="77777777" w:rsidR="00FF74EC" w:rsidRPr="005679DF" w:rsidRDefault="00FF74EC" w:rsidP="002424C4">
            <w:pPr>
              <w:pStyle w:val="aff2"/>
            </w:pPr>
            <w:r w:rsidRPr="005679DF">
              <w:t>/</w:t>
            </w:r>
          </w:p>
        </w:tc>
        <w:tc>
          <w:tcPr>
            <w:tcW w:w="1015" w:type="pct"/>
            <w:vAlign w:val="center"/>
          </w:tcPr>
          <w:p w14:paraId="5EDFE411" w14:textId="52C59DC6" w:rsidR="00FF74EC" w:rsidRPr="005679DF" w:rsidRDefault="00FF74EC" w:rsidP="002424C4">
            <w:pPr>
              <w:pStyle w:val="aff2"/>
            </w:pPr>
            <w:r>
              <w:t>860</w:t>
            </w:r>
          </w:p>
        </w:tc>
      </w:tr>
    </w:tbl>
    <w:p w14:paraId="1EA254B9" w14:textId="77777777" w:rsidR="00FF74EC" w:rsidRPr="005679DF" w:rsidRDefault="00FF74EC" w:rsidP="006D1311">
      <w:pPr>
        <w:pStyle w:val="20"/>
        <w:spacing w:beforeLines="50" w:before="120"/>
      </w:pPr>
      <w:bookmarkStart w:id="159" w:name="_Toc44963578"/>
      <w:r w:rsidRPr="005679DF">
        <w:rPr>
          <w:rFonts w:hint="eastAsia"/>
        </w:rPr>
        <w:t>4.3</w:t>
      </w:r>
      <w:r w:rsidRPr="005679DF">
        <w:t>环保设施运行情况</w:t>
      </w:r>
      <w:bookmarkEnd w:id="159"/>
    </w:p>
    <w:p w14:paraId="5498F0E8" w14:textId="77777777" w:rsidR="00FF74EC" w:rsidRPr="005679DF" w:rsidRDefault="00FF74EC" w:rsidP="00186201">
      <w:pPr>
        <w:spacing w:line="360" w:lineRule="auto"/>
        <w:ind w:firstLineChars="200" w:firstLine="480"/>
        <w:rPr>
          <w:sz w:val="24"/>
        </w:rPr>
      </w:pPr>
      <w:r w:rsidRPr="005679DF">
        <w:rPr>
          <w:sz w:val="24"/>
        </w:rPr>
        <w:t>验收期间对环保设施操作规程和岗位标准，环保设施操作规范、环保设施运行台账进行了检查。</w:t>
      </w:r>
      <w:r w:rsidRPr="005679DF">
        <w:rPr>
          <w:rFonts w:hint="eastAsia"/>
          <w:sz w:val="24"/>
        </w:rPr>
        <w:t>环保设施运行正常，根据监测报告，废气、废水处理设施可满足生产需要，污染物达标排放。</w:t>
      </w:r>
    </w:p>
    <w:p w14:paraId="0A5EDADD" w14:textId="77777777" w:rsidR="00FF74EC" w:rsidRPr="005679DF" w:rsidRDefault="00FF74EC" w:rsidP="00186201">
      <w:pPr>
        <w:pStyle w:val="20"/>
      </w:pPr>
      <w:bookmarkStart w:id="160" w:name="_Toc44963579"/>
      <w:r w:rsidRPr="005679DF">
        <w:rPr>
          <w:rFonts w:hint="eastAsia"/>
        </w:rPr>
        <w:t>4.4</w:t>
      </w:r>
      <w:r w:rsidRPr="005679DF">
        <w:rPr>
          <w:rFonts w:hint="eastAsia"/>
        </w:rPr>
        <w:t>其他环保设施</w:t>
      </w:r>
      <w:bookmarkEnd w:id="160"/>
    </w:p>
    <w:p w14:paraId="73FEF6F2" w14:textId="77777777" w:rsidR="00FF74EC" w:rsidRPr="005679DF" w:rsidRDefault="00FF74EC" w:rsidP="003063C5">
      <w:pPr>
        <w:pStyle w:val="af8"/>
        <w:ind w:firstLine="480"/>
        <w:rPr>
          <w:szCs w:val="24"/>
        </w:rPr>
      </w:pPr>
      <w:r w:rsidRPr="005679DF">
        <w:rPr>
          <w:rFonts w:hint="eastAsia"/>
          <w:szCs w:val="24"/>
        </w:rPr>
        <w:t>4.4.1</w:t>
      </w:r>
      <w:r w:rsidRPr="005679DF">
        <w:rPr>
          <w:rFonts w:hint="eastAsia"/>
          <w:szCs w:val="24"/>
        </w:rPr>
        <w:t>环境保护管理规章制度的建立及执行情况</w:t>
      </w:r>
    </w:p>
    <w:p w14:paraId="175497A1" w14:textId="77777777" w:rsidR="00FF74EC" w:rsidRPr="005679DF" w:rsidRDefault="00FF74EC" w:rsidP="003063C5">
      <w:pPr>
        <w:pStyle w:val="a4"/>
        <w:spacing w:after="0" w:line="360" w:lineRule="auto"/>
        <w:ind w:left="0" w:firstLineChars="200" w:firstLine="480"/>
        <w:rPr>
          <w:noProof/>
          <w:sz w:val="24"/>
        </w:rPr>
      </w:pPr>
      <w:r w:rsidRPr="005679DF">
        <w:rPr>
          <w:rFonts w:hint="eastAsia"/>
          <w:noProof/>
          <w:sz w:val="24"/>
        </w:rPr>
        <w:t>（</w:t>
      </w:r>
      <w:r w:rsidRPr="005679DF">
        <w:rPr>
          <w:noProof/>
          <w:sz w:val="24"/>
        </w:rPr>
        <w:t>1</w:t>
      </w:r>
      <w:r w:rsidRPr="005679DF">
        <w:rPr>
          <w:rFonts w:hint="eastAsia"/>
          <w:noProof/>
          <w:sz w:val="24"/>
        </w:rPr>
        <w:t>）</w:t>
      </w:r>
      <w:r w:rsidRPr="005679DF">
        <w:rPr>
          <w:noProof/>
          <w:sz w:val="24"/>
        </w:rPr>
        <w:t>规章制度</w:t>
      </w:r>
    </w:p>
    <w:p w14:paraId="2349BCC1" w14:textId="77777777" w:rsidR="00FF74EC" w:rsidRPr="005679DF" w:rsidRDefault="00FF74EC" w:rsidP="003063C5">
      <w:pPr>
        <w:pStyle w:val="a4"/>
        <w:spacing w:after="0" w:line="360" w:lineRule="auto"/>
        <w:ind w:left="0" w:firstLineChars="200" w:firstLine="480"/>
        <w:rPr>
          <w:noProof/>
          <w:sz w:val="24"/>
        </w:rPr>
      </w:pPr>
      <w:r w:rsidRPr="005679DF">
        <w:rPr>
          <w:noProof/>
          <w:sz w:val="24"/>
        </w:rPr>
        <w:t>公司建立了《环境保护管理制度》等环保管理制度，公司按照规范化的要求建立了相应的环保档案，包括环境保护管理制度、危险废物管理、环评文件等，由专人负责管理。</w:t>
      </w:r>
    </w:p>
    <w:p w14:paraId="5EDAF39B" w14:textId="77777777" w:rsidR="00FF74EC" w:rsidRPr="005679DF" w:rsidRDefault="00FF74EC" w:rsidP="003063C5">
      <w:pPr>
        <w:pStyle w:val="a4"/>
        <w:spacing w:after="0" w:line="360" w:lineRule="auto"/>
        <w:ind w:left="0" w:firstLineChars="200" w:firstLine="480"/>
        <w:rPr>
          <w:noProof/>
          <w:sz w:val="24"/>
        </w:rPr>
      </w:pPr>
      <w:r w:rsidRPr="005679DF">
        <w:rPr>
          <w:rFonts w:hint="eastAsia"/>
          <w:noProof/>
          <w:sz w:val="24"/>
        </w:rPr>
        <w:t>（</w:t>
      </w:r>
      <w:r w:rsidRPr="005679DF">
        <w:rPr>
          <w:noProof/>
          <w:sz w:val="24"/>
        </w:rPr>
        <w:t>2</w:t>
      </w:r>
      <w:r w:rsidRPr="005679DF">
        <w:rPr>
          <w:rFonts w:hint="eastAsia"/>
          <w:noProof/>
          <w:sz w:val="24"/>
        </w:rPr>
        <w:t>）</w:t>
      </w:r>
      <w:r w:rsidRPr="005679DF">
        <w:rPr>
          <w:noProof/>
          <w:sz w:val="24"/>
        </w:rPr>
        <w:t>环保机构设置情况</w:t>
      </w:r>
    </w:p>
    <w:p w14:paraId="10C063B1" w14:textId="77777777" w:rsidR="00FF74EC" w:rsidRPr="005679DF" w:rsidRDefault="00FF74EC" w:rsidP="003063C5">
      <w:pPr>
        <w:pStyle w:val="a4"/>
        <w:spacing w:after="0" w:line="360" w:lineRule="auto"/>
        <w:ind w:left="0" w:firstLineChars="200" w:firstLine="480"/>
        <w:rPr>
          <w:noProof/>
          <w:sz w:val="24"/>
        </w:rPr>
      </w:pPr>
      <w:r w:rsidRPr="005679DF">
        <w:rPr>
          <w:noProof/>
          <w:sz w:val="24"/>
        </w:rPr>
        <w:t>公司定期组织相关部门人员对环保设施、设备安全等综合检查，发现问题及时解决，形成了有效的管理机制。</w:t>
      </w:r>
    </w:p>
    <w:p w14:paraId="3FBD43BC" w14:textId="77777777" w:rsidR="00FF74EC" w:rsidRPr="0075698C" w:rsidRDefault="00FF74EC" w:rsidP="0075698C">
      <w:pPr>
        <w:pStyle w:val="af8"/>
        <w:ind w:firstLine="480"/>
      </w:pPr>
      <w:r w:rsidRPr="0075698C">
        <w:rPr>
          <w:rFonts w:hint="eastAsia"/>
        </w:rPr>
        <w:t>4.4.2</w:t>
      </w:r>
      <w:r w:rsidRPr="0075698C">
        <w:rPr>
          <w:rFonts w:hint="eastAsia"/>
        </w:rPr>
        <w:t>环境风险防范设施</w:t>
      </w:r>
    </w:p>
    <w:p w14:paraId="5ADC533E" w14:textId="77777777" w:rsidR="00FF74EC" w:rsidRPr="0075698C" w:rsidRDefault="00FF74EC" w:rsidP="0075698C">
      <w:pPr>
        <w:pStyle w:val="af8"/>
        <w:ind w:firstLine="480"/>
      </w:pPr>
      <w:r w:rsidRPr="0075698C">
        <w:rPr>
          <w:rFonts w:hint="eastAsia"/>
        </w:rPr>
        <w:lastRenderedPageBreak/>
        <w:t>（</w:t>
      </w:r>
      <w:r w:rsidRPr="0075698C">
        <w:rPr>
          <w:rFonts w:hint="eastAsia"/>
        </w:rPr>
        <w:t>1</w:t>
      </w:r>
      <w:r w:rsidRPr="0075698C">
        <w:rPr>
          <w:rFonts w:hint="eastAsia"/>
        </w:rPr>
        <w:t>）环境风险应急物资</w:t>
      </w:r>
    </w:p>
    <w:p w14:paraId="51726A75" w14:textId="0203813E" w:rsidR="00FF74EC" w:rsidRPr="0075698C" w:rsidRDefault="00FF74EC" w:rsidP="0075698C">
      <w:pPr>
        <w:pStyle w:val="af8"/>
        <w:ind w:firstLine="480"/>
      </w:pPr>
      <w:r w:rsidRPr="0075698C">
        <w:rPr>
          <w:rFonts w:hint="eastAsia"/>
        </w:rPr>
        <w:t>项目为保证各生产车间的安全性及设备的完整性，办公生活区、各生产车间内设置了高低压消防栓。项目各生产车间配备完善的火灾报警器、视频监控系统，并配备了推车式干粉灭火器、手提式干粉灭火器、消防栓、消防沙、铲车、防护服等。</w:t>
      </w:r>
    </w:p>
    <w:p w14:paraId="4B9EC044" w14:textId="77777777" w:rsidR="00FF74EC" w:rsidRPr="0075698C" w:rsidRDefault="00FF74EC" w:rsidP="0075698C">
      <w:pPr>
        <w:pStyle w:val="af8"/>
        <w:ind w:firstLine="480"/>
      </w:pPr>
      <w:r w:rsidRPr="0075698C">
        <w:rPr>
          <w:rFonts w:hint="eastAsia"/>
        </w:rPr>
        <w:t>4.4.3</w:t>
      </w:r>
      <w:r w:rsidRPr="0075698C">
        <w:rPr>
          <w:rFonts w:hint="eastAsia"/>
        </w:rPr>
        <w:t>污染物排放口规范化</w:t>
      </w:r>
    </w:p>
    <w:p w14:paraId="2442C899" w14:textId="77777777" w:rsidR="00FF74EC" w:rsidRPr="0075698C" w:rsidRDefault="00FF74EC" w:rsidP="0075698C">
      <w:pPr>
        <w:pStyle w:val="af8"/>
        <w:ind w:firstLine="480"/>
      </w:pPr>
      <w:r w:rsidRPr="0075698C">
        <w:rPr>
          <w:rFonts w:hint="eastAsia"/>
        </w:rPr>
        <w:t>按照《环境保护图形标志—排放口（源）》（</w:t>
      </w:r>
      <w:r w:rsidRPr="0075698C">
        <w:rPr>
          <w:rFonts w:hint="eastAsia"/>
        </w:rPr>
        <w:t>GB1556.2-1995</w:t>
      </w:r>
      <w:r w:rsidRPr="0075698C">
        <w:rPr>
          <w:rFonts w:hint="eastAsia"/>
        </w:rPr>
        <w:t>）、《环境保护图形标志—固体废物贮存（处置）场》（</w:t>
      </w:r>
      <w:r w:rsidRPr="0075698C">
        <w:rPr>
          <w:rFonts w:hint="eastAsia"/>
        </w:rPr>
        <w:t>GB15562.2-1995</w:t>
      </w:r>
      <w:r w:rsidRPr="0075698C">
        <w:rPr>
          <w:rFonts w:hint="eastAsia"/>
        </w:rPr>
        <w:t>）中有关规定执行，项目雨水排放口、废气排放口、危废暂存库、循环沉淀池、一般固废暂存库及各生产车间等设置相应的警告标志或提示标识。项目各排气筒按照规范要求已设置了永久采样孔、采样监测平台。</w:t>
      </w:r>
    </w:p>
    <w:p w14:paraId="31164B88" w14:textId="77777777" w:rsidR="00FF74EC" w:rsidRPr="0075698C" w:rsidRDefault="00FF74EC" w:rsidP="0075698C">
      <w:pPr>
        <w:pStyle w:val="af8"/>
        <w:ind w:firstLine="480"/>
      </w:pPr>
      <w:r w:rsidRPr="0075698C">
        <w:rPr>
          <w:rFonts w:hint="eastAsia"/>
        </w:rPr>
        <w:t>4.4.4</w:t>
      </w:r>
      <w:r w:rsidRPr="0075698C">
        <w:rPr>
          <w:rFonts w:hint="eastAsia"/>
        </w:rPr>
        <w:t>环境监测计划落实情况</w:t>
      </w:r>
    </w:p>
    <w:p w14:paraId="3F5C71DB" w14:textId="1D0C5F96" w:rsidR="00FF74EC" w:rsidRPr="0075698C" w:rsidRDefault="00FF74EC" w:rsidP="0075698C">
      <w:pPr>
        <w:pStyle w:val="af8"/>
        <w:ind w:firstLine="480"/>
      </w:pPr>
      <w:r w:rsidRPr="0075698C">
        <w:rPr>
          <w:rFonts w:hint="eastAsia"/>
        </w:rPr>
        <w:t>根据企业性质和环保管理的相关要求，山东铁雄新沙能源有限公司已设置</w:t>
      </w:r>
      <w:r w:rsidR="000853D8" w:rsidRPr="0075698C">
        <w:rPr>
          <w:rFonts w:hint="eastAsia"/>
        </w:rPr>
        <w:t>环保处</w:t>
      </w:r>
      <w:r w:rsidRPr="0075698C">
        <w:rPr>
          <w:rFonts w:hint="eastAsia"/>
        </w:rPr>
        <w:t>，并配备了相应的环保监测仪器，对项目所排放的污染物情况已制定了详细的监测计划，其它无法监测项目委托第三方检测机构进行监测，对厂区的废气、噪声定期进行监测。企业制定的环境监测计划及落实情况见表</w:t>
      </w:r>
      <w:r w:rsidRPr="0075698C">
        <w:rPr>
          <w:rFonts w:hint="eastAsia"/>
        </w:rPr>
        <w:t>4-</w:t>
      </w:r>
      <w:r w:rsidR="003A7D25" w:rsidRPr="0075698C">
        <w:t>3</w:t>
      </w:r>
      <w:r w:rsidRPr="0075698C">
        <w:rPr>
          <w:rFonts w:hint="eastAsia"/>
        </w:rPr>
        <w:t>。</w:t>
      </w:r>
    </w:p>
    <w:p w14:paraId="5888A30B" w14:textId="7A11BF56" w:rsidR="00FF74EC" w:rsidRPr="005679DF" w:rsidRDefault="00FF74EC" w:rsidP="00E34E9F">
      <w:pPr>
        <w:pStyle w:val="aff7"/>
        <w:spacing w:line="240" w:lineRule="auto"/>
        <w:rPr>
          <w:color w:val="auto"/>
          <w:szCs w:val="21"/>
        </w:rPr>
      </w:pPr>
      <w:r w:rsidRPr="005679DF">
        <w:rPr>
          <w:color w:val="auto"/>
          <w:szCs w:val="21"/>
        </w:rPr>
        <w:t>表</w:t>
      </w:r>
      <w:r w:rsidRPr="005679DF">
        <w:rPr>
          <w:rFonts w:hint="eastAsia"/>
          <w:color w:val="auto"/>
          <w:szCs w:val="21"/>
        </w:rPr>
        <w:t>4-</w:t>
      </w:r>
      <w:r w:rsidR="003A7D25">
        <w:rPr>
          <w:color w:val="auto"/>
          <w:szCs w:val="21"/>
        </w:rPr>
        <w:t>3</w:t>
      </w:r>
      <w:r w:rsidRPr="005679DF">
        <w:rPr>
          <w:rFonts w:hint="eastAsia"/>
          <w:color w:val="auto"/>
          <w:szCs w:val="21"/>
        </w:rPr>
        <w:t xml:space="preserve"> </w:t>
      </w:r>
      <w:r w:rsidRPr="005679DF">
        <w:rPr>
          <w:color w:val="auto"/>
          <w:szCs w:val="21"/>
        </w:rPr>
        <w:t xml:space="preserve"> </w:t>
      </w:r>
      <w:r w:rsidRPr="005679DF">
        <w:rPr>
          <w:color w:val="auto"/>
          <w:szCs w:val="21"/>
        </w:rPr>
        <w:t>项目污染源监测计划一览表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33"/>
        <w:gridCol w:w="2220"/>
        <w:gridCol w:w="2423"/>
        <w:gridCol w:w="2125"/>
        <w:gridCol w:w="1281"/>
      </w:tblGrid>
      <w:tr w:rsidR="00FF74EC" w:rsidRPr="005679DF" w14:paraId="75E9BDED" w14:textId="77777777" w:rsidTr="00E34E9F">
        <w:trPr>
          <w:trHeight w:val="340"/>
          <w:jc w:val="center"/>
        </w:trPr>
        <w:tc>
          <w:tcPr>
            <w:tcW w:w="569" w:type="pct"/>
            <w:vAlign w:val="center"/>
          </w:tcPr>
          <w:p w14:paraId="0CE3B796" w14:textId="77777777" w:rsidR="00FF74EC" w:rsidRPr="005679DF" w:rsidRDefault="00FF74EC" w:rsidP="006239C2">
            <w:pPr>
              <w:pStyle w:val="aff2"/>
            </w:pPr>
            <w:r w:rsidRPr="005679DF">
              <w:t>环境要素</w:t>
            </w:r>
          </w:p>
        </w:tc>
        <w:tc>
          <w:tcPr>
            <w:tcW w:w="1222" w:type="pct"/>
            <w:vAlign w:val="center"/>
          </w:tcPr>
          <w:p w14:paraId="1706C020" w14:textId="77777777" w:rsidR="00FF74EC" w:rsidRPr="005679DF" w:rsidRDefault="00FF74EC" w:rsidP="006239C2">
            <w:pPr>
              <w:pStyle w:val="aff2"/>
            </w:pPr>
            <w:r w:rsidRPr="005679DF">
              <w:t>监测位置</w:t>
            </w:r>
          </w:p>
        </w:tc>
        <w:tc>
          <w:tcPr>
            <w:tcW w:w="1334" w:type="pct"/>
            <w:vAlign w:val="center"/>
          </w:tcPr>
          <w:p w14:paraId="79053BCD" w14:textId="77777777" w:rsidR="00FF74EC" w:rsidRPr="005679DF" w:rsidRDefault="00FF74EC" w:rsidP="006239C2">
            <w:pPr>
              <w:pStyle w:val="aff2"/>
            </w:pPr>
            <w:r w:rsidRPr="005679DF">
              <w:t>监测项目</w:t>
            </w:r>
          </w:p>
        </w:tc>
        <w:tc>
          <w:tcPr>
            <w:tcW w:w="1170" w:type="pct"/>
            <w:vAlign w:val="center"/>
          </w:tcPr>
          <w:p w14:paraId="58D41FCE" w14:textId="77777777" w:rsidR="00FF74EC" w:rsidRPr="005679DF" w:rsidRDefault="00FF74EC" w:rsidP="006239C2">
            <w:pPr>
              <w:pStyle w:val="aff2"/>
            </w:pPr>
            <w:r w:rsidRPr="005679DF">
              <w:t>频次</w:t>
            </w:r>
          </w:p>
        </w:tc>
        <w:tc>
          <w:tcPr>
            <w:tcW w:w="705" w:type="pct"/>
            <w:vAlign w:val="center"/>
          </w:tcPr>
          <w:p w14:paraId="5CD5173F" w14:textId="77777777" w:rsidR="00FF74EC" w:rsidRPr="005679DF" w:rsidRDefault="00FF74EC" w:rsidP="009B25BC">
            <w:pPr>
              <w:pStyle w:val="aff2"/>
            </w:pPr>
            <w:r w:rsidRPr="005679DF">
              <w:rPr>
                <w:rFonts w:hint="eastAsia"/>
              </w:rPr>
              <w:t>落实情况</w:t>
            </w:r>
          </w:p>
        </w:tc>
      </w:tr>
      <w:tr w:rsidR="00FF74EC" w:rsidRPr="005679DF" w14:paraId="29BCA0AC" w14:textId="77777777" w:rsidTr="00E34E9F">
        <w:trPr>
          <w:trHeight w:val="340"/>
          <w:jc w:val="center"/>
        </w:trPr>
        <w:tc>
          <w:tcPr>
            <w:tcW w:w="569" w:type="pct"/>
            <w:vAlign w:val="center"/>
          </w:tcPr>
          <w:p w14:paraId="23281879" w14:textId="77777777" w:rsidR="00FF74EC" w:rsidRPr="005679DF" w:rsidRDefault="00FF74EC" w:rsidP="006239C2">
            <w:pPr>
              <w:pStyle w:val="aff2"/>
            </w:pPr>
            <w:r>
              <w:rPr>
                <w:rFonts w:hint="eastAsia"/>
              </w:rPr>
              <w:t>废气</w:t>
            </w:r>
          </w:p>
        </w:tc>
        <w:tc>
          <w:tcPr>
            <w:tcW w:w="1222" w:type="pct"/>
            <w:vAlign w:val="center"/>
          </w:tcPr>
          <w:p w14:paraId="543F98AC" w14:textId="77777777" w:rsidR="00FF74EC" w:rsidRPr="005679DF" w:rsidRDefault="00FF74EC" w:rsidP="006239C2">
            <w:pPr>
              <w:pStyle w:val="aff2"/>
            </w:pPr>
            <w:r w:rsidRPr="009C65CD">
              <w:t>排气筒出口</w:t>
            </w:r>
          </w:p>
        </w:tc>
        <w:tc>
          <w:tcPr>
            <w:tcW w:w="1334" w:type="pct"/>
            <w:vAlign w:val="center"/>
          </w:tcPr>
          <w:p w14:paraId="26D0D999" w14:textId="1486232D" w:rsidR="00FF74EC" w:rsidRPr="005679DF" w:rsidRDefault="000853D8" w:rsidP="006239C2">
            <w:pPr>
              <w:pStyle w:val="aff2"/>
            </w:pPr>
            <w:r>
              <w:rPr>
                <w:rFonts w:hint="eastAsia"/>
              </w:rPr>
              <w:t>氮氧化物</w:t>
            </w:r>
          </w:p>
        </w:tc>
        <w:tc>
          <w:tcPr>
            <w:tcW w:w="1170" w:type="pct"/>
            <w:vAlign w:val="center"/>
          </w:tcPr>
          <w:p w14:paraId="353897A0" w14:textId="14BB08E2" w:rsidR="00FF74EC" w:rsidRPr="005679DF" w:rsidRDefault="00C414FC" w:rsidP="006239C2">
            <w:pPr>
              <w:pStyle w:val="aff2"/>
            </w:pPr>
            <w:r>
              <w:rPr>
                <w:rFonts w:hint="eastAsia"/>
              </w:rPr>
              <w:t>在线监测</w:t>
            </w:r>
            <w:r w:rsidR="000853D8">
              <w:rPr>
                <w:rFonts w:hint="eastAsia"/>
              </w:rPr>
              <w:t>及比对监测</w:t>
            </w:r>
          </w:p>
        </w:tc>
        <w:tc>
          <w:tcPr>
            <w:tcW w:w="705" w:type="pct"/>
            <w:vAlign w:val="center"/>
          </w:tcPr>
          <w:p w14:paraId="571DB52F" w14:textId="77777777" w:rsidR="00FF74EC" w:rsidRPr="005679DF" w:rsidRDefault="00FF74EC" w:rsidP="009B25BC">
            <w:pPr>
              <w:pStyle w:val="aff2"/>
            </w:pPr>
            <w:r w:rsidRPr="005679DF">
              <w:rPr>
                <w:rFonts w:hint="eastAsia"/>
              </w:rPr>
              <w:t>已落实</w:t>
            </w:r>
          </w:p>
        </w:tc>
      </w:tr>
      <w:tr w:rsidR="00FF74EC" w:rsidRPr="005679DF" w14:paraId="6E73398C" w14:textId="77777777" w:rsidTr="00E34E9F">
        <w:trPr>
          <w:trHeight w:val="340"/>
          <w:jc w:val="center"/>
        </w:trPr>
        <w:tc>
          <w:tcPr>
            <w:tcW w:w="569" w:type="pct"/>
            <w:vAlign w:val="center"/>
          </w:tcPr>
          <w:p w14:paraId="6653B70F" w14:textId="77777777" w:rsidR="00FF74EC" w:rsidRPr="005679DF" w:rsidRDefault="00FF74EC" w:rsidP="006239C2">
            <w:pPr>
              <w:pStyle w:val="aff2"/>
            </w:pPr>
            <w:r w:rsidRPr="005679DF">
              <w:t>噪声</w:t>
            </w:r>
          </w:p>
        </w:tc>
        <w:tc>
          <w:tcPr>
            <w:tcW w:w="1222" w:type="pct"/>
            <w:vAlign w:val="center"/>
          </w:tcPr>
          <w:p w14:paraId="34A2969D" w14:textId="77777777" w:rsidR="00FF74EC" w:rsidRPr="005679DF" w:rsidRDefault="00FF74EC" w:rsidP="006239C2">
            <w:pPr>
              <w:pStyle w:val="aff2"/>
            </w:pPr>
            <w:r w:rsidRPr="005679DF">
              <w:t>厂界</w:t>
            </w:r>
          </w:p>
        </w:tc>
        <w:tc>
          <w:tcPr>
            <w:tcW w:w="1334" w:type="pct"/>
            <w:vAlign w:val="center"/>
          </w:tcPr>
          <w:p w14:paraId="5C78C88B" w14:textId="77777777" w:rsidR="00FF74EC" w:rsidRPr="005679DF" w:rsidRDefault="00FF74EC" w:rsidP="006239C2">
            <w:pPr>
              <w:pStyle w:val="aff2"/>
            </w:pPr>
            <w:r w:rsidRPr="005679DF">
              <w:t>Leq(A)</w:t>
            </w:r>
          </w:p>
        </w:tc>
        <w:tc>
          <w:tcPr>
            <w:tcW w:w="1170" w:type="pct"/>
            <w:vAlign w:val="center"/>
          </w:tcPr>
          <w:p w14:paraId="20B26F97" w14:textId="77777777" w:rsidR="00FF74EC" w:rsidRPr="005679DF" w:rsidRDefault="00FF74EC" w:rsidP="006239C2">
            <w:pPr>
              <w:pStyle w:val="aff2"/>
            </w:pPr>
            <w:r w:rsidRPr="005679DF">
              <w:t>每季度一次</w:t>
            </w:r>
          </w:p>
        </w:tc>
        <w:tc>
          <w:tcPr>
            <w:tcW w:w="705" w:type="pct"/>
            <w:vAlign w:val="center"/>
          </w:tcPr>
          <w:p w14:paraId="786FA754" w14:textId="77777777" w:rsidR="00FF74EC" w:rsidRPr="005679DF" w:rsidRDefault="00FF74EC" w:rsidP="009B25BC">
            <w:pPr>
              <w:pStyle w:val="aff2"/>
            </w:pPr>
            <w:r w:rsidRPr="005679DF">
              <w:rPr>
                <w:rFonts w:hint="eastAsia"/>
              </w:rPr>
              <w:t>已落实</w:t>
            </w:r>
          </w:p>
        </w:tc>
      </w:tr>
    </w:tbl>
    <w:p w14:paraId="76989B2D" w14:textId="77777777" w:rsidR="00FF74EC" w:rsidRPr="005679DF" w:rsidRDefault="00FF74EC" w:rsidP="00F77920">
      <w:pPr>
        <w:pStyle w:val="1"/>
        <w:numPr>
          <w:ilvl w:val="0"/>
          <w:numId w:val="0"/>
        </w:numPr>
      </w:pPr>
      <w:r w:rsidRPr="005679DF">
        <w:br w:type="page"/>
      </w:r>
      <w:bookmarkStart w:id="161" w:name="_Toc44963580"/>
      <w:bookmarkStart w:id="162" w:name="_Toc496544028"/>
      <w:bookmarkStart w:id="163" w:name="_Toc496547646"/>
      <w:bookmarkStart w:id="164" w:name="_Toc496544139"/>
      <w:bookmarkStart w:id="165" w:name="_Toc496547411"/>
      <w:bookmarkStart w:id="166" w:name="_Toc496547286"/>
      <w:bookmarkStart w:id="167" w:name="_Toc496547089"/>
      <w:bookmarkStart w:id="168" w:name="_Toc496542730"/>
      <w:bookmarkStart w:id="169" w:name="_Toc496547718"/>
      <w:bookmarkStart w:id="170" w:name="_Toc496544329"/>
      <w:bookmarkEnd w:id="156"/>
      <w:bookmarkEnd w:id="157"/>
      <w:r w:rsidRPr="005679DF">
        <w:rPr>
          <w:rFonts w:hint="eastAsia"/>
        </w:rPr>
        <w:lastRenderedPageBreak/>
        <w:t>五、环评结论与建议及审批部门审批决定</w:t>
      </w:r>
      <w:bookmarkEnd w:id="161"/>
    </w:p>
    <w:p w14:paraId="57861438" w14:textId="77777777" w:rsidR="00FF74EC" w:rsidRPr="005679DF" w:rsidRDefault="00FF74EC">
      <w:pPr>
        <w:pStyle w:val="20"/>
      </w:pPr>
      <w:bookmarkStart w:id="171" w:name="_Toc44963581"/>
      <w:r w:rsidRPr="005679DF">
        <w:rPr>
          <w:rFonts w:hint="eastAsia"/>
        </w:rPr>
        <w:t>5.1</w:t>
      </w:r>
      <w:r w:rsidRPr="005679DF">
        <w:rPr>
          <w:rFonts w:hint="eastAsia"/>
        </w:rPr>
        <w:t>环评结论与建议</w:t>
      </w:r>
      <w:bookmarkEnd w:id="171"/>
    </w:p>
    <w:p w14:paraId="4DC28062" w14:textId="77777777" w:rsidR="00FF74EC" w:rsidRPr="005679DF" w:rsidRDefault="00FF74EC">
      <w:pPr>
        <w:pStyle w:val="3ReHead3WSAh33Char32311Re11Head3WSA1"/>
        <w:numPr>
          <w:ilvl w:val="0"/>
          <w:numId w:val="0"/>
        </w:numPr>
        <w:spacing w:beforeLines="0" w:line="360" w:lineRule="auto"/>
        <w:rPr>
          <w:rFonts w:ascii="Times New Roman" w:hAnsi="Times New Roman" w:cs="Times New Roman"/>
          <w:color w:val="auto"/>
        </w:rPr>
      </w:pPr>
      <w:r w:rsidRPr="005679DF">
        <w:rPr>
          <w:rFonts w:ascii="Times New Roman" w:hAnsi="Times New Roman" w:cs="Times New Roman" w:hint="eastAsia"/>
          <w:color w:val="auto"/>
        </w:rPr>
        <w:t>5.1.1</w:t>
      </w:r>
      <w:r w:rsidRPr="005679DF">
        <w:rPr>
          <w:rFonts w:ascii="Times New Roman" w:hAnsi="Times New Roman" w:cs="Times New Roman"/>
          <w:color w:val="auto"/>
        </w:rPr>
        <w:t>项目概况</w:t>
      </w:r>
    </w:p>
    <w:p w14:paraId="39C419DA" w14:textId="17AAAADF" w:rsidR="00FF74EC" w:rsidRPr="00C414FC" w:rsidRDefault="00FF74EC" w:rsidP="00C414FC">
      <w:pPr>
        <w:pStyle w:val="af8"/>
        <w:ind w:firstLine="480"/>
        <w:rPr>
          <w:szCs w:val="24"/>
        </w:rPr>
      </w:pPr>
      <w:r>
        <w:rPr>
          <w:rFonts w:eastAsia="新宋体" w:hint="eastAsia"/>
          <w:szCs w:val="24"/>
        </w:rPr>
        <w:t>山东铁雄新沙能源有限公司</w:t>
      </w:r>
      <w:r>
        <w:rPr>
          <w:rFonts w:eastAsia="新宋体"/>
          <w:szCs w:val="24"/>
        </w:rPr>
        <w:t>山东铁雄新沙能源有限公司焦炉烟道废气回配项目位于</w:t>
      </w:r>
      <w:r w:rsidR="00C414FC">
        <w:rPr>
          <w:rFonts w:eastAsia="新宋体"/>
        </w:rPr>
        <w:t>山东省菏泽市巨野县田桥镇煤化工基地，山东铁雄新沙能源有限公司厂区内</w:t>
      </w:r>
      <w:r w:rsidR="000853D8">
        <w:rPr>
          <w:rFonts w:eastAsia="新宋体" w:hint="eastAsia"/>
          <w:szCs w:val="24"/>
        </w:rPr>
        <w:t>。</w:t>
      </w:r>
      <w:r>
        <w:rPr>
          <w:bCs/>
          <w:szCs w:val="24"/>
        </w:rPr>
        <w:t>投资</w:t>
      </w:r>
      <w:r w:rsidR="00C414FC">
        <w:rPr>
          <w:bCs/>
          <w:szCs w:val="24"/>
        </w:rPr>
        <w:t>860</w:t>
      </w:r>
      <w:r>
        <w:rPr>
          <w:bCs/>
          <w:szCs w:val="24"/>
        </w:rPr>
        <w:t>万</w:t>
      </w:r>
      <w:r>
        <w:rPr>
          <w:szCs w:val="24"/>
        </w:rPr>
        <w:t>元，项目投产后，</w:t>
      </w:r>
      <w:r w:rsidR="00C414FC">
        <w:rPr>
          <w:rFonts w:hint="eastAsia"/>
        </w:rPr>
        <w:t>焦炉烟气排放氮氧化物能满足《</w:t>
      </w:r>
      <w:r w:rsidR="00C414FC" w:rsidRPr="007B1DE0">
        <w:rPr>
          <w:rFonts w:hint="eastAsia"/>
        </w:rPr>
        <w:t>区域性大气污染物综合排放标准</w:t>
      </w:r>
      <w:r w:rsidR="00C414FC">
        <w:rPr>
          <w:rFonts w:hint="eastAsia"/>
        </w:rPr>
        <w:t>》</w:t>
      </w:r>
      <w:r w:rsidR="00C414FC" w:rsidRPr="007B1DE0">
        <w:rPr>
          <w:rFonts w:hint="eastAsia"/>
        </w:rPr>
        <w:t>（</w:t>
      </w:r>
      <w:r w:rsidR="00C414FC" w:rsidRPr="007B1DE0">
        <w:rPr>
          <w:rFonts w:hint="eastAsia"/>
        </w:rPr>
        <w:t>DB37</w:t>
      </w:r>
      <w:r w:rsidR="00C414FC">
        <w:t>/</w:t>
      </w:r>
      <w:r w:rsidR="00C414FC" w:rsidRPr="007B1DE0">
        <w:rPr>
          <w:rFonts w:hint="eastAsia"/>
        </w:rPr>
        <w:t>2376</w:t>
      </w:r>
      <w:r w:rsidR="00C414FC" w:rsidRPr="007B1DE0">
        <w:rPr>
          <w:rFonts w:hint="eastAsia"/>
        </w:rPr>
        <w:t>－</w:t>
      </w:r>
      <w:r w:rsidR="00C414FC" w:rsidRPr="007B1DE0">
        <w:rPr>
          <w:rFonts w:hint="eastAsia"/>
        </w:rPr>
        <w:t>2019</w:t>
      </w:r>
      <w:r w:rsidR="00C414FC" w:rsidRPr="007B1DE0">
        <w:rPr>
          <w:rFonts w:hint="eastAsia"/>
        </w:rPr>
        <w:t>）</w:t>
      </w:r>
      <w:r w:rsidR="00C414FC">
        <w:rPr>
          <w:rFonts w:hint="eastAsia"/>
        </w:rPr>
        <w:t>中要求：</w:t>
      </w:r>
      <w:r w:rsidR="00C414FC" w:rsidRPr="007B1DE0">
        <w:rPr>
          <w:rFonts w:hint="eastAsia"/>
        </w:rPr>
        <w:t>现有炼焦化学工业企业自</w:t>
      </w:r>
      <w:r w:rsidR="00C414FC" w:rsidRPr="007B1DE0">
        <w:rPr>
          <w:rFonts w:hint="eastAsia"/>
        </w:rPr>
        <w:t>2020</w:t>
      </w:r>
      <w:r w:rsidR="00C414FC" w:rsidRPr="007B1DE0">
        <w:rPr>
          <w:rFonts w:hint="eastAsia"/>
        </w:rPr>
        <w:t>年</w:t>
      </w:r>
      <w:r w:rsidR="00C414FC" w:rsidRPr="007B1DE0">
        <w:rPr>
          <w:rFonts w:hint="eastAsia"/>
        </w:rPr>
        <w:t>11</w:t>
      </w:r>
      <w:r w:rsidR="00C414FC" w:rsidRPr="007B1DE0">
        <w:rPr>
          <w:rFonts w:hint="eastAsia"/>
        </w:rPr>
        <w:t>月</w:t>
      </w:r>
      <w:r w:rsidR="00C414FC" w:rsidRPr="007B1DE0">
        <w:rPr>
          <w:rFonts w:hint="eastAsia"/>
        </w:rPr>
        <w:t>1</w:t>
      </w:r>
      <w:r w:rsidR="00C414FC" w:rsidRPr="007B1DE0">
        <w:rPr>
          <w:rFonts w:hint="eastAsia"/>
        </w:rPr>
        <w:t>日起，按照所在控制区执行表</w:t>
      </w:r>
      <w:r w:rsidR="00C414FC" w:rsidRPr="007B1DE0">
        <w:rPr>
          <w:rFonts w:hint="eastAsia"/>
        </w:rPr>
        <w:t>2</w:t>
      </w:r>
      <w:r w:rsidR="00C414FC">
        <w:rPr>
          <w:rFonts w:hint="eastAsia"/>
        </w:rPr>
        <w:t>（</w:t>
      </w:r>
      <w:r w:rsidR="00C414FC" w:rsidRPr="007B1DE0">
        <w:rPr>
          <w:rFonts w:hint="eastAsia"/>
        </w:rPr>
        <w:t>部分行业、工段需进一步从严控制的指标和排放浓度限值</w:t>
      </w:r>
      <w:r w:rsidR="00C414FC">
        <w:rPr>
          <w:rFonts w:hint="eastAsia"/>
        </w:rPr>
        <w:t>）</w:t>
      </w:r>
      <w:r w:rsidR="00C414FC" w:rsidRPr="007B1DE0">
        <w:rPr>
          <w:rFonts w:hint="eastAsia"/>
        </w:rPr>
        <w:t>中的排放浓度限值</w:t>
      </w:r>
      <w:r w:rsidR="00C414FC">
        <w:rPr>
          <w:rFonts w:hint="eastAsia"/>
        </w:rPr>
        <w:t>。</w:t>
      </w:r>
      <w:r>
        <w:rPr>
          <w:szCs w:val="24"/>
        </w:rPr>
        <w:t>符合国家产业政策。该项目符合乡镇统一规划，选址合理。</w:t>
      </w:r>
    </w:p>
    <w:p w14:paraId="33208967" w14:textId="77777777" w:rsidR="00FF74EC" w:rsidRPr="005679DF" w:rsidRDefault="00FF74EC">
      <w:pPr>
        <w:pStyle w:val="3ReHead3WSAh33Char32311Re11Head3WSA1"/>
        <w:numPr>
          <w:ilvl w:val="0"/>
          <w:numId w:val="0"/>
        </w:numPr>
        <w:spacing w:beforeLines="0" w:line="360" w:lineRule="auto"/>
        <w:rPr>
          <w:rFonts w:ascii="Times New Roman" w:hAnsi="Times New Roman" w:cs="Times New Roman"/>
          <w:color w:val="auto"/>
        </w:rPr>
      </w:pPr>
      <w:r w:rsidRPr="005679DF">
        <w:rPr>
          <w:rFonts w:ascii="Times New Roman" w:hAnsi="Times New Roman" w:cs="Times New Roman" w:hint="eastAsia"/>
          <w:color w:val="auto"/>
        </w:rPr>
        <w:t>5.1.2</w:t>
      </w:r>
      <w:r w:rsidRPr="005679DF">
        <w:rPr>
          <w:rFonts w:ascii="Times New Roman" w:hAnsi="Times New Roman" w:cs="Times New Roman"/>
          <w:color w:val="auto"/>
        </w:rPr>
        <w:t>产业政策符合情况</w:t>
      </w:r>
    </w:p>
    <w:p w14:paraId="0243F9A8" w14:textId="5D7BA413" w:rsidR="00FF74EC" w:rsidRPr="00C414FC" w:rsidRDefault="00FF74EC" w:rsidP="00C414FC">
      <w:pPr>
        <w:pStyle w:val="af8"/>
        <w:ind w:firstLine="480"/>
      </w:pPr>
      <w:r>
        <w:rPr>
          <w:rFonts w:eastAsia="新宋体"/>
          <w:szCs w:val="24"/>
        </w:rPr>
        <w:t>本项目为</w:t>
      </w:r>
      <w:r w:rsidR="00C414FC" w:rsidRPr="00C414FC">
        <w:rPr>
          <w:rFonts w:eastAsia="新宋体" w:hint="eastAsia"/>
          <w:szCs w:val="24"/>
        </w:rPr>
        <w:t>大气污染治理</w:t>
      </w:r>
      <w:r>
        <w:rPr>
          <w:rFonts w:eastAsia="新宋体"/>
          <w:szCs w:val="24"/>
        </w:rPr>
        <w:t>项目，</w:t>
      </w:r>
      <w:r>
        <w:rPr>
          <w:rFonts w:eastAsia="新宋体"/>
        </w:rPr>
        <w:t>项目</w:t>
      </w:r>
      <w:r w:rsidR="00C414FC" w:rsidRPr="00C218B9">
        <w:t>属于《产业结构调整指导目录（</w:t>
      </w:r>
      <w:r w:rsidR="00C414FC" w:rsidRPr="00C218B9">
        <w:t>201</w:t>
      </w:r>
      <w:r w:rsidR="00C414FC">
        <w:t>9</w:t>
      </w:r>
      <w:r w:rsidR="00C414FC" w:rsidRPr="00C218B9">
        <w:t>年本）》中</w:t>
      </w:r>
      <w:r w:rsidR="00C414FC" w:rsidRPr="00C218B9">
        <w:rPr>
          <w:rFonts w:hint="eastAsia"/>
        </w:rPr>
        <w:t>“</w:t>
      </w:r>
      <w:r w:rsidR="00C414FC" w:rsidRPr="00C218B9">
        <w:t>第一类</w:t>
      </w:r>
      <w:r w:rsidR="00C414FC" w:rsidRPr="00C218B9">
        <w:t xml:space="preserve"> </w:t>
      </w:r>
      <w:r w:rsidR="00C414FC" w:rsidRPr="00C218B9">
        <w:t>鼓励类</w:t>
      </w:r>
      <w:r w:rsidR="00C414FC" w:rsidRPr="00C218B9">
        <w:rPr>
          <w:rFonts w:hint="eastAsia"/>
        </w:rPr>
        <w:t>”</w:t>
      </w:r>
      <w:r w:rsidR="00C414FC" w:rsidRPr="00C218B9">
        <w:t>第</w:t>
      </w:r>
      <w:r w:rsidR="00C414FC">
        <w:rPr>
          <w:rFonts w:hint="eastAsia"/>
        </w:rPr>
        <w:t>四</w:t>
      </w:r>
      <w:r w:rsidR="00C414FC" w:rsidRPr="00C218B9">
        <w:t>十三项</w:t>
      </w:r>
      <w:r w:rsidR="00C414FC" w:rsidRPr="00C218B9">
        <w:rPr>
          <w:rFonts w:hint="eastAsia"/>
        </w:rPr>
        <w:t>“</w:t>
      </w:r>
      <w:r w:rsidR="00C414FC" w:rsidRPr="00C218B9">
        <w:t>环境保护与资源节约综合利用</w:t>
      </w:r>
      <w:r w:rsidR="00C414FC" w:rsidRPr="00C218B9">
        <w:rPr>
          <w:rFonts w:hint="eastAsia"/>
        </w:rPr>
        <w:t>”</w:t>
      </w:r>
      <w:r w:rsidR="00C414FC" w:rsidRPr="00C218B9">
        <w:t>第</w:t>
      </w:r>
      <w:r w:rsidR="00C414FC" w:rsidRPr="00C218B9">
        <w:t>15</w:t>
      </w:r>
      <w:r w:rsidR="00C414FC" w:rsidRPr="00C218B9">
        <w:t>条</w:t>
      </w:r>
      <w:r w:rsidR="00C414FC" w:rsidRPr="00C218B9">
        <w:rPr>
          <w:rFonts w:hint="eastAsia"/>
        </w:rPr>
        <w:t>“‘</w:t>
      </w:r>
      <w:r w:rsidR="00C414FC" w:rsidRPr="00C218B9">
        <w:t>三废</w:t>
      </w:r>
      <w:r w:rsidR="00C414FC" w:rsidRPr="00C218B9">
        <w:rPr>
          <w:rFonts w:hint="eastAsia"/>
        </w:rPr>
        <w:t>’</w:t>
      </w:r>
      <w:r w:rsidR="00C414FC" w:rsidRPr="00B20CA4">
        <w:rPr>
          <w:rFonts w:hint="eastAsia"/>
        </w:rPr>
        <w:t>综合利用与治理技术、装备和工程</w:t>
      </w:r>
      <w:r w:rsidR="00C414FC" w:rsidRPr="00C218B9">
        <w:rPr>
          <w:rFonts w:hint="eastAsia"/>
        </w:rPr>
        <w:t>”，符合国家产业政策。</w:t>
      </w:r>
      <w:r>
        <w:rPr>
          <w:rFonts w:eastAsia="新宋体"/>
        </w:rPr>
        <w:t>且符合国家有关法律、法规和政策规定的，属于</w:t>
      </w:r>
      <w:r w:rsidR="00C414FC">
        <w:rPr>
          <w:rFonts w:eastAsia="新宋体" w:hint="eastAsia"/>
        </w:rPr>
        <w:t>鼓励</w:t>
      </w:r>
      <w:r>
        <w:rPr>
          <w:rFonts w:eastAsia="新宋体"/>
        </w:rPr>
        <w:t>建设项目，符合国家产业政策。</w:t>
      </w:r>
    </w:p>
    <w:p w14:paraId="04CD4F38" w14:textId="77777777" w:rsidR="00FF74EC" w:rsidRPr="005679DF" w:rsidRDefault="00FF74EC">
      <w:pPr>
        <w:pStyle w:val="3ReHead3WSAh33Char32311Re11Head3WSA1"/>
        <w:numPr>
          <w:ilvl w:val="0"/>
          <w:numId w:val="0"/>
        </w:numPr>
        <w:spacing w:beforeLines="0" w:line="360" w:lineRule="auto"/>
        <w:rPr>
          <w:rFonts w:ascii="Times New Roman" w:hAnsi="Times New Roman" w:cs="Times New Roman"/>
          <w:color w:val="auto"/>
        </w:rPr>
      </w:pPr>
      <w:r w:rsidRPr="005679DF">
        <w:rPr>
          <w:rFonts w:ascii="Times New Roman" w:hAnsi="Times New Roman" w:cs="Times New Roman" w:hint="eastAsia"/>
          <w:color w:val="auto"/>
        </w:rPr>
        <w:t>5.1.3</w:t>
      </w:r>
      <w:r w:rsidRPr="00C40F06">
        <w:rPr>
          <w:rFonts w:ascii="Times New Roman" w:hAnsi="Times New Roman" w:cs="Times New Roman" w:hint="eastAsia"/>
          <w:color w:val="auto"/>
        </w:rPr>
        <w:t>周围环境质量现状</w:t>
      </w:r>
    </w:p>
    <w:p w14:paraId="5364B8C3" w14:textId="77777777" w:rsidR="00FF74EC" w:rsidRDefault="00FF74EC" w:rsidP="00C40F06">
      <w:pPr>
        <w:pStyle w:val="af8"/>
        <w:ind w:firstLine="480"/>
      </w:pPr>
      <w:r>
        <w:t>（</w:t>
      </w:r>
      <w:r>
        <w:t>1</w:t>
      </w:r>
      <w:r>
        <w:t>）环境空气</w:t>
      </w:r>
    </w:p>
    <w:p w14:paraId="4F456F20" w14:textId="3D0BDC3B" w:rsidR="00C414FC" w:rsidRDefault="00C414FC" w:rsidP="00C414FC">
      <w:pPr>
        <w:pStyle w:val="af8"/>
        <w:ind w:firstLine="480"/>
      </w:pPr>
      <w:r w:rsidRPr="00EB785D">
        <w:rPr>
          <w:rFonts w:hint="eastAsia"/>
        </w:rPr>
        <w:t>由</w:t>
      </w:r>
      <w:r>
        <w:rPr>
          <w:rFonts w:hint="eastAsia"/>
        </w:rPr>
        <w:t>2018</w:t>
      </w:r>
      <w:r>
        <w:rPr>
          <w:rFonts w:hint="eastAsia"/>
        </w:rPr>
        <w:t>年巨野县空气质量</w:t>
      </w:r>
      <w:r w:rsidRPr="00EB785D">
        <w:rPr>
          <w:rFonts w:hint="eastAsia"/>
        </w:rPr>
        <w:t>监测数据可见，“巨野县青少年宫”例行监测点</w:t>
      </w:r>
      <w:r w:rsidRPr="00EB785D">
        <w:rPr>
          <w:rFonts w:hint="eastAsia"/>
        </w:rPr>
        <w:t>2018</w:t>
      </w:r>
      <w:r w:rsidRPr="00EB785D">
        <w:rPr>
          <w:rFonts w:hint="eastAsia"/>
        </w:rPr>
        <w:t>年</w:t>
      </w:r>
      <w:r w:rsidRPr="00EB785D">
        <w:rPr>
          <w:rFonts w:hint="eastAsia"/>
        </w:rPr>
        <w:t>SO</w:t>
      </w:r>
      <w:r w:rsidRPr="00EB785D">
        <w:rPr>
          <w:rFonts w:hint="eastAsia"/>
          <w:vertAlign w:val="subscript"/>
        </w:rPr>
        <w:t>2</w:t>
      </w:r>
      <w:r w:rsidRPr="00EB785D">
        <w:rPr>
          <w:rFonts w:hint="eastAsia"/>
        </w:rPr>
        <w:t>、</w:t>
      </w:r>
      <w:r w:rsidRPr="00EB785D">
        <w:rPr>
          <w:rFonts w:hint="eastAsia"/>
        </w:rPr>
        <w:t>NO</w:t>
      </w:r>
      <w:r w:rsidRPr="00EB785D">
        <w:rPr>
          <w:rFonts w:hint="eastAsia"/>
          <w:vertAlign w:val="subscript"/>
        </w:rPr>
        <w:t>2</w:t>
      </w:r>
      <w:r w:rsidRPr="00EB785D">
        <w:rPr>
          <w:rFonts w:hint="eastAsia"/>
        </w:rPr>
        <w:t>、</w:t>
      </w:r>
      <w:r w:rsidRPr="00EB785D">
        <w:rPr>
          <w:rFonts w:hint="eastAsia"/>
        </w:rPr>
        <w:t>CO</w:t>
      </w:r>
      <w:r w:rsidRPr="00EB785D">
        <w:rPr>
          <w:rFonts w:hint="eastAsia"/>
        </w:rPr>
        <w:t>、</w:t>
      </w:r>
      <w:r w:rsidRPr="00EB785D">
        <w:rPr>
          <w:rFonts w:hint="eastAsia"/>
        </w:rPr>
        <w:t>O</w:t>
      </w:r>
      <w:r w:rsidRPr="00EB785D">
        <w:rPr>
          <w:rFonts w:hint="eastAsia"/>
          <w:vertAlign w:val="subscript"/>
        </w:rPr>
        <w:t>3</w:t>
      </w:r>
      <w:r w:rsidRPr="00EB785D">
        <w:rPr>
          <w:rFonts w:hint="eastAsia"/>
        </w:rPr>
        <w:t>年评价可以满足《环境空气质量标准》（</w:t>
      </w:r>
      <w:r w:rsidRPr="00EB785D">
        <w:rPr>
          <w:rFonts w:hint="eastAsia"/>
        </w:rPr>
        <w:t>GB3095-2012</w:t>
      </w:r>
      <w:r w:rsidRPr="00EB785D">
        <w:rPr>
          <w:rFonts w:hint="eastAsia"/>
        </w:rPr>
        <w:t>）二级标准要求；</w:t>
      </w:r>
      <w:r w:rsidRPr="00EB785D">
        <w:rPr>
          <w:rFonts w:hint="eastAsia"/>
        </w:rPr>
        <w:t>PM</w:t>
      </w:r>
      <w:r w:rsidRPr="00EB785D">
        <w:rPr>
          <w:rFonts w:hint="eastAsia"/>
          <w:vertAlign w:val="subscript"/>
        </w:rPr>
        <w:t>2.5</w:t>
      </w:r>
      <w:r w:rsidRPr="00EB785D">
        <w:rPr>
          <w:rFonts w:hint="eastAsia"/>
        </w:rPr>
        <w:t>、</w:t>
      </w:r>
      <w:r w:rsidRPr="00EB785D">
        <w:rPr>
          <w:rFonts w:hint="eastAsia"/>
        </w:rPr>
        <w:t>PM</w:t>
      </w:r>
      <w:r w:rsidRPr="00EB785D">
        <w:rPr>
          <w:rFonts w:hint="eastAsia"/>
          <w:vertAlign w:val="subscript"/>
        </w:rPr>
        <w:t>10</w:t>
      </w:r>
      <w:r w:rsidRPr="00EB785D">
        <w:rPr>
          <w:rFonts w:hint="eastAsia"/>
        </w:rPr>
        <w:t>年评价不能满足《环境空气质量标准》（</w:t>
      </w:r>
      <w:r w:rsidRPr="00EB785D">
        <w:rPr>
          <w:rFonts w:hint="eastAsia"/>
        </w:rPr>
        <w:t>GB3095-2012</w:t>
      </w:r>
      <w:r w:rsidRPr="00EB785D">
        <w:rPr>
          <w:rFonts w:hint="eastAsia"/>
        </w:rPr>
        <w:t>）二级标准要求。项目所在区域基本污染物环境质量现状不达标，原因可能有区域内建筑扬尘、汽车尾气、北方气候干燥、风起扬尘、工业企业废气等综合因素。</w:t>
      </w:r>
    </w:p>
    <w:p w14:paraId="598B4264" w14:textId="77777777" w:rsidR="00FF74EC" w:rsidRDefault="00FF74EC" w:rsidP="00C40F06">
      <w:pPr>
        <w:pStyle w:val="af8"/>
        <w:ind w:firstLine="480"/>
        <w:rPr>
          <w:rFonts w:eastAsia="新宋体"/>
        </w:rPr>
      </w:pPr>
      <w:r>
        <w:rPr>
          <w:rFonts w:eastAsia="新宋体"/>
        </w:rPr>
        <w:t>（</w:t>
      </w:r>
      <w:r>
        <w:rPr>
          <w:rFonts w:eastAsia="新宋体"/>
        </w:rPr>
        <w:t>2</w:t>
      </w:r>
      <w:r>
        <w:rPr>
          <w:rFonts w:eastAsia="新宋体"/>
        </w:rPr>
        <w:t>）水环境</w:t>
      </w:r>
    </w:p>
    <w:p w14:paraId="09F11CC6" w14:textId="77777777" w:rsidR="00C414FC" w:rsidRDefault="00C414FC" w:rsidP="00C414FC">
      <w:pPr>
        <w:pStyle w:val="af8"/>
        <w:ind w:firstLine="480"/>
      </w:pPr>
      <w:bookmarkStart w:id="172" w:name="_Hlk40191979"/>
      <w:r>
        <w:rPr>
          <w:rFonts w:hint="eastAsia"/>
        </w:rPr>
        <w:t>本项目</w:t>
      </w:r>
      <w:r>
        <w:t>评价区内的主要河流是</w:t>
      </w:r>
      <w:r>
        <w:rPr>
          <w:rFonts w:hint="eastAsia"/>
        </w:rPr>
        <w:t>洙赵新河</w:t>
      </w:r>
      <w:r>
        <w:t>，</w:t>
      </w:r>
      <w:r>
        <w:rPr>
          <w:rFonts w:hint="eastAsia"/>
        </w:rPr>
        <w:t>根据</w:t>
      </w:r>
      <w:r>
        <w:t>2020</w:t>
      </w:r>
      <w:r>
        <w:rPr>
          <w:rFonts w:hint="eastAsia"/>
        </w:rPr>
        <w:t>年</w:t>
      </w:r>
      <w:r>
        <w:t>4</w:t>
      </w:r>
      <w:r>
        <w:rPr>
          <w:rFonts w:hint="eastAsia"/>
        </w:rPr>
        <w:t>月</w:t>
      </w:r>
      <w:r>
        <w:rPr>
          <w:rFonts w:hint="eastAsia"/>
        </w:rPr>
        <w:t>10</w:t>
      </w:r>
      <w:r>
        <w:rPr>
          <w:rFonts w:hint="eastAsia"/>
        </w:rPr>
        <w:t>日菏泽市生态环境保护委员会办公室发布的菏泽市全市环境质量通报第</w:t>
      </w:r>
      <w:r>
        <w:t>10</w:t>
      </w:r>
      <w:r>
        <w:rPr>
          <w:rFonts w:hint="eastAsia"/>
        </w:rPr>
        <w:t>期数据结果显示</w:t>
      </w:r>
      <w:r>
        <w:t>，</w:t>
      </w:r>
      <w:r>
        <w:rPr>
          <w:rFonts w:hint="eastAsia"/>
        </w:rPr>
        <w:t>洙赵新河丁庄</w:t>
      </w:r>
      <w:r>
        <w:t>断面</w:t>
      </w:r>
      <w:r>
        <w:rPr>
          <w:rFonts w:hint="eastAsia"/>
        </w:rPr>
        <w:t>3</w:t>
      </w:r>
      <w:r>
        <w:rPr>
          <w:rFonts w:hint="eastAsia"/>
        </w:rPr>
        <w:t>月</w:t>
      </w:r>
      <w:r>
        <w:t>自动监测数据显示</w:t>
      </w:r>
      <w:r>
        <w:rPr>
          <w:rFonts w:hint="eastAsia"/>
        </w:rPr>
        <w:t>化学需氧量</w:t>
      </w:r>
      <w:r>
        <w:t>为</w:t>
      </w:r>
      <w:r>
        <w:t>19.8mg/L</w:t>
      </w:r>
      <w:r>
        <w:t>，氨氮为</w:t>
      </w:r>
      <w:r>
        <w:rPr>
          <w:rFonts w:hint="eastAsia"/>
        </w:rPr>
        <w:t>0.</w:t>
      </w:r>
      <w:r>
        <w:t>86mg/L</w:t>
      </w:r>
      <w:r>
        <w:t>，</w:t>
      </w:r>
      <w:r>
        <w:rPr>
          <w:rFonts w:hint="eastAsia"/>
        </w:rPr>
        <w:t>总磷为</w:t>
      </w:r>
      <w:r>
        <w:rPr>
          <w:rFonts w:hint="eastAsia"/>
        </w:rPr>
        <w:t>0.</w:t>
      </w:r>
      <w:r>
        <w:t>189mg/L</w:t>
      </w:r>
      <w:r>
        <w:rPr>
          <w:rFonts w:hint="eastAsia"/>
        </w:rPr>
        <w:t>。化学需氧量、</w:t>
      </w:r>
      <w:r>
        <w:t>氨氮</w:t>
      </w:r>
      <w:r>
        <w:rPr>
          <w:rFonts w:hint="eastAsia"/>
        </w:rPr>
        <w:t>和总磷均符合《地表水质量标准》</w:t>
      </w:r>
      <w:r>
        <w:t>(GB3838-2002)</w:t>
      </w:r>
      <w:r>
        <w:rPr>
          <w:rFonts w:hint="eastAsia"/>
        </w:rPr>
        <w:t>中的</w:t>
      </w:r>
      <w:r>
        <w:rPr>
          <w:rFonts w:ascii="宋体" w:hAnsi="宋体" w:cs="宋体" w:hint="eastAsia"/>
        </w:rPr>
        <w:t>Ⅲ</w:t>
      </w:r>
      <w:r>
        <w:rPr>
          <w:rFonts w:hint="eastAsia"/>
        </w:rPr>
        <w:t>类标准要求。</w:t>
      </w:r>
    </w:p>
    <w:bookmarkEnd w:id="172"/>
    <w:p w14:paraId="70A971BC" w14:textId="0969DDF2" w:rsidR="00C414FC" w:rsidRPr="008C3433" w:rsidRDefault="00C414FC" w:rsidP="00C414FC">
      <w:pPr>
        <w:pStyle w:val="af8"/>
        <w:ind w:firstLine="480"/>
        <w:rPr>
          <w:kern w:val="20"/>
        </w:rPr>
      </w:pPr>
      <w:r w:rsidRPr="008C3433">
        <w:rPr>
          <w:rFonts w:ascii="宋体" w:hAnsi="宋体"/>
        </w:rPr>
        <w:t>项目所在区域内</w:t>
      </w:r>
      <w:r w:rsidRPr="008C3433">
        <w:rPr>
          <w:rFonts w:ascii="宋体" w:hAnsi="宋体"/>
          <w:kern w:val="20"/>
        </w:rPr>
        <w:t>地下水水质受地质因素影响含氟量和总硬度较高，高锰酸盐指数和氨氮也有超标现象，说明地下水存在有机污染。其余指标均能满足《地下水质量标准》（</w:t>
      </w:r>
      <w:r w:rsidRPr="008C3433">
        <w:rPr>
          <w:kern w:val="20"/>
        </w:rPr>
        <w:t>GB/T1484</w:t>
      </w:r>
      <w:r w:rsidRPr="008C3433">
        <w:rPr>
          <w:rFonts w:hint="eastAsia"/>
          <w:kern w:val="20"/>
        </w:rPr>
        <w:t>-</w:t>
      </w:r>
      <w:r>
        <w:rPr>
          <w:kern w:val="20"/>
        </w:rPr>
        <w:t>2017</w:t>
      </w:r>
      <w:r w:rsidRPr="008C3433">
        <w:rPr>
          <w:rFonts w:ascii="宋体" w:hAnsi="宋体"/>
          <w:kern w:val="20"/>
        </w:rPr>
        <w:t>）中</w:t>
      </w:r>
      <w:r w:rsidRPr="008C3433">
        <w:rPr>
          <w:rFonts w:ascii="宋体" w:hAnsi="宋体" w:cs="宋体" w:hint="eastAsia"/>
          <w:kern w:val="20"/>
        </w:rPr>
        <w:t>Ⅲ</w:t>
      </w:r>
      <w:r w:rsidRPr="008C3433">
        <w:rPr>
          <w:rFonts w:ascii="宋体" w:hAnsi="宋体"/>
          <w:kern w:val="20"/>
        </w:rPr>
        <w:t>类水体标准要求。</w:t>
      </w:r>
    </w:p>
    <w:p w14:paraId="73CDDEBA" w14:textId="77777777" w:rsidR="00FF74EC" w:rsidRDefault="00FF74EC" w:rsidP="00C40F06">
      <w:pPr>
        <w:pStyle w:val="af8"/>
        <w:ind w:firstLine="480"/>
        <w:rPr>
          <w:rFonts w:eastAsia="新宋体"/>
        </w:rPr>
      </w:pPr>
      <w:r>
        <w:rPr>
          <w:rFonts w:eastAsia="新宋体"/>
        </w:rPr>
        <w:lastRenderedPageBreak/>
        <w:t>（</w:t>
      </w:r>
      <w:r>
        <w:rPr>
          <w:rFonts w:eastAsia="新宋体"/>
        </w:rPr>
        <w:t>3</w:t>
      </w:r>
      <w:r>
        <w:rPr>
          <w:rFonts w:eastAsia="新宋体"/>
        </w:rPr>
        <w:t>）声环境</w:t>
      </w:r>
    </w:p>
    <w:p w14:paraId="3BE68240" w14:textId="37F3FFA8" w:rsidR="00FF74EC" w:rsidRDefault="00FF74EC" w:rsidP="00C40F06">
      <w:pPr>
        <w:pStyle w:val="af8"/>
        <w:ind w:firstLine="480"/>
        <w:rPr>
          <w:rFonts w:eastAsia="新宋体"/>
        </w:rPr>
      </w:pPr>
      <w:r>
        <w:rPr>
          <w:rFonts w:eastAsia="新宋体"/>
        </w:rPr>
        <w:t>该项目所在地厂界周围环境噪声基本符合《声环境质量标准》（</w:t>
      </w:r>
      <w:r>
        <w:rPr>
          <w:rFonts w:eastAsia="新宋体"/>
        </w:rPr>
        <w:t>GB3096-2008</w:t>
      </w:r>
      <w:r>
        <w:rPr>
          <w:rFonts w:eastAsia="新宋体"/>
        </w:rPr>
        <w:t>）</w:t>
      </w:r>
      <w:r w:rsidR="00C414FC">
        <w:rPr>
          <w:rFonts w:eastAsia="新宋体"/>
        </w:rPr>
        <w:t>3</w:t>
      </w:r>
      <w:r>
        <w:rPr>
          <w:rFonts w:eastAsia="新宋体"/>
        </w:rPr>
        <w:t>类标准，声环境质量较好。</w:t>
      </w:r>
    </w:p>
    <w:p w14:paraId="151FB4AF" w14:textId="77777777" w:rsidR="00FF74EC" w:rsidRPr="00C40F06" w:rsidRDefault="00FF74EC" w:rsidP="009101C3">
      <w:pPr>
        <w:pStyle w:val="af8"/>
        <w:ind w:firstLineChars="0" w:firstLine="0"/>
        <w:rPr>
          <w:b/>
          <w:kern w:val="0"/>
          <w:szCs w:val="20"/>
        </w:rPr>
      </w:pPr>
      <w:r w:rsidRPr="00C40F06">
        <w:rPr>
          <w:rFonts w:hint="eastAsia"/>
          <w:b/>
          <w:kern w:val="0"/>
          <w:szCs w:val="20"/>
        </w:rPr>
        <w:t>5.1.4</w:t>
      </w:r>
      <w:r w:rsidRPr="00C40F06">
        <w:rPr>
          <w:b/>
          <w:kern w:val="0"/>
          <w:szCs w:val="20"/>
        </w:rPr>
        <w:t>工程分析</w:t>
      </w:r>
    </w:p>
    <w:p w14:paraId="2518255D" w14:textId="77777777" w:rsidR="00C414FC" w:rsidRPr="008C3433" w:rsidRDefault="00C414FC" w:rsidP="00C414FC">
      <w:pPr>
        <w:pStyle w:val="af8"/>
        <w:ind w:firstLine="480"/>
      </w:pPr>
      <w:r w:rsidRPr="008C3433">
        <w:t>1</w:t>
      </w:r>
      <w:r w:rsidRPr="008C3433">
        <w:t>、废气</w:t>
      </w:r>
    </w:p>
    <w:p w14:paraId="2A5E1ADB" w14:textId="77777777" w:rsidR="00C414FC" w:rsidRPr="001B61B0" w:rsidRDefault="00C414FC" w:rsidP="00C414FC">
      <w:pPr>
        <w:pStyle w:val="af8"/>
        <w:ind w:firstLine="480"/>
      </w:pPr>
      <w:r w:rsidRPr="008C3433">
        <w:t>本项目为技改项目，</w:t>
      </w:r>
      <w:r w:rsidRPr="008C3433">
        <w:rPr>
          <w:rFonts w:hint="eastAsia"/>
        </w:rPr>
        <w:t>一期</w:t>
      </w:r>
      <w:r>
        <w:rPr>
          <w:rFonts w:hint="eastAsia"/>
        </w:rPr>
        <w:t>和二期</w:t>
      </w:r>
      <w:r w:rsidRPr="008C3433">
        <w:rPr>
          <w:rFonts w:hint="eastAsia"/>
        </w:rPr>
        <w:t>焦炉烟气通过</w:t>
      </w:r>
      <w:r>
        <w:rPr>
          <w:rFonts w:hint="eastAsia"/>
        </w:rPr>
        <w:t>拟建</w:t>
      </w:r>
      <w:r w:rsidRPr="00921B76">
        <w:rPr>
          <w:rFonts w:hint="eastAsia"/>
        </w:rPr>
        <w:t>焦炉废气循环低氮燃烧</w:t>
      </w:r>
      <w:r w:rsidRPr="008C3433">
        <w:rPr>
          <w:rFonts w:hint="eastAsia"/>
        </w:rPr>
        <w:t>系统</w:t>
      </w:r>
      <w:r>
        <w:rPr>
          <w:rFonts w:hint="eastAsia"/>
        </w:rPr>
        <w:t>及后续末端治理设施</w:t>
      </w:r>
      <w:r w:rsidRPr="008C3433">
        <w:rPr>
          <w:rFonts w:hint="eastAsia"/>
        </w:rPr>
        <w:t>处理后，</w:t>
      </w:r>
      <w:r>
        <w:rPr>
          <w:bCs/>
          <w:spacing w:val="8"/>
        </w:rPr>
        <w:t>NO</w:t>
      </w:r>
      <w:r w:rsidRPr="001B61B0">
        <w:rPr>
          <w:bCs/>
          <w:spacing w:val="8"/>
          <w:vertAlign w:val="subscript"/>
        </w:rPr>
        <w:t>X</w:t>
      </w:r>
      <w:r w:rsidRPr="008C3433">
        <w:rPr>
          <w:rFonts w:hint="eastAsia"/>
          <w:bCs/>
          <w:spacing w:val="8"/>
        </w:rPr>
        <w:t>排放浓度</w:t>
      </w:r>
      <w:r w:rsidRPr="008C3433">
        <w:rPr>
          <w:bCs/>
          <w:spacing w:val="8"/>
        </w:rPr>
        <w:t>≤</w:t>
      </w:r>
      <w:r>
        <w:rPr>
          <w:bCs/>
          <w:spacing w:val="8"/>
        </w:rPr>
        <w:t>6</w:t>
      </w:r>
      <w:r w:rsidRPr="008C3433">
        <w:rPr>
          <w:rFonts w:hint="eastAsia"/>
          <w:bCs/>
          <w:spacing w:val="8"/>
        </w:rPr>
        <w:t>0</w:t>
      </w:r>
      <w:r w:rsidRPr="008C3433">
        <w:rPr>
          <w:rFonts w:hint="eastAsia"/>
          <w:lang w:val="zh-CN"/>
        </w:rPr>
        <w:t>m</w:t>
      </w:r>
      <w:r w:rsidRPr="008C3433">
        <w:t>g/m</w:t>
      </w:r>
      <w:r w:rsidRPr="008C3433">
        <w:rPr>
          <w:vertAlign w:val="superscript"/>
        </w:rPr>
        <w:t>3</w:t>
      </w:r>
      <w:r w:rsidRPr="008C3433">
        <w:rPr>
          <w:rFonts w:hint="eastAsia"/>
        </w:rPr>
        <w:t>，经</w:t>
      </w:r>
      <w:r>
        <w:rPr>
          <w:rFonts w:hint="eastAsia"/>
        </w:rPr>
        <w:t>70</w:t>
      </w:r>
      <w:r w:rsidRPr="008C3433">
        <w:rPr>
          <w:rFonts w:hint="eastAsia"/>
        </w:rPr>
        <w:t>m</w:t>
      </w:r>
      <w:r w:rsidRPr="008C3433">
        <w:rPr>
          <w:rFonts w:hint="eastAsia"/>
        </w:rPr>
        <w:t>高烟囱排放，可以满足</w:t>
      </w:r>
      <w:r>
        <w:t>《区域性大气污染物综合排放标准》</w:t>
      </w:r>
      <w:r>
        <w:rPr>
          <w:rFonts w:hint="eastAsia"/>
        </w:rPr>
        <w:t>（</w:t>
      </w:r>
      <w:r>
        <w:t>DB37</w:t>
      </w:r>
      <w:r>
        <w:rPr>
          <w:rFonts w:hint="eastAsia"/>
        </w:rPr>
        <w:t>/</w:t>
      </w:r>
      <w:r>
        <w:t>2376-2019</w:t>
      </w:r>
      <w:r>
        <w:rPr>
          <w:rFonts w:hint="eastAsia"/>
        </w:rPr>
        <w:t>）</w:t>
      </w:r>
      <w:r>
        <w:t>（表</w:t>
      </w:r>
      <w:r>
        <w:t>2</w:t>
      </w:r>
      <w:r>
        <w:rPr>
          <w:rFonts w:hint="eastAsia"/>
        </w:rPr>
        <w:t>炼焦化学工业中焦炉烟囱重点控制区标准</w:t>
      </w:r>
      <w:r>
        <w:rPr>
          <w:rFonts w:hint="eastAsia"/>
        </w:rPr>
        <w:t>1</w:t>
      </w:r>
      <w:r>
        <w:t>00mg/m</w:t>
      </w:r>
      <w:r w:rsidRPr="00BF3C8A">
        <w:rPr>
          <w:vertAlign w:val="superscript"/>
        </w:rPr>
        <w:t>3</w:t>
      </w:r>
      <w:r>
        <w:t>）</w:t>
      </w:r>
      <w:r>
        <w:rPr>
          <w:rFonts w:hint="eastAsia"/>
        </w:rPr>
        <w:t>；本处理措施技术成熟可行</w:t>
      </w:r>
      <w:r w:rsidRPr="001B61B0">
        <w:rPr>
          <w:rFonts w:hint="eastAsia"/>
        </w:rPr>
        <w:t>、经济合理性、</w:t>
      </w:r>
      <w:r>
        <w:rPr>
          <w:rFonts w:hint="eastAsia"/>
        </w:rPr>
        <w:t>可有效</w:t>
      </w:r>
      <w:r w:rsidRPr="001B61B0">
        <w:rPr>
          <w:rFonts w:hint="eastAsia"/>
        </w:rPr>
        <w:t>长期稳定运行和达标排放、满足环境质量改善和排污许可要求的可行性</w:t>
      </w:r>
      <w:r w:rsidRPr="008C3433">
        <w:rPr>
          <w:rFonts w:hint="eastAsia"/>
        </w:rPr>
        <w:t>，对周边大气环境影响较小。</w:t>
      </w:r>
    </w:p>
    <w:p w14:paraId="773914A1" w14:textId="77777777" w:rsidR="00C414FC" w:rsidRPr="008C3433" w:rsidRDefault="00C414FC" w:rsidP="00C414FC">
      <w:pPr>
        <w:pStyle w:val="af8"/>
        <w:ind w:firstLine="480"/>
      </w:pPr>
      <w:r w:rsidRPr="008C3433">
        <w:t>2</w:t>
      </w:r>
      <w:r w:rsidRPr="008C3433">
        <w:t>、废水</w:t>
      </w:r>
    </w:p>
    <w:p w14:paraId="63D952DB" w14:textId="77777777" w:rsidR="00C414FC" w:rsidRPr="008C3433" w:rsidRDefault="00C414FC" w:rsidP="00C414FC">
      <w:pPr>
        <w:pStyle w:val="af8"/>
        <w:ind w:firstLine="480"/>
      </w:pPr>
      <w:r w:rsidRPr="008C3433">
        <w:t>本工程劳动定员全部由原厂调配，不新增职工，无新增生活污水排放。</w:t>
      </w:r>
    </w:p>
    <w:p w14:paraId="234C8AD4" w14:textId="77777777" w:rsidR="00C414FC" w:rsidRPr="008C3433" w:rsidRDefault="00C414FC" w:rsidP="00C414FC">
      <w:pPr>
        <w:pStyle w:val="af8"/>
        <w:ind w:firstLine="480"/>
      </w:pPr>
      <w:r w:rsidRPr="008C3433">
        <w:rPr>
          <w:rFonts w:hint="eastAsia"/>
        </w:rPr>
        <w:t>故本项目无废水外排，不会对周边地表水环境产生影响。</w:t>
      </w:r>
    </w:p>
    <w:p w14:paraId="4A76B6BD" w14:textId="77777777" w:rsidR="00C414FC" w:rsidRPr="008C3433" w:rsidRDefault="00C414FC" w:rsidP="00C414FC">
      <w:pPr>
        <w:pStyle w:val="af8"/>
        <w:ind w:firstLine="480"/>
      </w:pPr>
      <w:r w:rsidRPr="008C3433">
        <w:t>3</w:t>
      </w:r>
      <w:r w:rsidRPr="008C3433">
        <w:t>、噪声</w:t>
      </w:r>
    </w:p>
    <w:p w14:paraId="474D54B0" w14:textId="77777777" w:rsidR="00C414FC" w:rsidRPr="008C3433" w:rsidRDefault="00C414FC" w:rsidP="00C414FC">
      <w:pPr>
        <w:pStyle w:val="af8"/>
        <w:ind w:firstLine="480"/>
      </w:pPr>
      <w:r w:rsidRPr="008C3433">
        <w:rPr>
          <w:rFonts w:hint="eastAsia"/>
        </w:rPr>
        <w:t>本次技改工程噪声主要由引风机等产生，噪声值为</w:t>
      </w:r>
      <w:r w:rsidRPr="008C3433">
        <w:rPr>
          <w:rFonts w:hint="eastAsia"/>
        </w:rPr>
        <w:t>70~100dB(A)</w:t>
      </w:r>
      <w:r w:rsidRPr="008C3433">
        <w:rPr>
          <w:rFonts w:hint="eastAsia"/>
        </w:rPr>
        <w:t>，对厂内声环境有一定的影响。采取的噪声防治措施为安装减振垫与厂房隔声、引风机安装消声器等措施。</w:t>
      </w:r>
      <w:r w:rsidRPr="008C3433">
        <w:t>经预测，厂区边界可满足《工业企业厂界环境噪声排放标准》（</w:t>
      </w:r>
      <w:r w:rsidRPr="008C3433">
        <w:t>GB12348-2008</w:t>
      </w:r>
      <w:r w:rsidRPr="008C3433">
        <w:t>）中的</w:t>
      </w:r>
      <w:r w:rsidRPr="008C3433">
        <w:t>3</w:t>
      </w:r>
      <w:r w:rsidRPr="008C3433">
        <w:t>类区的标准要求。</w:t>
      </w:r>
    </w:p>
    <w:p w14:paraId="7CB6D095" w14:textId="77777777" w:rsidR="00C414FC" w:rsidRPr="008C3433" w:rsidRDefault="00C414FC" w:rsidP="00C414FC">
      <w:pPr>
        <w:pStyle w:val="af8"/>
        <w:ind w:firstLine="480"/>
      </w:pPr>
      <w:r w:rsidRPr="008C3433">
        <w:t>4</w:t>
      </w:r>
      <w:r w:rsidRPr="008C3433">
        <w:t>、固废</w:t>
      </w:r>
    </w:p>
    <w:p w14:paraId="0C6CCC82" w14:textId="77777777" w:rsidR="00C414FC" w:rsidRPr="008C3433" w:rsidRDefault="00C414FC" w:rsidP="00C414FC">
      <w:pPr>
        <w:pStyle w:val="af8"/>
        <w:ind w:firstLine="480"/>
      </w:pPr>
      <w:r w:rsidRPr="008C3433">
        <w:rPr>
          <w:rFonts w:hint="eastAsia"/>
        </w:rPr>
        <w:t>本项目劳动定员全部从原厂调配，不新增职工，无新增生活垃圾排放。</w:t>
      </w:r>
    </w:p>
    <w:p w14:paraId="44EE4BC0" w14:textId="77777777" w:rsidR="00C414FC" w:rsidRPr="008C3433" w:rsidRDefault="00C414FC" w:rsidP="00C414FC">
      <w:pPr>
        <w:pStyle w:val="af8"/>
        <w:ind w:firstLine="480"/>
      </w:pPr>
      <w:r w:rsidRPr="008C3433">
        <w:rPr>
          <w:rFonts w:hint="eastAsia"/>
        </w:rPr>
        <w:t>故本项目没有固体废物产生，不会对</w:t>
      </w:r>
      <w:r w:rsidRPr="008C3433">
        <w:t>对环境造成的不良影响。</w:t>
      </w:r>
    </w:p>
    <w:p w14:paraId="04DCEB41" w14:textId="77777777" w:rsidR="00C414FC" w:rsidRPr="008C3433" w:rsidRDefault="00C414FC" w:rsidP="00C414FC">
      <w:pPr>
        <w:pStyle w:val="af8"/>
        <w:ind w:firstLine="480"/>
      </w:pPr>
      <w:r w:rsidRPr="008C3433">
        <w:rPr>
          <w:rFonts w:hint="eastAsia"/>
        </w:rPr>
        <w:t>5</w:t>
      </w:r>
      <w:r w:rsidRPr="008C3433">
        <w:t>、环境风险</w:t>
      </w:r>
    </w:p>
    <w:p w14:paraId="2A39E2AC" w14:textId="77777777" w:rsidR="00C414FC" w:rsidRPr="008C3433" w:rsidRDefault="00C414FC" w:rsidP="00C414FC">
      <w:pPr>
        <w:pStyle w:val="af8"/>
        <w:ind w:firstLine="480"/>
      </w:pPr>
      <w:r w:rsidRPr="008C3433">
        <w:rPr>
          <w:rFonts w:hint="eastAsia"/>
        </w:rPr>
        <w:t>本项目没有</w:t>
      </w:r>
      <w:r>
        <w:rPr>
          <w:rFonts w:hint="eastAsia"/>
        </w:rPr>
        <w:t>构成</w:t>
      </w:r>
      <w:r w:rsidRPr="008C3433">
        <w:rPr>
          <w:rFonts w:hint="eastAsia"/>
        </w:rPr>
        <w:t>重大危险源，</w:t>
      </w:r>
      <w:r>
        <w:rPr>
          <w:rFonts w:hint="eastAsia"/>
        </w:rPr>
        <w:t>风险评价为简单分析，</w:t>
      </w:r>
      <w:r w:rsidRPr="008C3433">
        <w:rPr>
          <w:rFonts w:hint="eastAsia"/>
        </w:rPr>
        <w:t>在</w:t>
      </w:r>
      <w:r w:rsidRPr="008C3433">
        <w:t>采取相应的环境风险防范措施后，本项目产生的环境风险完全可以控制在可接受的范围内。</w:t>
      </w:r>
    </w:p>
    <w:p w14:paraId="09B9B3F5" w14:textId="6211A96D" w:rsidR="00C414FC" w:rsidRPr="00C414FC" w:rsidRDefault="00C414FC" w:rsidP="00C414FC">
      <w:pPr>
        <w:pStyle w:val="af8"/>
        <w:ind w:firstLine="480"/>
        <w:rPr>
          <w:bCs/>
        </w:rPr>
      </w:pPr>
      <w:r w:rsidRPr="00C414FC">
        <w:rPr>
          <w:rFonts w:hint="eastAsia"/>
          <w:bCs/>
        </w:rPr>
        <w:t>6</w:t>
      </w:r>
      <w:r w:rsidRPr="00C414FC">
        <w:rPr>
          <w:rFonts w:hint="eastAsia"/>
          <w:bCs/>
        </w:rPr>
        <w:t>、总量控制</w:t>
      </w:r>
    </w:p>
    <w:p w14:paraId="34397ED1" w14:textId="77777777" w:rsidR="00C414FC" w:rsidRDefault="00C414FC" w:rsidP="00C414FC">
      <w:pPr>
        <w:pStyle w:val="af8"/>
        <w:ind w:firstLine="480"/>
      </w:pPr>
      <w:r w:rsidRPr="00A776F8">
        <w:rPr>
          <w:rFonts w:ascii="宋体" w:hAnsi="宋体" w:cs="宋体" w:hint="eastAsia"/>
        </w:rPr>
        <w:t>根据《山东铁雄新沙能源有限公司</w:t>
      </w:r>
      <w:r>
        <w:rPr>
          <w:rFonts w:ascii="宋体" w:hAnsi="宋体" w:cs="宋体" w:hint="eastAsia"/>
        </w:rPr>
        <w:t>排污许可证</w:t>
      </w:r>
      <w:r w:rsidRPr="00A776F8">
        <w:rPr>
          <w:rFonts w:ascii="宋体" w:hAnsi="宋体" w:cs="宋体" w:hint="eastAsia"/>
        </w:rPr>
        <w:t>》，</w:t>
      </w:r>
      <w:r>
        <w:rPr>
          <w:rFonts w:hint="eastAsia"/>
        </w:rPr>
        <w:t>2</w:t>
      </w:r>
      <w:r>
        <w:t>020</w:t>
      </w:r>
      <w:r>
        <w:rPr>
          <w:rFonts w:hint="eastAsia"/>
        </w:rPr>
        <w:t>年</w:t>
      </w:r>
      <w:r w:rsidRPr="00A776F8">
        <w:rPr>
          <w:rFonts w:hint="eastAsia"/>
        </w:rPr>
        <w:t>全厂</w:t>
      </w:r>
      <w:r>
        <w:t>NO</w:t>
      </w:r>
      <w:r w:rsidRPr="003F756B">
        <w:rPr>
          <w:vertAlign w:val="subscript"/>
        </w:rPr>
        <w:t>X</w:t>
      </w:r>
      <w:r w:rsidRPr="00A50B4A">
        <w:rPr>
          <w:rFonts w:hint="eastAsia"/>
        </w:rPr>
        <w:t>许可</w:t>
      </w:r>
      <w:r>
        <w:rPr>
          <w:rFonts w:hint="eastAsia"/>
        </w:rPr>
        <w:t>排放</w:t>
      </w:r>
      <w:r w:rsidRPr="00A776F8">
        <w:rPr>
          <w:rFonts w:hint="eastAsia"/>
        </w:rPr>
        <w:t>总量为</w:t>
      </w:r>
      <w:r>
        <w:t>463.5</w:t>
      </w:r>
      <w:r w:rsidRPr="00A776F8">
        <w:rPr>
          <w:rFonts w:hint="eastAsia"/>
        </w:rPr>
        <w:t>t/a</w:t>
      </w:r>
      <w:r w:rsidRPr="00A776F8">
        <w:rPr>
          <w:rFonts w:hint="eastAsia"/>
        </w:rPr>
        <w:t>。</w:t>
      </w:r>
    </w:p>
    <w:p w14:paraId="1CC2F657" w14:textId="77777777" w:rsidR="00C414FC" w:rsidRDefault="00C414FC" w:rsidP="00C414FC">
      <w:pPr>
        <w:pStyle w:val="af8"/>
        <w:ind w:firstLine="480"/>
      </w:pPr>
      <w:r w:rsidRPr="00450E06">
        <w:rPr>
          <w:rFonts w:hint="eastAsia"/>
        </w:rPr>
        <w:t>根据工程分析，本工程运行后</w:t>
      </w:r>
      <w:r>
        <w:rPr>
          <w:rFonts w:hint="eastAsia"/>
        </w:rPr>
        <w:t>1#</w:t>
      </w:r>
      <w:r>
        <w:t>-4#</w:t>
      </w:r>
      <w:r w:rsidRPr="00450E06">
        <w:rPr>
          <w:rFonts w:hint="eastAsia"/>
        </w:rPr>
        <w:t>焦炉</w:t>
      </w:r>
      <w:r>
        <w:rPr>
          <w:rFonts w:hint="eastAsia"/>
        </w:rPr>
        <w:t>N</w:t>
      </w:r>
      <w:r>
        <w:t>O</w:t>
      </w:r>
      <w:r w:rsidRPr="00E4041A">
        <w:rPr>
          <w:vertAlign w:val="subscript"/>
        </w:rPr>
        <w:t>X</w:t>
      </w:r>
      <w:r w:rsidRPr="00E4041A">
        <w:rPr>
          <w:rFonts w:hint="eastAsia"/>
        </w:rPr>
        <w:t>排放</w:t>
      </w:r>
      <w:r>
        <w:rPr>
          <w:rFonts w:hint="eastAsia"/>
        </w:rPr>
        <w:t>量为</w:t>
      </w:r>
      <w:r>
        <w:rPr>
          <w:rFonts w:hint="eastAsia"/>
        </w:rPr>
        <w:t>2</w:t>
      </w:r>
      <w:r>
        <w:t>35.5</w:t>
      </w:r>
      <w:r w:rsidRPr="00450E06">
        <w:rPr>
          <w:rFonts w:hint="eastAsia"/>
        </w:rPr>
        <w:t>t/a</w:t>
      </w:r>
      <w:r>
        <w:rPr>
          <w:rFonts w:hint="eastAsia"/>
        </w:rPr>
        <w:t>，其他排气筒</w:t>
      </w:r>
      <w:r>
        <w:rPr>
          <w:rFonts w:hint="eastAsia"/>
        </w:rPr>
        <w:t>N</w:t>
      </w:r>
      <w:r>
        <w:t>O</w:t>
      </w:r>
      <w:r w:rsidRPr="00E4041A">
        <w:rPr>
          <w:vertAlign w:val="subscript"/>
        </w:rPr>
        <w:t>X</w:t>
      </w:r>
      <w:r w:rsidRPr="00E4041A">
        <w:rPr>
          <w:rFonts w:hint="eastAsia"/>
        </w:rPr>
        <w:t>排放</w:t>
      </w:r>
      <w:r>
        <w:rPr>
          <w:rFonts w:hint="eastAsia"/>
        </w:rPr>
        <w:t>量为</w:t>
      </w:r>
      <w:r>
        <w:t>31.841</w:t>
      </w:r>
      <w:r w:rsidRPr="00450E06">
        <w:rPr>
          <w:rFonts w:hint="eastAsia"/>
        </w:rPr>
        <w:t>t/a</w:t>
      </w:r>
      <w:r>
        <w:rPr>
          <w:rFonts w:hint="eastAsia"/>
        </w:rPr>
        <w:t>，</w:t>
      </w:r>
      <w:r>
        <w:rPr>
          <w:rFonts w:hint="eastAsia"/>
        </w:rPr>
        <w:t>N</w:t>
      </w:r>
      <w:r>
        <w:t>O</w:t>
      </w:r>
      <w:r w:rsidRPr="00E4041A">
        <w:rPr>
          <w:vertAlign w:val="subscript"/>
        </w:rPr>
        <w:t>X</w:t>
      </w:r>
      <w:r w:rsidRPr="00873FFB">
        <w:rPr>
          <w:rFonts w:hint="eastAsia"/>
        </w:rPr>
        <w:t>预测总</w:t>
      </w:r>
      <w:r w:rsidRPr="00E4041A">
        <w:rPr>
          <w:rFonts w:hint="eastAsia"/>
        </w:rPr>
        <w:t>排放</w:t>
      </w:r>
      <w:r>
        <w:rPr>
          <w:rFonts w:hint="eastAsia"/>
        </w:rPr>
        <w:t>量为</w:t>
      </w:r>
      <w:r w:rsidRPr="00873FFB">
        <w:t>267.341</w:t>
      </w:r>
      <w:r w:rsidRPr="00450E06">
        <w:rPr>
          <w:rFonts w:hint="eastAsia"/>
        </w:rPr>
        <w:t>t/a</w:t>
      </w:r>
      <w:r>
        <w:rPr>
          <w:rFonts w:hint="eastAsia"/>
        </w:rPr>
        <w:t>，</w:t>
      </w:r>
      <w:r w:rsidRPr="00450E06">
        <w:rPr>
          <w:rFonts w:hint="eastAsia"/>
        </w:rPr>
        <w:t>满足</w:t>
      </w:r>
      <w:r>
        <w:rPr>
          <w:rFonts w:hint="eastAsia"/>
        </w:rPr>
        <w:t>2</w:t>
      </w:r>
      <w:r>
        <w:t>020</w:t>
      </w:r>
      <w:r>
        <w:rPr>
          <w:rFonts w:hint="eastAsia"/>
        </w:rPr>
        <w:t>年</w:t>
      </w:r>
      <w:r>
        <w:rPr>
          <w:rFonts w:hint="eastAsia"/>
        </w:rPr>
        <w:t>N</w:t>
      </w:r>
      <w:r>
        <w:t>O</w:t>
      </w:r>
      <w:r w:rsidRPr="00E4041A">
        <w:rPr>
          <w:vertAlign w:val="subscript"/>
        </w:rPr>
        <w:t>X</w:t>
      </w:r>
      <w:r w:rsidRPr="00832AB8">
        <w:t>463.5</w:t>
      </w:r>
      <w:r>
        <w:t>t/a</w:t>
      </w:r>
      <w:r w:rsidRPr="00450E06">
        <w:rPr>
          <w:rFonts w:hint="eastAsia"/>
        </w:rPr>
        <w:t>总量要</w:t>
      </w:r>
      <w:r w:rsidRPr="00450E06">
        <w:rPr>
          <w:rFonts w:hint="eastAsia"/>
        </w:rPr>
        <w:lastRenderedPageBreak/>
        <w:t>求。</w:t>
      </w:r>
      <w:r>
        <w:rPr>
          <w:rFonts w:hint="eastAsia"/>
        </w:rPr>
        <w:t>其他污染物均满足现行总量管理和排放要求。</w:t>
      </w:r>
    </w:p>
    <w:p w14:paraId="7E7115FC" w14:textId="77777777" w:rsidR="00C414FC" w:rsidRPr="00A776F8" w:rsidRDefault="00C414FC" w:rsidP="00C414FC">
      <w:pPr>
        <w:pStyle w:val="af8"/>
        <w:ind w:firstLine="480"/>
      </w:pPr>
      <w:r w:rsidRPr="00A776F8">
        <w:rPr>
          <w:rFonts w:ascii="宋体" w:hAnsi="宋体" w:cs="宋体"/>
        </w:rPr>
        <w:t>项目建成投产后运行期间无废水排放</w:t>
      </w:r>
      <w:r w:rsidRPr="00A776F8">
        <w:rPr>
          <w:rFonts w:ascii="宋体" w:hAnsi="宋体" w:cs="宋体" w:hint="eastAsia"/>
        </w:rPr>
        <w:t>；</w:t>
      </w:r>
      <w:r w:rsidRPr="00A776F8">
        <w:rPr>
          <w:rFonts w:ascii="宋体" w:hAnsi="宋体" w:cs="宋体"/>
        </w:rPr>
        <w:t>项目不新增劳动定</w:t>
      </w:r>
      <w:r w:rsidRPr="00A776F8">
        <w:t>员，故无新增生活用水。项目实施后企业排水量和水质维持原有情况不变，</w:t>
      </w:r>
      <w:r w:rsidRPr="00A776F8">
        <w:t>COD</w:t>
      </w:r>
      <w:r w:rsidRPr="00A776F8">
        <w:t>、氨氮</w:t>
      </w:r>
      <w:r>
        <w:rPr>
          <w:rFonts w:hint="eastAsia"/>
        </w:rPr>
        <w:t>满足现行总量管理和排放要求</w:t>
      </w:r>
      <w:r w:rsidRPr="00A776F8">
        <w:t>。</w:t>
      </w:r>
    </w:p>
    <w:p w14:paraId="574C9071" w14:textId="4E9CA9D7" w:rsidR="00FF74EC" w:rsidRPr="009101C3" w:rsidRDefault="00FF74EC" w:rsidP="009101C3">
      <w:pPr>
        <w:pStyle w:val="af8"/>
        <w:ind w:firstLineChars="0" w:firstLine="0"/>
        <w:rPr>
          <w:b/>
        </w:rPr>
      </w:pPr>
      <w:r w:rsidRPr="009101C3">
        <w:rPr>
          <w:rFonts w:hint="eastAsia"/>
          <w:b/>
        </w:rPr>
        <w:t>5.1.5</w:t>
      </w:r>
      <w:r w:rsidRPr="009101C3">
        <w:rPr>
          <w:rFonts w:hint="eastAsia"/>
          <w:b/>
        </w:rPr>
        <w:t>总结论</w:t>
      </w:r>
    </w:p>
    <w:p w14:paraId="77DFBC4C" w14:textId="77777777" w:rsidR="00C414FC" w:rsidRPr="00C414FC" w:rsidRDefault="00C414FC" w:rsidP="00C414FC">
      <w:pPr>
        <w:pStyle w:val="af8"/>
        <w:ind w:firstLine="482"/>
        <w:rPr>
          <w:b/>
          <w:bCs/>
          <w:kern w:val="0"/>
        </w:rPr>
      </w:pPr>
      <w:r w:rsidRPr="00C414FC">
        <w:rPr>
          <w:b/>
          <w:bCs/>
          <w:kern w:val="0"/>
        </w:rPr>
        <w:t>综上所述，该项目符合国家及山东省当前产业政策及相关要求；符合当前土地利用政策和环境规划要求，选址合理。</w:t>
      </w:r>
      <w:r w:rsidRPr="00C414FC">
        <w:rPr>
          <w:rFonts w:hint="eastAsia"/>
          <w:b/>
          <w:bCs/>
          <w:kern w:val="0"/>
        </w:rPr>
        <w:t>通过增加焦炉废气循环低氮燃烧系统，采用源头控制方式</w:t>
      </w:r>
      <w:r w:rsidRPr="00C414FC">
        <w:rPr>
          <w:b/>
          <w:bCs/>
          <w:lang w:bidi="ar"/>
        </w:rPr>
        <w:t>消减</w:t>
      </w:r>
      <w:r w:rsidRPr="00C414FC">
        <w:rPr>
          <w:b/>
          <w:bCs/>
          <w:lang w:bidi="ar"/>
        </w:rPr>
        <w:t>NO</w:t>
      </w:r>
      <w:r w:rsidRPr="00C414FC">
        <w:rPr>
          <w:b/>
          <w:bCs/>
          <w:vertAlign w:val="subscript"/>
          <w:lang w:bidi="ar"/>
        </w:rPr>
        <w:t>X</w:t>
      </w:r>
      <w:r w:rsidRPr="00C414FC">
        <w:rPr>
          <w:b/>
          <w:bCs/>
          <w:lang w:bidi="ar"/>
        </w:rPr>
        <w:t>的排放</w:t>
      </w:r>
      <w:r w:rsidRPr="00C414FC">
        <w:rPr>
          <w:rFonts w:hint="eastAsia"/>
          <w:b/>
          <w:bCs/>
          <w:lang w:bidi="ar"/>
        </w:rPr>
        <w:t>，对区域环境空气质量的改善具有积极作用，具有一定的环境正效益；工程在充分落实本次环评提出的各项污染防治措施的基础上，从环境保护角度分析，本项目的建设是合理可行的。</w:t>
      </w:r>
    </w:p>
    <w:p w14:paraId="644E3B48" w14:textId="77777777" w:rsidR="00FF74EC" w:rsidRPr="009101C3" w:rsidRDefault="00FF74EC" w:rsidP="009101C3">
      <w:pPr>
        <w:pStyle w:val="af8"/>
        <w:ind w:firstLineChars="0" w:firstLine="0"/>
        <w:rPr>
          <w:b/>
        </w:rPr>
      </w:pPr>
      <w:r w:rsidRPr="009101C3">
        <w:rPr>
          <w:rFonts w:hint="eastAsia"/>
          <w:b/>
        </w:rPr>
        <w:t>5.1.6</w:t>
      </w:r>
      <w:r w:rsidRPr="009101C3">
        <w:rPr>
          <w:b/>
        </w:rPr>
        <w:t>建议</w:t>
      </w:r>
    </w:p>
    <w:p w14:paraId="35006515" w14:textId="77777777" w:rsidR="00C414FC" w:rsidRPr="008C3433" w:rsidRDefault="00C414FC" w:rsidP="00C414FC">
      <w:pPr>
        <w:pStyle w:val="af8"/>
        <w:ind w:firstLine="480"/>
      </w:pPr>
      <w:r w:rsidRPr="008C3433">
        <w:t>1</w:t>
      </w:r>
      <w:r w:rsidRPr="008C3433">
        <w:t>、项目建设过程中应严格落实环保措施，确保环保资金及时到位。</w:t>
      </w:r>
    </w:p>
    <w:p w14:paraId="6B329E1C" w14:textId="77777777" w:rsidR="00C414FC" w:rsidRPr="008C3433" w:rsidRDefault="00C414FC" w:rsidP="00C414FC">
      <w:pPr>
        <w:pStyle w:val="af8"/>
        <w:ind w:firstLine="480"/>
      </w:pPr>
      <w:r w:rsidRPr="008C3433">
        <w:t>2</w:t>
      </w:r>
      <w:r w:rsidRPr="008C3433">
        <w:t>、</w:t>
      </w:r>
      <w:r w:rsidRPr="008C3433">
        <w:rPr>
          <w:lang w:bidi="ar"/>
        </w:rPr>
        <w:t>充分利用自然条件，多种花草树木，以起到绿化、防尘、降噪功能。</w:t>
      </w:r>
    </w:p>
    <w:p w14:paraId="0FE87CF4" w14:textId="77777777" w:rsidR="00C414FC" w:rsidRPr="008C3433" w:rsidRDefault="00C414FC" w:rsidP="00C414FC">
      <w:pPr>
        <w:pStyle w:val="af8"/>
        <w:ind w:firstLine="480"/>
      </w:pPr>
      <w:r w:rsidRPr="008C3433">
        <w:t>3</w:t>
      </w:r>
      <w:r w:rsidRPr="008C3433">
        <w:t>、</w:t>
      </w:r>
      <w:r w:rsidRPr="008C3433">
        <w:rPr>
          <w:lang w:bidi="ar"/>
        </w:rPr>
        <w:t>如项目方案、工艺、设备、原辅材料消耗等生产情况有重大变更，应及时向有关部门及时申报。</w:t>
      </w:r>
    </w:p>
    <w:p w14:paraId="6BCE3689" w14:textId="77777777" w:rsidR="00FF74EC" w:rsidRPr="005679DF" w:rsidRDefault="00FF74EC">
      <w:pPr>
        <w:pStyle w:val="20"/>
      </w:pPr>
      <w:bookmarkStart w:id="173" w:name="_Toc44963582"/>
      <w:r w:rsidRPr="005679DF">
        <w:rPr>
          <w:rFonts w:hint="eastAsia"/>
        </w:rPr>
        <w:t>5.2</w:t>
      </w:r>
      <w:r w:rsidRPr="005679DF">
        <w:rPr>
          <w:rFonts w:hint="eastAsia"/>
        </w:rPr>
        <w:t>审批部门审批决定</w:t>
      </w:r>
      <w:bookmarkEnd w:id="173"/>
    </w:p>
    <w:p w14:paraId="5FFB983F" w14:textId="77777777" w:rsidR="00BD7C60" w:rsidRDefault="00BD7C60" w:rsidP="00BD7C60">
      <w:pPr>
        <w:pStyle w:val="af8"/>
        <w:ind w:firstLine="480"/>
        <w:rPr>
          <w:lang w:val="zh-CN"/>
        </w:rPr>
      </w:pPr>
      <w:r>
        <w:rPr>
          <w:lang w:val="zh-CN"/>
        </w:rPr>
        <w:t>关于山东铁雄新沙能源有限公司焦炉烟道废气回配项目环境影响报告表告知承诺的批复巨行审（</w:t>
      </w:r>
      <w:r>
        <w:rPr>
          <w:lang w:val="zh-CN"/>
        </w:rPr>
        <w:t>2020</w:t>
      </w:r>
      <w:r>
        <w:rPr>
          <w:lang w:val="zh-CN"/>
        </w:rPr>
        <w:t>）环保</w:t>
      </w:r>
      <w:r>
        <w:rPr>
          <w:lang w:val="zh-CN"/>
        </w:rPr>
        <w:t>041</w:t>
      </w:r>
      <w:r>
        <w:rPr>
          <w:lang w:val="zh-CN"/>
        </w:rPr>
        <w:t>号山东铁雄新沙能源有限公司：</w:t>
      </w:r>
    </w:p>
    <w:p w14:paraId="520C98E7" w14:textId="77777777" w:rsidR="00BD7C60" w:rsidRDefault="00BD7C60" w:rsidP="00BD7C60">
      <w:pPr>
        <w:pStyle w:val="af8"/>
        <w:ind w:firstLine="480"/>
        <w:rPr>
          <w:lang w:val="zh-CN"/>
        </w:rPr>
      </w:pPr>
      <w:r>
        <w:rPr>
          <w:lang w:val="zh-CN"/>
        </w:rPr>
        <w:t>你单位报送的《山东铁雄新沙能源有限公司焦炉烟道废气回配项目环境影响报告表及相关申请材料收悉，符合我县建设项目环境影响评价文件告知承诺制审批的相关要求，我局原则同意该项目环境影响报告表结论以及拟采取的生态环境保护措施。</w:t>
      </w:r>
    </w:p>
    <w:p w14:paraId="4852C4F6" w14:textId="77777777" w:rsidR="00BD7C60" w:rsidRDefault="00BD7C60" w:rsidP="00BD7C60">
      <w:pPr>
        <w:pStyle w:val="af8"/>
        <w:ind w:firstLine="480"/>
        <w:rPr>
          <w:lang w:val="zh-CN"/>
        </w:rPr>
      </w:pPr>
      <w:r>
        <w:rPr>
          <w:lang w:val="zh-CN"/>
        </w:rPr>
        <w:t>你单位要严格落实相关承诺事项和各项生态环境保护措施。项目建设必须严格执行配套建设的环境保护设施与主体工程同时设计、同时施工、同时投产使用的</w:t>
      </w:r>
      <w:r>
        <w:rPr>
          <w:lang w:val="zh-CN"/>
        </w:rPr>
        <w:t>“</w:t>
      </w:r>
      <w:r>
        <w:rPr>
          <w:lang w:val="zh-CN"/>
        </w:rPr>
        <w:t>三同时</w:t>
      </w:r>
      <w:r>
        <w:rPr>
          <w:lang w:val="zh-CN"/>
        </w:rPr>
        <w:t>”</w:t>
      </w:r>
      <w:r>
        <w:rPr>
          <w:lang w:val="zh-CN"/>
        </w:rPr>
        <w:t>制度。项目竣工后，须按规定程序申领排污许可证及进行竣工环境保护验收。</w:t>
      </w:r>
    </w:p>
    <w:p w14:paraId="2A5AF28D" w14:textId="3F682DCA" w:rsidR="00BD7C60" w:rsidRDefault="00BD7C60" w:rsidP="00BD7C60">
      <w:pPr>
        <w:pStyle w:val="af8"/>
        <w:ind w:firstLine="480"/>
        <w:rPr>
          <w:lang w:val="zh-CN"/>
        </w:rPr>
      </w:pPr>
      <w:r>
        <w:rPr>
          <w:lang w:val="zh-CN"/>
        </w:rPr>
        <w:t>你单位应在接到本批复后</w:t>
      </w:r>
      <w:r>
        <w:rPr>
          <w:lang w:val="zh-CN"/>
        </w:rPr>
        <w:t>10</w:t>
      </w:r>
      <w:r>
        <w:rPr>
          <w:lang w:val="zh-CN"/>
        </w:rPr>
        <w:t>个工作日内，将本批复及批复的环境影响报告表送菏泽市生态环境局巨野县分局，并按规定接受各级生态环境部门的日常监督检查。</w:t>
      </w:r>
    </w:p>
    <w:p w14:paraId="1AB17B39" w14:textId="4878A4D3" w:rsidR="00B62BDC" w:rsidRDefault="00B62BDC" w:rsidP="00B62BDC">
      <w:pPr>
        <w:pStyle w:val="af8"/>
        <w:ind w:firstLine="480"/>
        <w:jc w:val="right"/>
        <w:rPr>
          <w:lang w:val="zh-CN"/>
        </w:rPr>
      </w:pPr>
      <w:r>
        <w:rPr>
          <w:rFonts w:hint="eastAsia"/>
          <w:lang w:val="zh-CN"/>
        </w:rPr>
        <w:t>巨野县行政审批服务局</w:t>
      </w:r>
    </w:p>
    <w:p w14:paraId="57580AFE" w14:textId="5A734707" w:rsidR="00B62BDC" w:rsidRDefault="00B62BDC" w:rsidP="00B62BDC">
      <w:pPr>
        <w:pStyle w:val="af8"/>
        <w:ind w:firstLine="480"/>
        <w:jc w:val="right"/>
      </w:pPr>
      <w:r>
        <w:rPr>
          <w:rFonts w:hint="eastAsia"/>
          <w:lang w:val="zh-CN"/>
        </w:rPr>
        <w:t>2</w:t>
      </w:r>
      <w:r>
        <w:rPr>
          <w:lang w:val="zh-CN"/>
        </w:rPr>
        <w:t>020</w:t>
      </w:r>
      <w:r>
        <w:rPr>
          <w:rFonts w:hint="eastAsia"/>
          <w:lang w:val="zh-CN"/>
        </w:rPr>
        <w:t>年</w:t>
      </w:r>
      <w:r>
        <w:rPr>
          <w:rFonts w:hint="eastAsia"/>
          <w:lang w:val="zh-CN"/>
        </w:rPr>
        <w:t>06</w:t>
      </w:r>
      <w:r>
        <w:rPr>
          <w:rFonts w:hint="eastAsia"/>
          <w:lang w:val="zh-CN"/>
        </w:rPr>
        <w:t>月</w:t>
      </w:r>
      <w:r>
        <w:rPr>
          <w:rFonts w:hint="eastAsia"/>
          <w:lang w:val="zh-CN"/>
        </w:rPr>
        <w:t>0</w:t>
      </w:r>
      <w:r>
        <w:rPr>
          <w:lang w:val="zh-CN"/>
        </w:rPr>
        <w:t>8</w:t>
      </w:r>
      <w:r>
        <w:rPr>
          <w:rFonts w:hint="eastAsia"/>
          <w:lang w:val="zh-CN"/>
        </w:rPr>
        <w:t>日</w:t>
      </w:r>
    </w:p>
    <w:p w14:paraId="1B99BA6C" w14:textId="5A9D9542" w:rsidR="00FF74EC" w:rsidRPr="005679DF" w:rsidRDefault="00FF74EC" w:rsidP="009101C3">
      <w:pPr>
        <w:pStyle w:val="af8"/>
        <w:ind w:firstLine="480"/>
        <w:rPr>
          <w:lang w:val="zh-TW"/>
        </w:rPr>
      </w:pPr>
      <w:r w:rsidRPr="005679DF">
        <w:rPr>
          <w:rStyle w:val="43"/>
          <w:rFonts w:ascii="宋体" w:eastAsia="宋体" w:hAnsi="宋体" w:cs="宋体"/>
          <w:color w:val="auto"/>
          <w:sz w:val="24"/>
          <w:szCs w:val="24"/>
        </w:rPr>
        <w:br w:type="page"/>
      </w:r>
    </w:p>
    <w:p w14:paraId="2116CCB8" w14:textId="73917AA0" w:rsidR="00110D3D" w:rsidRPr="005679DF" w:rsidRDefault="00FF74EC" w:rsidP="00773276">
      <w:pPr>
        <w:pStyle w:val="1"/>
        <w:numPr>
          <w:ilvl w:val="0"/>
          <w:numId w:val="0"/>
        </w:numPr>
      </w:pPr>
      <w:bookmarkStart w:id="174" w:name="_Toc44963583"/>
      <w:r w:rsidRPr="005679DF">
        <w:rPr>
          <w:rFonts w:hint="eastAsia"/>
        </w:rPr>
        <w:lastRenderedPageBreak/>
        <w:t>六、验收执行标准</w:t>
      </w:r>
      <w:bookmarkEnd w:id="162"/>
      <w:bookmarkEnd w:id="163"/>
      <w:bookmarkEnd w:id="164"/>
      <w:bookmarkEnd w:id="165"/>
      <w:bookmarkEnd w:id="166"/>
      <w:bookmarkEnd w:id="167"/>
      <w:bookmarkEnd w:id="168"/>
      <w:bookmarkEnd w:id="169"/>
      <w:bookmarkEnd w:id="170"/>
      <w:bookmarkEnd w:id="174"/>
    </w:p>
    <w:p w14:paraId="02B885B1" w14:textId="580806A6" w:rsidR="00110D3D" w:rsidRPr="005679DF" w:rsidRDefault="00520D71">
      <w:pPr>
        <w:pStyle w:val="afc"/>
        <w:ind w:firstLine="472"/>
      </w:pPr>
      <w:r w:rsidRPr="005679DF">
        <w:rPr>
          <w:rFonts w:hint="eastAsia"/>
        </w:rPr>
        <w:t>根据</w:t>
      </w:r>
      <w:r w:rsidR="005E5D1F">
        <w:rPr>
          <w:rFonts w:hint="eastAsia"/>
        </w:rPr>
        <w:t>巨行审</w:t>
      </w:r>
      <w:r w:rsidR="005E5D1F">
        <w:rPr>
          <w:rFonts w:hint="eastAsia"/>
        </w:rPr>
        <w:t>[2020]</w:t>
      </w:r>
      <w:r w:rsidR="005E5D1F">
        <w:rPr>
          <w:rFonts w:hint="eastAsia"/>
        </w:rPr>
        <w:t>环保</w:t>
      </w:r>
      <w:r w:rsidR="005E5D1F">
        <w:rPr>
          <w:rFonts w:hint="eastAsia"/>
        </w:rPr>
        <w:t>041</w:t>
      </w:r>
      <w:r w:rsidR="005E5D1F">
        <w:rPr>
          <w:rFonts w:hint="eastAsia"/>
        </w:rPr>
        <w:t>号</w:t>
      </w:r>
      <w:r w:rsidRPr="005679DF">
        <w:rPr>
          <w:rFonts w:hint="eastAsia"/>
        </w:rPr>
        <w:t>《</w:t>
      </w:r>
      <w:r w:rsidR="00C414FC">
        <w:rPr>
          <w:rFonts w:hint="eastAsia"/>
        </w:rPr>
        <w:t>山东铁雄新沙能源有限公司焦炉烟道废气回配项目环境影响报告表</w:t>
      </w:r>
      <w:r w:rsidRPr="005679DF">
        <w:rPr>
          <w:rFonts w:hint="eastAsia"/>
        </w:rPr>
        <w:t>》（</w:t>
      </w:r>
      <w:r w:rsidRPr="005679DF">
        <w:rPr>
          <w:rFonts w:hint="eastAsia"/>
        </w:rPr>
        <w:t>20</w:t>
      </w:r>
      <w:r w:rsidR="00C414FC">
        <w:t>20.6</w:t>
      </w:r>
      <w:r w:rsidRPr="005679DF">
        <w:rPr>
          <w:rFonts w:hint="eastAsia"/>
        </w:rPr>
        <w:t>）以及相关要求，本项目验收执行</w:t>
      </w:r>
      <w:r w:rsidRPr="005679DF">
        <w:t>标准如下：</w:t>
      </w:r>
    </w:p>
    <w:p w14:paraId="7BED786A" w14:textId="77777777" w:rsidR="00296C07" w:rsidRPr="005679DF" w:rsidRDefault="00296C07" w:rsidP="00296C07">
      <w:pPr>
        <w:pStyle w:val="20"/>
      </w:pPr>
      <w:bookmarkStart w:id="175" w:name="_Toc44963584"/>
      <w:r w:rsidRPr="005679DF">
        <w:rPr>
          <w:rFonts w:hint="eastAsia"/>
        </w:rPr>
        <w:t>6.1</w:t>
      </w:r>
      <w:r w:rsidRPr="005679DF">
        <w:rPr>
          <w:rFonts w:hint="eastAsia"/>
        </w:rPr>
        <w:t>废气评价标准</w:t>
      </w:r>
      <w:bookmarkEnd w:id="175"/>
    </w:p>
    <w:p w14:paraId="603185A6" w14:textId="38D30E17" w:rsidR="00296C07" w:rsidRDefault="00C414FC" w:rsidP="00C414FC">
      <w:pPr>
        <w:pStyle w:val="af8"/>
        <w:ind w:firstLine="480"/>
      </w:pPr>
      <w:r w:rsidRPr="00C218B9">
        <w:rPr>
          <w:rFonts w:hint="eastAsia"/>
          <w:kern w:val="0"/>
        </w:rPr>
        <w:t>焦炉烟气</w:t>
      </w:r>
      <w:r>
        <w:rPr>
          <w:rFonts w:hint="eastAsia"/>
          <w:kern w:val="0"/>
        </w:rPr>
        <w:t>中的氮氧化物</w:t>
      </w:r>
      <w:r w:rsidRPr="00C218B9">
        <w:rPr>
          <w:kern w:val="0"/>
        </w:rPr>
        <w:t>执行</w:t>
      </w:r>
      <w:r>
        <w:t>《区域性大气污染物综合排放标准》</w:t>
      </w:r>
      <w:r>
        <w:rPr>
          <w:rFonts w:hint="eastAsia"/>
        </w:rPr>
        <w:t>（</w:t>
      </w:r>
      <w:r>
        <w:t>DB37/2376-2019</w:t>
      </w:r>
      <w:r>
        <w:rPr>
          <w:rFonts w:hint="eastAsia"/>
        </w:rPr>
        <w:t>）</w:t>
      </w:r>
      <w:r>
        <w:t>（表</w:t>
      </w:r>
      <w:r>
        <w:t>2</w:t>
      </w:r>
      <w:r>
        <w:rPr>
          <w:rFonts w:hint="eastAsia"/>
        </w:rPr>
        <w:t>炼焦化学工业中焦炉烟囱重点控制区标准</w:t>
      </w:r>
      <w:r>
        <w:rPr>
          <w:rFonts w:hint="eastAsia"/>
        </w:rPr>
        <w:t>1</w:t>
      </w:r>
      <w:r>
        <w:t>00mg/m</w:t>
      </w:r>
      <w:r w:rsidRPr="00BF3C8A">
        <w:rPr>
          <w:vertAlign w:val="superscript"/>
        </w:rPr>
        <w:t>3</w:t>
      </w:r>
      <w:r>
        <w:t>）</w:t>
      </w:r>
      <w:r w:rsidR="00E478F3" w:rsidRPr="005679DF">
        <w:t>，具体情况见</w:t>
      </w:r>
      <w:r w:rsidR="00296C07" w:rsidRPr="005679DF">
        <w:t>表</w:t>
      </w:r>
      <w:r w:rsidR="00E478F3" w:rsidRPr="005679DF">
        <w:rPr>
          <w:rFonts w:hint="eastAsia"/>
        </w:rPr>
        <w:t>6-1</w:t>
      </w:r>
      <w:r w:rsidR="00296C07" w:rsidRPr="005679DF">
        <w:t>。</w:t>
      </w:r>
    </w:p>
    <w:p w14:paraId="67AB201B" w14:textId="77777777" w:rsidR="00296C07" w:rsidRPr="000853D8" w:rsidRDefault="00296C07" w:rsidP="00296C07">
      <w:pPr>
        <w:keepNext/>
        <w:autoSpaceDE w:val="0"/>
        <w:autoSpaceDN w:val="0"/>
        <w:jc w:val="center"/>
        <w:rPr>
          <w:b/>
        </w:rPr>
      </w:pPr>
      <w:r w:rsidRPr="000853D8">
        <w:rPr>
          <w:b/>
        </w:rPr>
        <w:t>表</w:t>
      </w:r>
      <w:r w:rsidRPr="000853D8">
        <w:rPr>
          <w:b/>
        </w:rPr>
        <w:t>6-</w:t>
      </w:r>
      <w:r w:rsidR="00F77920" w:rsidRPr="000853D8">
        <w:rPr>
          <w:rFonts w:hint="eastAsia"/>
          <w:b/>
        </w:rPr>
        <w:t>1</w:t>
      </w:r>
      <w:r w:rsidRPr="000853D8">
        <w:rPr>
          <w:b/>
        </w:rPr>
        <w:t xml:space="preserve">  </w:t>
      </w:r>
      <w:r w:rsidRPr="000853D8">
        <w:rPr>
          <w:b/>
        </w:rPr>
        <w:t>废气污染物排放浓度限值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1254"/>
        <w:gridCol w:w="1434"/>
        <w:gridCol w:w="1434"/>
        <w:gridCol w:w="1612"/>
        <w:gridCol w:w="2162"/>
      </w:tblGrid>
      <w:tr w:rsidR="00DF4AA6" w:rsidRPr="000853D8" w14:paraId="6CB07686" w14:textId="77777777" w:rsidTr="00E34E9F">
        <w:trPr>
          <w:trHeight w:val="340"/>
          <w:jc w:val="center"/>
        </w:trPr>
        <w:tc>
          <w:tcPr>
            <w:tcW w:w="749" w:type="pct"/>
            <w:vMerge w:val="restart"/>
            <w:shd w:val="clear" w:color="auto" w:fill="auto"/>
            <w:vAlign w:val="center"/>
          </w:tcPr>
          <w:p w14:paraId="2AFB8B32" w14:textId="77777777" w:rsidR="00DF4AA6" w:rsidRPr="000853D8" w:rsidRDefault="00DF4AA6" w:rsidP="00296C07">
            <w:pPr>
              <w:jc w:val="center"/>
              <w:rPr>
                <w:szCs w:val="21"/>
              </w:rPr>
            </w:pPr>
            <w:r w:rsidRPr="000853D8">
              <w:rPr>
                <w:rFonts w:hint="eastAsia"/>
                <w:szCs w:val="21"/>
              </w:rPr>
              <w:t>污染物名称</w:t>
            </w:r>
          </w:p>
        </w:tc>
        <w:tc>
          <w:tcPr>
            <w:tcW w:w="2218" w:type="pct"/>
            <w:gridSpan w:val="3"/>
            <w:shd w:val="clear" w:color="auto" w:fill="auto"/>
            <w:vAlign w:val="center"/>
          </w:tcPr>
          <w:p w14:paraId="0F17B969" w14:textId="77777777" w:rsidR="00DF4AA6" w:rsidRPr="000853D8" w:rsidRDefault="00DF4AA6" w:rsidP="00296C07">
            <w:pPr>
              <w:jc w:val="center"/>
              <w:rPr>
                <w:szCs w:val="21"/>
              </w:rPr>
            </w:pPr>
            <w:r w:rsidRPr="000853D8">
              <w:rPr>
                <w:rFonts w:hint="eastAsia"/>
                <w:szCs w:val="21"/>
              </w:rPr>
              <w:t>有组织排放</w:t>
            </w:r>
          </w:p>
        </w:tc>
        <w:tc>
          <w:tcPr>
            <w:tcW w:w="868" w:type="pct"/>
            <w:vMerge w:val="restart"/>
            <w:shd w:val="clear" w:color="auto" w:fill="auto"/>
            <w:vAlign w:val="center"/>
          </w:tcPr>
          <w:p w14:paraId="1C30A61F" w14:textId="77777777" w:rsidR="00DF4AA6" w:rsidRPr="000853D8" w:rsidRDefault="00DF4AA6" w:rsidP="00296C07">
            <w:pPr>
              <w:jc w:val="center"/>
              <w:rPr>
                <w:szCs w:val="21"/>
              </w:rPr>
            </w:pPr>
            <w:r w:rsidRPr="000853D8">
              <w:rPr>
                <w:iCs/>
                <w:szCs w:val="21"/>
              </w:rPr>
              <w:t>无组织排放监控浓度限（</w:t>
            </w:r>
            <w:r w:rsidRPr="000853D8">
              <w:rPr>
                <w:iCs/>
                <w:szCs w:val="21"/>
              </w:rPr>
              <w:t>mg/m</w:t>
            </w:r>
            <w:r w:rsidRPr="000853D8">
              <w:rPr>
                <w:iCs/>
                <w:szCs w:val="21"/>
                <w:vertAlign w:val="superscript"/>
              </w:rPr>
              <w:t>3</w:t>
            </w:r>
            <w:r w:rsidRPr="000853D8">
              <w:rPr>
                <w:iCs/>
                <w:szCs w:val="21"/>
              </w:rPr>
              <w:t>）</w:t>
            </w:r>
          </w:p>
        </w:tc>
        <w:tc>
          <w:tcPr>
            <w:tcW w:w="1165" w:type="pct"/>
            <w:vMerge w:val="restart"/>
            <w:shd w:val="clear" w:color="auto" w:fill="auto"/>
            <w:vAlign w:val="center"/>
          </w:tcPr>
          <w:p w14:paraId="1161B6DA" w14:textId="77777777" w:rsidR="00DF4AA6" w:rsidRPr="000853D8" w:rsidRDefault="00DF4AA6" w:rsidP="00296C07">
            <w:pPr>
              <w:jc w:val="center"/>
              <w:rPr>
                <w:iCs/>
                <w:szCs w:val="21"/>
              </w:rPr>
            </w:pPr>
            <w:r w:rsidRPr="000853D8">
              <w:rPr>
                <w:iCs/>
                <w:szCs w:val="21"/>
              </w:rPr>
              <w:t>标准来源</w:t>
            </w:r>
          </w:p>
        </w:tc>
      </w:tr>
      <w:tr w:rsidR="00DF4AA6" w:rsidRPr="000853D8" w14:paraId="364DD5AD" w14:textId="77777777" w:rsidTr="00E34E9F">
        <w:trPr>
          <w:trHeight w:val="340"/>
          <w:jc w:val="center"/>
        </w:trPr>
        <w:tc>
          <w:tcPr>
            <w:tcW w:w="749" w:type="pct"/>
            <w:vMerge/>
            <w:shd w:val="clear" w:color="auto" w:fill="auto"/>
            <w:vAlign w:val="center"/>
          </w:tcPr>
          <w:p w14:paraId="48BFEEC3" w14:textId="77777777" w:rsidR="00DF4AA6" w:rsidRPr="000853D8" w:rsidRDefault="00DF4AA6" w:rsidP="00296C07">
            <w:pPr>
              <w:jc w:val="center"/>
              <w:rPr>
                <w:szCs w:val="21"/>
              </w:rPr>
            </w:pPr>
          </w:p>
        </w:tc>
        <w:tc>
          <w:tcPr>
            <w:tcW w:w="675" w:type="pct"/>
            <w:shd w:val="clear" w:color="auto" w:fill="auto"/>
            <w:vAlign w:val="center"/>
          </w:tcPr>
          <w:p w14:paraId="063780E4" w14:textId="77777777" w:rsidR="00DF4AA6" w:rsidRPr="000853D8" w:rsidRDefault="00DF4AA6" w:rsidP="00296C07">
            <w:pPr>
              <w:jc w:val="center"/>
              <w:rPr>
                <w:iCs/>
                <w:szCs w:val="21"/>
              </w:rPr>
            </w:pPr>
            <w:r w:rsidRPr="000853D8">
              <w:rPr>
                <w:iCs/>
                <w:szCs w:val="21"/>
              </w:rPr>
              <w:t>高度（</w:t>
            </w:r>
            <w:r w:rsidRPr="000853D8">
              <w:rPr>
                <w:iCs/>
                <w:szCs w:val="21"/>
              </w:rPr>
              <w:t>m</w:t>
            </w:r>
            <w:r w:rsidRPr="000853D8">
              <w:rPr>
                <w:iCs/>
                <w:szCs w:val="21"/>
              </w:rPr>
              <w:t>）</w:t>
            </w:r>
          </w:p>
        </w:tc>
        <w:tc>
          <w:tcPr>
            <w:tcW w:w="772" w:type="pct"/>
            <w:shd w:val="clear" w:color="auto" w:fill="auto"/>
            <w:vAlign w:val="center"/>
          </w:tcPr>
          <w:p w14:paraId="1A585A56" w14:textId="77777777" w:rsidR="00DF4AA6" w:rsidRPr="000853D8" w:rsidRDefault="00DF4AA6" w:rsidP="00296C07">
            <w:pPr>
              <w:jc w:val="center"/>
              <w:rPr>
                <w:iCs/>
                <w:szCs w:val="21"/>
              </w:rPr>
            </w:pPr>
            <w:r w:rsidRPr="000853D8">
              <w:rPr>
                <w:iCs/>
                <w:szCs w:val="21"/>
              </w:rPr>
              <w:t>排放浓度</w:t>
            </w:r>
          </w:p>
          <w:p w14:paraId="4A8E4EDD" w14:textId="77777777" w:rsidR="00DF4AA6" w:rsidRPr="000853D8" w:rsidRDefault="00DF4AA6" w:rsidP="00296C07">
            <w:pPr>
              <w:jc w:val="center"/>
              <w:rPr>
                <w:iCs/>
                <w:szCs w:val="21"/>
              </w:rPr>
            </w:pPr>
            <w:r w:rsidRPr="000853D8">
              <w:rPr>
                <w:iCs/>
                <w:szCs w:val="21"/>
              </w:rPr>
              <w:t>（</w:t>
            </w:r>
            <w:r w:rsidRPr="000853D8">
              <w:rPr>
                <w:iCs/>
                <w:szCs w:val="21"/>
              </w:rPr>
              <w:t>mg/m</w:t>
            </w:r>
            <w:r w:rsidRPr="000853D8">
              <w:rPr>
                <w:iCs/>
                <w:szCs w:val="21"/>
                <w:vertAlign w:val="superscript"/>
              </w:rPr>
              <w:t>3</w:t>
            </w:r>
            <w:r w:rsidRPr="000853D8">
              <w:rPr>
                <w:iCs/>
                <w:szCs w:val="21"/>
              </w:rPr>
              <w:t>）</w:t>
            </w:r>
          </w:p>
        </w:tc>
        <w:tc>
          <w:tcPr>
            <w:tcW w:w="772" w:type="pct"/>
            <w:shd w:val="clear" w:color="auto" w:fill="auto"/>
            <w:vAlign w:val="center"/>
          </w:tcPr>
          <w:p w14:paraId="507441E9" w14:textId="77777777" w:rsidR="00DF4AA6" w:rsidRPr="000853D8" w:rsidRDefault="00DF4AA6" w:rsidP="00296C07">
            <w:pPr>
              <w:jc w:val="center"/>
              <w:rPr>
                <w:iCs/>
                <w:szCs w:val="21"/>
              </w:rPr>
            </w:pPr>
            <w:r w:rsidRPr="000853D8">
              <w:rPr>
                <w:iCs/>
                <w:szCs w:val="21"/>
              </w:rPr>
              <w:t>排放速率</w:t>
            </w:r>
          </w:p>
          <w:p w14:paraId="17116861" w14:textId="77777777" w:rsidR="00DF4AA6" w:rsidRPr="000853D8" w:rsidRDefault="00DF4AA6" w:rsidP="00296C07">
            <w:pPr>
              <w:jc w:val="center"/>
              <w:rPr>
                <w:iCs/>
                <w:szCs w:val="21"/>
              </w:rPr>
            </w:pPr>
            <w:r w:rsidRPr="000853D8">
              <w:rPr>
                <w:iCs/>
                <w:szCs w:val="21"/>
              </w:rPr>
              <w:t>（</w:t>
            </w:r>
            <w:r w:rsidRPr="000853D8">
              <w:rPr>
                <w:iCs/>
                <w:szCs w:val="21"/>
              </w:rPr>
              <w:t>kg/h</w:t>
            </w:r>
            <w:r w:rsidRPr="000853D8">
              <w:rPr>
                <w:iCs/>
                <w:szCs w:val="21"/>
              </w:rPr>
              <w:t>）</w:t>
            </w:r>
          </w:p>
        </w:tc>
        <w:tc>
          <w:tcPr>
            <w:tcW w:w="868" w:type="pct"/>
            <w:vMerge/>
            <w:shd w:val="clear" w:color="auto" w:fill="auto"/>
            <w:vAlign w:val="center"/>
          </w:tcPr>
          <w:p w14:paraId="11DE17D3" w14:textId="77777777" w:rsidR="00DF4AA6" w:rsidRPr="000853D8" w:rsidRDefault="00DF4AA6" w:rsidP="00296C07">
            <w:pPr>
              <w:jc w:val="center"/>
              <w:rPr>
                <w:szCs w:val="21"/>
              </w:rPr>
            </w:pPr>
          </w:p>
        </w:tc>
        <w:tc>
          <w:tcPr>
            <w:tcW w:w="1165" w:type="pct"/>
            <w:vMerge/>
            <w:shd w:val="clear" w:color="auto" w:fill="auto"/>
            <w:vAlign w:val="center"/>
          </w:tcPr>
          <w:p w14:paraId="1044B12D" w14:textId="77777777" w:rsidR="00DF4AA6" w:rsidRPr="000853D8" w:rsidRDefault="00DF4AA6" w:rsidP="00296C07">
            <w:pPr>
              <w:jc w:val="center"/>
              <w:rPr>
                <w:szCs w:val="21"/>
              </w:rPr>
            </w:pPr>
          </w:p>
        </w:tc>
      </w:tr>
      <w:tr w:rsidR="006E1DB4" w:rsidRPr="000853D8" w14:paraId="6E60F742" w14:textId="77777777" w:rsidTr="00E34E9F">
        <w:trPr>
          <w:trHeight w:val="340"/>
          <w:jc w:val="center"/>
        </w:trPr>
        <w:tc>
          <w:tcPr>
            <w:tcW w:w="749" w:type="pct"/>
            <w:shd w:val="clear" w:color="auto" w:fill="auto"/>
            <w:vAlign w:val="center"/>
          </w:tcPr>
          <w:p w14:paraId="630B2EE1" w14:textId="3D11A14D" w:rsidR="006E1DB4" w:rsidRPr="000853D8" w:rsidRDefault="00C414FC" w:rsidP="00296C07">
            <w:pPr>
              <w:jc w:val="center"/>
              <w:rPr>
                <w:iCs/>
                <w:szCs w:val="21"/>
              </w:rPr>
            </w:pPr>
            <w:r w:rsidRPr="000853D8">
              <w:rPr>
                <w:rFonts w:hint="eastAsia"/>
                <w:iCs/>
                <w:szCs w:val="21"/>
              </w:rPr>
              <w:t>氮氧化物</w:t>
            </w:r>
          </w:p>
        </w:tc>
        <w:tc>
          <w:tcPr>
            <w:tcW w:w="675" w:type="pct"/>
            <w:shd w:val="clear" w:color="auto" w:fill="auto"/>
            <w:vAlign w:val="center"/>
          </w:tcPr>
          <w:p w14:paraId="3F125032" w14:textId="69AE1DDF" w:rsidR="006E1DB4" w:rsidRPr="000853D8" w:rsidRDefault="00C414FC" w:rsidP="00296C07">
            <w:pPr>
              <w:jc w:val="center"/>
              <w:rPr>
                <w:iCs/>
                <w:szCs w:val="21"/>
              </w:rPr>
            </w:pPr>
            <w:r w:rsidRPr="000853D8">
              <w:rPr>
                <w:iCs/>
                <w:szCs w:val="21"/>
              </w:rPr>
              <w:t>70</w:t>
            </w:r>
          </w:p>
        </w:tc>
        <w:tc>
          <w:tcPr>
            <w:tcW w:w="772" w:type="pct"/>
            <w:shd w:val="clear" w:color="auto" w:fill="auto"/>
            <w:vAlign w:val="center"/>
          </w:tcPr>
          <w:p w14:paraId="3C9B5B91" w14:textId="1568CB80" w:rsidR="006E1DB4" w:rsidRPr="000853D8" w:rsidRDefault="00C414FC" w:rsidP="00296C07">
            <w:pPr>
              <w:jc w:val="center"/>
              <w:rPr>
                <w:iCs/>
                <w:szCs w:val="21"/>
              </w:rPr>
            </w:pPr>
            <w:r w:rsidRPr="000853D8">
              <w:rPr>
                <w:iCs/>
                <w:szCs w:val="21"/>
              </w:rPr>
              <w:t>100</w:t>
            </w:r>
          </w:p>
        </w:tc>
        <w:tc>
          <w:tcPr>
            <w:tcW w:w="772" w:type="pct"/>
            <w:shd w:val="clear" w:color="auto" w:fill="auto"/>
            <w:vAlign w:val="center"/>
          </w:tcPr>
          <w:p w14:paraId="2F149581" w14:textId="0E5A6312" w:rsidR="006E1DB4" w:rsidRPr="000853D8" w:rsidRDefault="00C414FC" w:rsidP="00296C07">
            <w:pPr>
              <w:jc w:val="center"/>
              <w:rPr>
                <w:iCs/>
                <w:szCs w:val="21"/>
              </w:rPr>
            </w:pPr>
            <w:r w:rsidRPr="000853D8">
              <w:rPr>
                <w:rFonts w:hint="eastAsia"/>
                <w:iCs/>
                <w:szCs w:val="21"/>
              </w:rPr>
              <w:t>/</w:t>
            </w:r>
          </w:p>
        </w:tc>
        <w:tc>
          <w:tcPr>
            <w:tcW w:w="868" w:type="pct"/>
            <w:shd w:val="clear" w:color="auto" w:fill="auto"/>
            <w:vAlign w:val="center"/>
          </w:tcPr>
          <w:p w14:paraId="43B848CF" w14:textId="77777777" w:rsidR="006E1DB4" w:rsidRPr="000853D8" w:rsidRDefault="006D1311" w:rsidP="00296C07">
            <w:pPr>
              <w:jc w:val="center"/>
              <w:rPr>
                <w:szCs w:val="21"/>
              </w:rPr>
            </w:pPr>
            <w:r w:rsidRPr="000853D8">
              <w:rPr>
                <w:rFonts w:hint="eastAsia"/>
                <w:iCs/>
                <w:szCs w:val="21"/>
              </w:rPr>
              <w:t>/</w:t>
            </w:r>
          </w:p>
        </w:tc>
        <w:tc>
          <w:tcPr>
            <w:tcW w:w="1165" w:type="pct"/>
            <w:shd w:val="clear" w:color="auto" w:fill="auto"/>
            <w:vAlign w:val="center"/>
          </w:tcPr>
          <w:p w14:paraId="0FCE09F7" w14:textId="537CC578" w:rsidR="006E1DB4" w:rsidRPr="000853D8" w:rsidRDefault="00C414FC" w:rsidP="009101C3">
            <w:pPr>
              <w:pStyle w:val="aff2"/>
            </w:pPr>
            <w:r w:rsidRPr="000853D8">
              <w:t>DB37/2376-2019</w:t>
            </w:r>
          </w:p>
        </w:tc>
      </w:tr>
    </w:tbl>
    <w:p w14:paraId="7F52BAF7" w14:textId="77777777" w:rsidR="00296C07" w:rsidRPr="005679DF" w:rsidRDefault="00296C07" w:rsidP="006D1311">
      <w:pPr>
        <w:pStyle w:val="20"/>
        <w:spacing w:beforeLines="50" w:before="120"/>
      </w:pPr>
      <w:bookmarkStart w:id="176" w:name="_Toc44963585"/>
      <w:r w:rsidRPr="005679DF">
        <w:rPr>
          <w:rFonts w:hint="eastAsia"/>
        </w:rPr>
        <w:t>6.2</w:t>
      </w:r>
      <w:r w:rsidRPr="005679DF">
        <w:rPr>
          <w:rFonts w:hint="eastAsia"/>
        </w:rPr>
        <w:t>废水评价标准</w:t>
      </w:r>
      <w:bookmarkEnd w:id="176"/>
    </w:p>
    <w:p w14:paraId="3C586973" w14:textId="53AFAE09" w:rsidR="00100631" w:rsidRPr="00100631" w:rsidRDefault="003261B9" w:rsidP="00C414FC">
      <w:pPr>
        <w:pStyle w:val="af8"/>
        <w:ind w:firstLine="480"/>
        <w:rPr>
          <w:szCs w:val="24"/>
        </w:rPr>
      </w:pPr>
      <w:r>
        <w:t>本项目</w:t>
      </w:r>
      <w:r w:rsidR="00C414FC">
        <w:rPr>
          <w:rFonts w:hint="eastAsia"/>
        </w:rPr>
        <w:t>无废水产生。</w:t>
      </w:r>
    </w:p>
    <w:p w14:paraId="26D22650" w14:textId="77777777" w:rsidR="00296C07" w:rsidRPr="005679DF" w:rsidRDefault="00296C07" w:rsidP="00100631">
      <w:pPr>
        <w:pStyle w:val="20"/>
      </w:pPr>
      <w:bookmarkStart w:id="177" w:name="_Toc44963586"/>
      <w:r w:rsidRPr="005679DF">
        <w:rPr>
          <w:rFonts w:hint="eastAsia"/>
        </w:rPr>
        <w:t>6.3</w:t>
      </w:r>
      <w:r w:rsidRPr="005679DF">
        <w:rPr>
          <w:rFonts w:hint="eastAsia"/>
        </w:rPr>
        <w:t>噪声评价标准</w:t>
      </w:r>
      <w:bookmarkEnd w:id="177"/>
    </w:p>
    <w:p w14:paraId="6714941E" w14:textId="46EBD4ED" w:rsidR="00296C07" w:rsidRPr="005679DF" w:rsidRDefault="00296C07" w:rsidP="00296C07">
      <w:pPr>
        <w:pStyle w:val="af8"/>
        <w:ind w:firstLine="480"/>
      </w:pPr>
      <w:r w:rsidRPr="005679DF">
        <w:t>项目运营期厂界噪声执行《工业企业厂界环境噪声排放标准》（</w:t>
      </w:r>
      <w:r w:rsidRPr="005679DF">
        <w:t>GB12348-2008</w:t>
      </w:r>
      <w:r w:rsidRPr="005679DF">
        <w:t>）中</w:t>
      </w:r>
      <w:r w:rsidR="00C414FC">
        <w:t>3</w:t>
      </w:r>
      <w:r w:rsidR="00E478F3" w:rsidRPr="005679DF">
        <w:t>类标准限值，</w:t>
      </w:r>
      <w:r w:rsidRPr="005679DF">
        <w:t>见表</w:t>
      </w:r>
      <w:r w:rsidRPr="005679DF">
        <w:t>6-</w:t>
      </w:r>
      <w:r w:rsidR="00100631">
        <w:rPr>
          <w:rFonts w:hint="eastAsia"/>
        </w:rPr>
        <w:t>2</w:t>
      </w:r>
      <w:r w:rsidRPr="005679DF">
        <w:t>。</w:t>
      </w:r>
    </w:p>
    <w:p w14:paraId="1B832090" w14:textId="77777777" w:rsidR="00296C07" w:rsidRPr="005679DF" w:rsidRDefault="00296C07" w:rsidP="00296C07">
      <w:pPr>
        <w:keepNext/>
        <w:autoSpaceDE w:val="0"/>
        <w:autoSpaceDN w:val="0"/>
        <w:jc w:val="center"/>
        <w:rPr>
          <w:b/>
        </w:rPr>
      </w:pPr>
      <w:r w:rsidRPr="005679DF">
        <w:rPr>
          <w:b/>
        </w:rPr>
        <w:t>表</w:t>
      </w:r>
      <w:r w:rsidRPr="005679DF">
        <w:rPr>
          <w:b/>
        </w:rPr>
        <w:t>6-</w:t>
      </w:r>
      <w:r w:rsidR="00100631">
        <w:rPr>
          <w:rFonts w:hint="eastAsia"/>
          <w:b/>
        </w:rPr>
        <w:t>2</w:t>
      </w:r>
      <w:r w:rsidRPr="005679DF">
        <w:rPr>
          <w:b/>
        </w:rPr>
        <w:t xml:space="preserve"> </w:t>
      </w:r>
      <w:r w:rsidR="00080E59" w:rsidRPr="005679DF">
        <w:rPr>
          <w:rFonts w:hint="eastAsia"/>
          <w:b/>
        </w:rPr>
        <w:t xml:space="preserve"> </w:t>
      </w:r>
      <w:r w:rsidRPr="005679DF">
        <w:rPr>
          <w:b/>
        </w:rPr>
        <w:t>环境噪声排放标准限值</w:t>
      </w:r>
      <w:r w:rsidRPr="005679DF">
        <w:rPr>
          <w:b/>
        </w:rPr>
        <w:t xml:space="preserve">  </w:t>
      </w:r>
      <w:r w:rsidRPr="005679DF">
        <w:rPr>
          <w:b/>
          <w:szCs w:val="21"/>
        </w:rPr>
        <w:t>单位：</w:t>
      </w:r>
      <w:r w:rsidRPr="005679DF">
        <w:rPr>
          <w:b/>
          <w:szCs w:val="21"/>
        </w:rPr>
        <w:t>dB</w:t>
      </w:r>
      <w:r w:rsidRPr="005679DF">
        <w:rPr>
          <w:b/>
          <w:szCs w:val="21"/>
        </w:rPr>
        <w:t>（</w:t>
      </w:r>
      <w:r w:rsidRPr="005679DF">
        <w:rPr>
          <w:b/>
          <w:szCs w:val="21"/>
        </w:rPr>
        <w:t>A</w:t>
      </w:r>
      <w:r w:rsidRPr="005679DF">
        <w:rPr>
          <w:b/>
          <w:szCs w:val="2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9"/>
        <w:gridCol w:w="3217"/>
        <w:gridCol w:w="3212"/>
      </w:tblGrid>
      <w:tr w:rsidR="00296C07" w:rsidRPr="005679DF" w14:paraId="5719B7D1" w14:textId="77777777" w:rsidTr="00E34E9F">
        <w:trPr>
          <w:trHeight w:val="340"/>
          <w:jc w:val="center"/>
        </w:trPr>
        <w:tc>
          <w:tcPr>
            <w:tcW w:w="1539" w:type="pct"/>
            <w:shd w:val="clear" w:color="auto" w:fill="FFFFFF"/>
            <w:vAlign w:val="center"/>
          </w:tcPr>
          <w:p w14:paraId="1084E9BD" w14:textId="77777777" w:rsidR="00296C07" w:rsidRPr="005679DF" w:rsidRDefault="00296C07" w:rsidP="00296C07">
            <w:pPr>
              <w:tabs>
                <w:tab w:val="left" w:pos="1920"/>
              </w:tabs>
              <w:jc w:val="center"/>
            </w:pPr>
            <w:r w:rsidRPr="005679DF">
              <w:t>时期</w:t>
            </w:r>
          </w:p>
        </w:tc>
        <w:tc>
          <w:tcPr>
            <w:tcW w:w="1732" w:type="pct"/>
            <w:shd w:val="clear" w:color="auto" w:fill="FFFFFF"/>
            <w:vAlign w:val="center"/>
          </w:tcPr>
          <w:p w14:paraId="5607BEB1" w14:textId="77777777" w:rsidR="00296C07" w:rsidRPr="005679DF" w:rsidRDefault="00296C07" w:rsidP="00296C07">
            <w:pPr>
              <w:tabs>
                <w:tab w:val="left" w:pos="1920"/>
              </w:tabs>
              <w:jc w:val="center"/>
            </w:pPr>
            <w:r w:rsidRPr="005679DF">
              <w:t>昼</w:t>
            </w:r>
            <w:r w:rsidRPr="005679DF">
              <w:t xml:space="preserve">   </w:t>
            </w:r>
            <w:r w:rsidRPr="005679DF">
              <w:t>间</w:t>
            </w:r>
          </w:p>
        </w:tc>
        <w:tc>
          <w:tcPr>
            <w:tcW w:w="1729" w:type="pct"/>
            <w:shd w:val="clear" w:color="auto" w:fill="FFFFFF"/>
            <w:vAlign w:val="center"/>
          </w:tcPr>
          <w:p w14:paraId="022B6DA3" w14:textId="77777777" w:rsidR="00296C07" w:rsidRPr="005679DF" w:rsidRDefault="00296C07" w:rsidP="00296C07">
            <w:pPr>
              <w:tabs>
                <w:tab w:val="left" w:pos="1920"/>
              </w:tabs>
              <w:jc w:val="center"/>
            </w:pPr>
            <w:r w:rsidRPr="005679DF">
              <w:t>夜</w:t>
            </w:r>
            <w:r w:rsidRPr="005679DF">
              <w:t xml:space="preserve">   </w:t>
            </w:r>
            <w:r w:rsidRPr="005679DF">
              <w:t>间</w:t>
            </w:r>
          </w:p>
        </w:tc>
      </w:tr>
      <w:tr w:rsidR="00066D7D" w:rsidRPr="005679DF" w14:paraId="5567138F" w14:textId="77777777" w:rsidTr="00E34E9F">
        <w:trPr>
          <w:trHeight w:val="340"/>
          <w:jc w:val="center"/>
        </w:trPr>
        <w:tc>
          <w:tcPr>
            <w:tcW w:w="1539" w:type="pct"/>
            <w:shd w:val="clear" w:color="auto" w:fill="auto"/>
            <w:vAlign w:val="center"/>
          </w:tcPr>
          <w:p w14:paraId="10ADB036" w14:textId="77777777" w:rsidR="00066D7D" w:rsidRPr="005679DF" w:rsidRDefault="00066D7D" w:rsidP="00D8065B">
            <w:pPr>
              <w:tabs>
                <w:tab w:val="left" w:pos="1920"/>
              </w:tabs>
              <w:jc w:val="center"/>
            </w:pPr>
            <w:r w:rsidRPr="005679DF">
              <w:t>运营期</w:t>
            </w:r>
          </w:p>
        </w:tc>
        <w:tc>
          <w:tcPr>
            <w:tcW w:w="1732" w:type="pct"/>
            <w:shd w:val="clear" w:color="auto" w:fill="auto"/>
            <w:vAlign w:val="center"/>
          </w:tcPr>
          <w:p w14:paraId="724DC595" w14:textId="22CD6860" w:rsidR="00066D7D" w:rsidRPr="005679DF" w:rsidRDefault="00066D7D" w:rsidP="00D8065B">
            <w:pPr>
              <w:tabs>
                <w:tab w:val="left" w:pos="1920"/>
              </w:tabs>
              <w:jc w:val="center"/>
            </w:pPr>
            <w:r w:rsidRPr="005679DF">
              <w:t>6</w:t>
            </w:r>
            <w:r w:rsidR="00C414FC">
              <w:t>5</w:t>
            </w:r>
          </w:p>
        </w:tc>
        <w:tc>
          <w:tcPr>
            <w:tcW w:w="1729" w:type="pct"/>
            <w:shd w:val="clear" w:color="auto" w:fill="auto"/>
            <w:vAlign w:val="center"/>
          </w:tcPr>
          <w:p w14:paraId="2CA1C749" w14:textId="0D1E1386" w:rsidR="00066D7D" w:rsidRPr="005679DF" w:rsidRDefault="00066D7D" w:rsidP="00D8065B">
            <w:pPr>
              <w:tabs>
                <w:tab w:val="left" w:pos="1920"/>
              </w:tabs>
              <w:jc w:val="center"/>
            </w:pPr>
            <w:r w:rsidRPr="005679DF">
              <w:t>5</w:t>
            </w:r>
            <w:r w:rsidR="00C414FC">
              <w:t>5</w:t>
            </w:r>
          </w:p>
        </w:tc>
      </w:tr>
    </w:tbl>
    <w:p w14:paraId="6E663F32" w14:textId="77777777" w:rsidR="00296C07" w:rsidRPr="005679DF" w:rsidRDefault="00296C07" w:rsidP="006D1311">
      <w:pPr>
        <w:pStyle w:val="20"/>
        <w:spacing w:beforeLines="50" w:before="120"/>
      </w:pPr>
      <w:bookmarkStart w:id="178" w:name="_Toc44963587"/>
      <w:r w:rsidRPr="005679DF">
        <w:rPr>
          <w:rFonts w:hint="eastAsia"/>
        </w:rPr>
        <w:t>6.4</w:t>
      </w:r>
      <w:r w:rsidRPr="005679DF">
        <w:rPr>
          <w:rFonts w:hint="eastAsia"/>
        </w:rPr>
        <w:t>固废评价标准</w:t>
      </w:r>
      <w:bookmarkEnd w:id="178"/>
    </w:p>
    <w:p w14:paraId="2D8371D3" w14:textId="69A1F319" w:rsidR="00C414FC" w:rsidRPr="00C414FC" w:rsidRDefault="00C414FC" w:rsidP="00C414FC">
      <w:pPr>
        <w:pStyle w:val="af8"/>
        <w:ind w:firstLine="480"/>
      </w:pPr>
      <w:bookmarkStart w:id="179" w:name="_Toc465437169"/>
      <w:bookmarkStart w:id="180" w:name="_Toc465436857"/>
      <w:bookmarkStart w:id="181" w:name="_Toc496547412"/>
      <w:bookmarkStart w:id="182" w:name="_Toc496544330"/>
      <w:bookmarkStart w:id="183" w:name="_Toc496544140"/>
      <w:bookmarkStart w:id="184" w:name="_Toc496542731"/>
      <w:bookmarkStart w:id="185" w:name="_Toc496547287"/>
      <w:bookmarkStart w:id="186" w:name="_Toc496547719"/>
      <w:bookmarkStart w:id="187" w:name="_Toc496547647"/>
      <w:bookmarkStart w:id="188" w:name="_Toc496544029"/>
      <w:bookmarkStart w:id="189" w:name="_Toc496547090"/>
      <w:r w:rsidRPr="00C414FC">
        <w:t>本项目无固体废弃物产生。</w:t>
      </w:r>
    </w:p>
    <w:p w14:paraId="04F7EE3C" w14:textId="77777777" w:rsidR="00C414FC" w:rsidRDefault="00C414FC" w:rsidP="00C414FC">
      <w:pPr>
        <w:pStyle w:val="2"/>
        <w:rPr>
          <w:sz w:val="24"/>
          <w:szCs w:val="28"/>
        </w:rPr>
      </w:pPr>
      <w:r>
        <w:br w:type="page"/>
      </w:r>
    </w:p>
    <w:p w14:paraId="26B26F51" w14:textId="77777777" w:rsidR="00110D3D" w:rsidRPr="005679DF" w:rsidRDefault="00F77920" w:rsidP="00F77920">
      <w:pPr>
        <w:pStyle w:val="1"/>
        <w:numPr>
          <w:ilvl w:val="0"/>
          <w:numId w:val="0"/>
        </w:numPr>
        <w:rPr>
          <w:sz w:val="30"/>
          <w:szCs w:val="30"/>
        </w:rPr>
      </w:pPr>
      <w:bookmarkStart w:id="190" w:name="_Toc44963588"/>
      <w:r w:rsidRPr="005679DF">
        <w:rPr>
          <w:rFonts w:hint="eastAsia"/>
        </w:rPr>
        <w:lastRenderedPageBreak/>
        <w:t>七、</w:t>
      </w:r>
      <w:r w:rsidR="00520D71" w:rsidRPr="005679DF">
        <w:t>验收监测内容</w:t>
      </w:r>
      <w:bookmarkEnd w:id="179"/>
      <w:bookmarkEnd w:id="180"/>
      <w:bookmarkEnd w:id="181"/>
      <w:bookmarkEnd w:id="182"/>
      <w:bookmarkEnd w:id="183"/>
      <w:bookmarkEnd w:id="184"/>
      <w:bookmarkEnd w:id="185"/>
      <w:bookmarkEnd w:id="186"/>
      <w:bookmarkEnd w:id="187"/>
      <w:bookmarkEnd w:id="188"/>
      <w:bookmarkEnd w:id="189"/>
      <w:bookmarkEnd w:id="190"/>
    </w:p>
    <w:p w14:paraId="26652ABA" w14:textId="79D8B31A" w:rsidR="00110D3D" w:rsidRPr="005679DF" w:rsidRDefault="00520D71">
      <w:pPr>
        <w:pStyle w:val="afc"/>
        <w:ind w:firstLine="472"/>
      </w:pPr>
      <w:r w:rsidRPr="005679DF">
        <w:rPr>
          <w:rFonts w:hint="eastAsia"/>
        </w:rPr>
        <w:t>我公司按照本项目环评及批复的要求，根据本项目的具体情况，结合现场勘查，编制了验收监测实施方案，并于</w:t>
      </w:r>
      <w:r w:rsidR="00C414FC">
        <w:rPr>
          <w:rFonts w:hint="eastAsia"/>
        </w:rPr>
        <w:t>2020</w:t>
      </w:r>
      <w:r w:rsidR="00C414FC">
        <w:rPr>
          <w:rFonts w:hint="eastAsia"/>
        </w:rPr>
        <w:t>年</w:t>
      </w:r>
      <w:r w:rsidR="00C414FC">
        <w:rPr>
          <w:rFonts w:hint="eastAsia"/>
        </w:rPr>
        <w:t>6</w:t>
      </w:r>
      <w:r w:rsidR="00C414FC">
        <w:rPr>
          <w:rFonts w:hint="eastAsia"/>
        </w:rPr>
        <w:t>月</w:t>
      </w:r>
      <w:r w:rsidR="00C414FC">
        <w:rPr>
          <w:rFonts w:hint="eastAsia"/>
        </w:rPr>
        <w:t>27</w:t>
      </w:r>
      <w:r w:rsidR="00C414FC">
        <w:rPr>
          <w:rFonts w:hint="eastAsia"/>
        </w:rPr>
        <w:t>日</w:t>
      </w:r>
      <w:r w:rsidR="00C414FC">
        <w:rPr>
          <w:rFonts w:hint="eastAsia"/>
        </w:rPr>
        <w:t>~28</w:t>
      </w:r>
      <w:r w:rsidR="00C414FC">
        <w:rPr>
          <w:rFonts w:hint="eastAsia"/>
        </w:rPr>
        <w:t>日</w:t>
      </w:r>
      <w:r w:rsidRPr="005679DF">
        <w:rPr>
          <w:rFonts w:hint="eastAsia"/>
        </w:rPr>
        <w:t>对本项目进行了现场监测及检查，验收监测内容如下：</w:t>
      </w:r>
    </w:p>
    <w:p w14:paraId="1224F32C" w14:textId="77777777" w:rsidR="00110D3D" w:rsidRPr="005679DF" w:rsidRDefault="00520D71">
      <w:pPr>
        <w:pStyle w:val="20"/>
      </w:pPr>
      <w:bookmarkStart w:id="191" w:name="_Toc496544142"/>
      <w:bookmarkStart w:id="192" w:name="_Toc496544332"/>
      <w:bookmarkStart w:id="193" w:name="_Toc496547414"/>
      <w:bookmarkStart w:id="194" w:name="_Toc496547649"/>
      <w:bookmarkStart w:id="195" w:name="_Toc496542733"/>
      <w:bookmarkStart w:id="196" w:name="_Toc496547092"/>
      <w:bookmarkStart w:id="197" w:name="_Toc496547721"/>
      <w:bookmarkStart w:id="198" w:name="_Toc496547289"/>
      <w:bookmarkStart w:id="199" w:name="_Toc44963589"/>
      <w:r w:rsidRPr="005679DF">
        <w:rPr>
          <w:rFonts w:hint="eastAsia"/>
        </w:rPr>
        <w:t>7.1</w:t>
      </w:r>
      <w:bookmarkEnd w:id="191"/>
      <w:bookmarkEnd w:id="192"/>
      <w:bookmarkEnd w:id="193"/>
      <w:bookmarkEnd w:id="194"/>
      <w:bookmarkEnd w:id="195"/>
      <w:bookmarkEnd w:id="196"/>
      <w:bookmarkEnd w:id="197"/>
      <w:bookmarkEnd w:id="198"/>
      <w:r w:rsidR="0030403E" w:rsidRPr="005679DF">
        <w:rPr>
          <w:rFonts w:hint="eastAsia"/>
        </w:rPr>
        <w:t>验收监测期间工况调查</w:t>
      </w:r>
      <w:bookmarkEnd w:id="199"/>
    </w:p>
    <w:p w14:paraId="2E918B0B" w14:textId="608309CA" w:rsidR="0030403E" w:rsidRPr="005679DF" w:rsidRDefault="0030403E" w:rsidP="0030403E">
      <w:pPr>
        <w:spacing w:line="360" w:lineRule="auto"/>
        <w:ind w:firstLineChars="200" w:firstLine="480"/>
        <w:rPr>
          <w:sz w:val="24"/>
          <w:szCs w:val="24"/>
        </w:rPr>
      </w:pPr>
      <w:r w:rsidRPr="005679DF">
        <w:rPr>
          <w:rFonts w:hint="eastAsia"/>
          <w:kern w:val="0"/>
          <w:sz w:val="24"/>
        </w:rPr>
        <w:t>验收期间，通过查阅工作日报表表得知</w:t>
      </w:r>
      <w:r w:rsidRPr="005679DF">
        <w:rPr>
          <w:sz w:val="24"/>
          <w:szCs w:val="24"/>
        </w:rPr>
        <w:t>：验收监测应在工况稳定、生产负荷达设计生产能力负荷的</w:t>
      </w:r>
      <w:r w:rsidRPr="005679DF">
        <w:rPr>
          <w:sz w:val="24"/>
          <w:szCs w:val="24"/>
        </w:rPr>
        <w:t>75%</w:t>
      </w:r>
      <w:r w:rsidRPr="005679DF">
        <w:rPr>
          <w:sz w:val="24"/>
          <w:szCs w:val="24"/>
        </w:rPr>
        <w:t>以上。</w:t>
      </w:r>
    </w:p>
    <w:p w14:paraId="208FF758" w14:textId="3D4AC9E2" w:rsidR="0030403E" w:rsidRPr="005679DF" w:rsidRDefault="0061216E" w:rsidP="0030403E">
      <w:pPr>
        <w:spacing w:line="360" w:lineRule="auto"/>
        <w:ind w:firstLineChars="200" w:firstLine="480"/>
        <w:rPr>
          <w:sz w:val="24"/>
        </w:rPr>
      </w:pPr>
      <w:r>
        <w:rPr>
          <w:rFonts w:hint="eastAsia"/>
          <w:sz w:val="24"/>
        </w:rPr>
        <w:t>2020</w:t>
      </w:r>
      <w:r>
        <w:rPr>
          <w:rFonts w:hint="eastAsia"/>
          <w:sz w:val="24"/>
        </w:rPr>
        <w:t>年</w:t>
      </w:r>
      <w:r>
        <w:rPr>
          <w:rFonts w:hint="eastAsia"/>
          <w:sz w:val="24"/>
        </w:rPr>
        <w:t>6</w:t>
      </w:r>
      <w:r>
        <w:rPr>
          <w:rFonts w:hint="eastAsia"/>
          <w:sz w:val="24"/>
        </w:rPr>
        <w:t>月</w:t>
      </w:r>
      <w:r>
        <w:rPr>
          <w:rFonts w:hint="eastAsia"/>
          <w:sz w:val="24"/>
        </w:rPr>
        <w:t>27</w:t>
      </w:r>
      <w:r>
        <w:rPr>
          <w:rFonts w:hint="eastAsia"/>
          <w:sz w:val="24"/>
        </w:rPr>
        <w:t>日至</w:t>
      </w:r>
      <w:r>
        <w:rPr>
          <w:rFonts w:hint="eastAsia"/>
          <w:sz w:val="24"/>
        </w:rPr>
        <w:t>28</w:t>
      </w:r>
      <w:r>
        <w:rPr>
          <w:rFonts w:hint="eastAsia"/>
          <w:sz w:val="24"/>
        </w:rPr>
        <w:t>日</w:t>
      </w:r>
      <w:r w:rsidR="0030403E" w:rsidRPr="005679DF">
        <w:rPr>
          <w:sz w:val="24"/>
        </w:rPr>
        <w:t>验收监测期间</w:t>
      </w:r>
      <w:r w:rsidR="00A17994" w:rsidRPr="005679DF">
        <w:rPr>
          <w:rFonts w:hint="eastAsia"/>
          <w:sz w:val="24"/>
        </w:rPr>
        <w:t>，</w:t>
      </w:r>
      <w:r w:rsidR="0030403E" w:rsidRPr="005679DF">
        <w:rPr>
          <w:rFonts w:hint="eastAsia"/>
          <w:sz w:val="24"/>
        </w:rPr>
        <w:t>生产负荷为</w:t>
      </w:r>
      <w:r w:rsidR="00E733E7">
        <w:rPr>
          <w:rFonts w:hint="eastAsia"/>
          <w:sz w:val="24"/>
        </w:rPr>
        <w:t>78.0</w:t>
      </w:r>
      <w:r w:rsidR="00A17994" w:rsidRPr="005679DF">
        <w:rPr>
          <w:rFonts w:hint="eastAsia"/>
          <w:sz w:val="24"/>
        </w:rPr>
        <w:t>-</w:t>
      </w:r>
      <w:r w:rsidR="00E733E7">
        <w:rPr>
          <w:rFonts w:hint="eastAsia"/>
          <w:sz w:val="24"/>
        </w:rPr>
        <w:t>90.6</w:t>
      </w:r>
      <w:r w:rsidR="0030403E" w:rsidRPr="005679DF">
        <w:rPr>
          <w:rFonts w:hint="eastAsia"/>
          <w:sz w:val="24"/>
        </w:rPr>
        <w:t>%</w:t>
      </w:r>
      <w:r w:rsidR="0030403E" w:rsidRPr="005679DF">
        <w:rPr>
          <w:sz w:val="24"/>
        </w:rPr>
        <w:t>。</w:t>
      </w:r>
      <w:r w:rsidR="0030403E" w:rsidRPr="005679DF">
        <w:rPr>
          <w:rFonts w:hint="eastAsia"/>
          <w:sz w:val="24"/>
        </w:rPr>
        <w:t>验收期间生产负荷情况见表</w:t>
      </w:r>
      <w:r w:rsidR="0030403E" w:rsidRPr="005679DF">
        <w:rPr>
          <w:rFonts w:hint="eastAsia"/>
          <w:sz w:val="24"/>
        </w:rPr>
        <w:t>7-1</w:t>
      </w:r>
      <w:r w:rsidR="0030403E" w:rsidRPr="005679DF">
        <w:rPr>
          <w:rFonts w:hint="eastAsia"/>
          <w:sz w:val="24"/>
        </w:rPr>
        <w:t>。</w:t>
      </w:r>
    </w:p>
    <w:p w14:paraId="4E10B659" w14:textId="77777777" w:rsidR="0030403E" w:rsidRPr="005679DF" w:rsidRDefault="0030403E" w:rsidP="0030403E">
      <w:pPr>
        <w:jc w:val="center"/>
        <w:rPr>
          <w:b/>
          <w:bCs/>
        </w:rPr>
      </w:pPr>
      <w:r w:rsidRPr="005679DF">
        <w:rPr>
          <w:b/>
        </w:rPr>
        <w:t>表</w:t>
      </w:r>
      <w:r w:rsidRPr="005679DF">
        <w:rPr>
          <w:rFonts w:hint="eastAsia"/>
          <w:b/>
        </w:rPr>
        <w:t>7-1</w:t>
      </w:r>
      <w:r w:rsidR="00D07A6D" w:rsidRPr="005679DF">
        <w:rPr>
          <w:rFonts w:hint="eastAsia"/>
          <w:b/>
        </w:rPr>
        <w:t xml:space="preserve">  </w:t>
      </w:r>
      <w:r w:rsidRPr="005679DF">
        <w:rPr>
          <w:rFonts w:hint="eastAsia"/>
          <w:b/>
          <w:bCs/>
        </w:rPr>
        <w:t>生产负荷统计表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1"/>
        <w:gridCol w:w="1055"/>
        <w:gridCol w:w="1700"/>
        <w:gridCol w:w="1598"/>
        <w:gridCol w:w="1596"/>
        <w:gridCol w:w="1308"/>
      </w:tblGrid>
      <w:tr w:rsidR="003C33C2" w:rsidRPr="005679DF" w14:paraId="65BAD53A" w14:textId="77777777" w:rsidTr="00E34E9F">
        <w:trPr>
          <w:trHeight w:val="340"/>
        </w:trPr>
        <w:tc>
          <w:tcPr>
            <w:tcW w:w="1094" w:type="pct"/>
            <w:shd w:val="clear" w:color="auto" w:fill="auto"/>
            <w:vAlign w:val="center"/>
          </w:tcPr>
          <w:p w14:paraId="723043D4" w14:textId="77777777" w:rsidR="00DF4AA6" w:rsidRPr="005679DF" w:rsidRDefault="00DF4AA6" w:rsidP="000853D8">
            <w:pPr>
              <w:jc w:val="center"/>
            </w:pPr>
            <w:r w:rsidRPr="005679DF">
              <w:rPr>
                <w:rFonts w:hint="eastAsia"/>
              </w:rPr>
              <w:t>日期</w:t>
            </w:r>
          </w:p>
        </w:tc>
        <w:tc>
          <w:tcPr>
            <w:tcW w:w="568" w:type="pct"/>
            <w:shd w:val="clear" w:color="auto" w:fill="auto"/>
            <w:vAlign w:val="center"/>
          </w:tcPr>
          <w:p w14:paraId="40A71181" w14:textId="77777777" w:rsidR="00DF4AA6" w:rsidRPr="005679DF" w:rsidRDefault="00DF4AA6" w:rsidP="000853D8">
            <w:pPr>
              <w:jc w:val="center"/>
            </w:pPr>
            <w:r w:rsidRPr="005679DF">
              <w:rPr>
                <w:rFonts w:hint="eastAsia"/>
              </w:rPr>
              <w:t>内容</w:t>
            </w:r>
          </w:p>
        </w:tc>
        <w:tc>
          <w:tcPr>
            <w:tcW w:w="915" w:type="pct"/>
            <w:shd w:val="clear" w:color="auto" w:fill="auto"/>
            <w:vAlign w:val="center"/>
          </w:tcPr>
          <w:p w14:paraId="64575482" w14:textId="77777777" w:rsidR="00DF4AA6" w:rsidRPr="005679DF" w:rsidRDefault="00DF4AA6" w:rsidP="000853D8">
            <w:pPr>
              <w:jc w:val="center"/>
            </w:pPr>
            <w:r w:rsidRPr="005679DF">
              <w:rPr>
                <w:rFonts w:hint="eastAsia"/>
              </w:rPr>
              <w:t>产品名称</w:t>
            </w:r>
          </w:p>
        </w:tc>
        <w:tc>
          <w:tcPr>
            <w:tcW w:w="860" w:type="pct"/>
            <w:shd w:val="clear" w:color="auto" w:fill="auto"/>
            <w:vAlign w:val="center"/>
          </w:tcPr>
          <w:p w14:paraId="0551E67B" w14:textId="77777777" w:rsidR="00DF4AA6" w:rsidRPr="005679DF" w:rsidRDefault="00DF4AA6" w:rsidP="000853D8">
            <w:pPr>
              <w:jc w:val="center"/>
            </w:pPr>
            <w:r w:rsidRPr="005679DF">
              <w:rPr>
                <w:rFonts w:hint="eastAsia"/>
              </w:rPr>
              <w:t>实际生产量</w:t>
            </w:r>
          </w:p>
        </w:tc>
        <w:tc>
          <w:tcPr>
            <w:tcW w:w="859" w:type="pct"/>
            <w:shd w:val="clear" w:color="auto" w:fill="auto"/>
            <w:vAlign w:val="center"/>
          </w:tcPr>
          <w:p w14:paraId="3203BBB3" w14:textId="77777777" w:rsidR="00DF4AA6" w:rsidRPr="005679DF" w:rsidRDefault="00DF4AA6" w:rsidP="000853D8">
            <w:pPr>
              <w:jc w:val="center"/>
            </w:pPr>
            <w:r w:rsidRPr="005679DF">
              <w:rPr>
                <w:rFonts w:hint="eastAsia"/>
              </w:rPr>
              <w:t>设计生产量</w:t>
            </w:r>
          </w:p>
        </w:tc>
        <w:tc>
          <w:tcPr>
            <w:tcW w:w="704" w:type="pct"/>
            <w:vAlign w:val="center"/>
          </w:tcPr>
          <w:p w14:paraId="544492A6" w14:textId="77777777" w:rsidR="00DF4AA6" w:rsidRPr="005679DF" w:rsidRDefault="00DF4AA6" w:rsidP="000853D8">
            <w:pPr>
              <w:jc w:val="center"/>
            </w:pPr>
            <w:r w:rsidRPr="005679DF">
              <w:rPr>
                <w:rFonts w:hint="eastAsia"/>
              </w:rPr>
              <w:t>负荷（</w:t>
            </w:r>
            <w:r w:rsidRPr="005679DF">
              <w:rPr>
                <w:rFonts w:hint="eastAsia"/>
              </w:rPr>
              <w:t>%</w:t>
            </w:r>
            <w:r w:rsidRPr="005679DF">
              <w:rPr>
                <w:rFonts w:hint="eastAsia"/>
              </w:rPr>
              <w:t>）</w:t>
            </w:r>
          </w:p>
        </w:tc>
      </w:tr>
      <w:tr w:rsidR="00E733E7" w:rsidRPr="005679DF" w14:paraId="2E3FB1E9" w14:textId="77777777" w:rsidTr="00E34E9F">
        <w:trPr>
          <w:trHeight w:val="340"/>
        </w:trPr>
        <w:tc>
          <w:tcPr>
            <w:tcW w:w="1094" w:type="pct"/>
            <w:shd w:val="clear" w:color="auto" w:fill="auto"/>
            <w:vAlign w:val="center"/>
          </w:tcPr>
          <w:p w14:paraId="4B92F3A0" w14:textId="1F32E4DF" w:rsidR="00E733E7" w:rsidRPr="005679DF" w:rsidRDefault="0061216E" w:rsidP="000853D8">
            <w:pPr>
              <w:jc w:val="center"/>
            </w:pPr>
            <w:r>
              <w:rPr>
                <w:rFonts w:hint="eastAsia"/>
              </w:rPr>
              <w:t>2020</w:t>
            </w:r>
            <w:r>
              <w:rPr>
                <w:rFonts w:hint="eastAsia"/>
              </w:rPr>
              <w:t>年</w:t>
            </w:r>
            <w:r>
              <w:rPr>
                <w:rFonts w:hint="eastAsia"/>
              </w:rPr>
              <w:t>6</w:t>
            </w:r>
            <w:r>
              <w:rPr>
                <w:rFonts w:hint="eastAsia"/>
              </w:rPr>
              <w:t>月</w:t>
            </w:r>
            <w:r>
              <w:rPr>
                <w:rFonts w:hint="eastAsia"/>
              </w:rPr>
              <w:t>27</w:t>
            </w:r>
            <w:r>
              <w:rPr>
                <w:rFonts w:hint="eastAsia"/>
              </w:rPr>
              <w:t>日</w:t>
            </w:r>
          </w:p>
        </w:tc>
        <w:tc>
          <w:tcPr>
            <w:tcW w:w="568" w:type="pct"/>
            <w:shd w:val="clear" w:color="auto" w:fill="auto"/>
            <w:vAlign w:val="center"/>
          </w:tcPr>
          <w:p w14:paraId="5F992DFF" w14:textId="1AE93AD4" w:rsidR="00E733E7" w:rsidRPr="005679DF" w:rsidRDefault="0061216E" w:rsidP="000853D8">
            <w:pPr>
              <w:jc w:val="center"/>
            </w:pPr>
            <w:r>
              <w:rPr>
                <w:rFonts w:hint="eastAsia"/>
              </w:rPr>
              <w:t>1-</w:t>
            </w:r>
            <w:r>
              <w:t>2</w:t>
            </w:r>
            <w:r>
              <w:rPr>
                <w:rFonts w:hint="eastAsia"/>
              </w:rPr>
              <w:t>焦炉</w:t>
            </w:r>
          </w:p>
        </w:tc>
        <w:tc>
          <w:tcPr>
            <w:tcW w:w="915" w:type="pct"/>
            <w:shd w:val="clear" w:color="auto" w:fill="auto"/>
            <w:vAlign w:val="center"/>
          </w:tcPr>
          <w:p w14:paraId="1286668E" w14:textId="075F71E3" w:rsidR="00E733E7" w:rsidRPr="005679DF" w:rsidRDefault="0061216E" w:rsidP="000853D8">
            <w:pPr>
              <w:pStyle w:val="aff2"/>
            </w:pPr>
            <w:r>
              <w:rPr>
                <w:rFonts w:hint="eastAsia"/>
              </w:rPr>
              <w:t>焦炉煤气</w:t>
            </w:r>
          </w:p>
        </w:tc>
        <w:tc>
          <w:tcPr>
            <w:tcW w:w="860" w:type="pct"/>
            <w:shd w:val="clear" w:color="auto" w:fill="auto"/>
            <w:vAlign w:val="center"/>
          </w:tcPr>
          <w:p w14:paraId="49192409" w14:textId="63C9CA54" w:rsidR="00E733E7" w:rsidRPr="005679DF" w:rsidRDefault="000853D8" w:rsidP="000853D8">
            <w:pPr>
              <w:jc w:val="center"/>
            </w:pPr>
            <w:r>
              <w:t>7.86</w:t>
            </w:r>
            <w:r w:rsidR="0061216E">
              <w:rPr>
                <w:rFonts w:hint="eastAsia"/>
              </w:rPr>
              <w:t>×</w:t>
            </w:r>
            <w:r w:rsidR="0061216E">
              <w:t>10</w:t>
            </w:r>
            <w:r>
              <w:rPr>
                <w:vertAlign w:val="superscript"/>
              </w:rPr>
              <w:t>5</w:t>
            </w:r>
            <w:r w:rsidR="00E733E7">
              <w:rPr>
                <w:rFonts w:hint="eastAsia"/>
              </w:rPr>
              <w:t>m</w:t>
            </w:r>
            <w:r w:rsidR="00E733E7" w:rsidRPr="00E733E7">
              <w:rPr>
                <w:rFonts w:hint="eastAsia"/>
                <w:vertAlign w:val="superscript"/>
              </w:rPr>
              <w:t>3</w:t>
            </w:r>
            <w:r w:rsidR="00E733E7" w:rsidRPr="005679DF">
              <w:rPr>
                <w:rFonts w:hint="eastAsia"/>
              </w:rPr>
              <w:t>/d</w:t>
            </w:r>
          </w:p>
        </w:tc>
        <w:tc>
          <w:tcPr>
            <w:tcW w:w="859" w:type="pct"/>
            <w:shd w:val="clear" w:color="auto" w:fill="auto"/>
            <w:vAlign w:val="center"/>
          </w:tcPr>
          <w:p w14:paraId="64884DED" w14:textId="51A2E436" w:rsidR="00E733E7" w:rsidRPr="005679DF" w:rsidRDefault="000853D8" w:rsidP="000853D8">
            <w:pPr>
              <w:jc w:val="center"/>
            </w:pPr>
            <w:r>
              <w:t>1.01</w:t>
            </w:r>
            <w:r w:rsidR="0061216E">
              <w:rPr>
                <w:rFonts w:hint="eastAsia"/>
              </w:rPr>
              <w:t>×</w:t>
            </w:r>
            <w:r w:rsidR="0061216E">
              <w:t>10</w:t>
            </w:r>
            <w:r w:rsidR="0061216E" w:rsidRPr="0061216E">
              <w:rPr>
                <w:vertAlign w:val="superscript"/>
              </w:rPr>
              <w:t>6</w:t>
            </w:r>
            <w:r w:rsidR="00E733E7">
              <w:rPr>
                <w:rFonts w:hint="eastAsia"/>
              </w:rPr>
              <w:t>m</w:t>
            </w:r>
            <w:r w:rsidR="00E733E7" w:rsidRPr="00E733E7">
              <w:rPr>
                <w:rFonts w:hint="eastAsia"/>
                <w:vertAlign w:val="superscript"/>
              </w:rPr>
              <w:t>3</w:t>
            </w:r>
            <w:r w:rsidR="00E733E7" w:rsidRPr="005679DF">
              <w:rPr>
                <w:rFonts w:hint="eastAsia"/>
              </w:rPr>
              <w:t>/d</w:t>
            </w:r>
          </w:p>
        </w:tc>
        <w:tc>
          <w:tcPr>
            <w:tcW w:w="704" w:type="pct"/>
            <w:vAlign w:val="center"/>
          </w:tcPr>
          <w:p w14:paraId="5C226313" w14:textId="77777777" w:rsidR="00E733E7" w:rsidRPr="005679DF" w:rsidRDefault="00E733E7" w:rsidP="000853D8">
            <w:pPr>
              <w:jc w:val="center"/>
            </w:pPr>
            <w:r>
              <w:rPr>
                <w:rFonts w:hint="eastAsia"/>
              </w:rPr>
              <w:t>78.0</w:t>
            </w:r>
          </w:p>
        </w:tc>
      </w:tr>
      <w:tr w:rsidR="000853D8" w:rsidRPr="005679DF" w14:paraId="1083ACD1" w14:textId="77777777" w:rsidTr="00E34E9F">
        <w:trPr>
          <w:trHeight w:val="340"/>
        </w:trPr>
        <w:tc>
          <w:tcPr>
            <w:tcW w:w="1094" w:type="pct"/>
            <w:shd w:val="clear" w:color="auto" w:fill="auto"/>
            <w:vAlign w:val="center"/>
          </w:tcPr>
          <w:p w14:paraId="5C990199" w14:textId="0980F612" w:rsidR="000853D8" w:rsidRPr="005679DF" w:rsidRDefault="000853D8" w:rsidP="000853D8">
            <w:pPr>
              <w:jc w:val="center"/>
            </w:pPr>
            <w:r>
              <w:rPr>
                <w:rFonts w:hint="eastAsia"/>
              </w:rPr>
              <w:t>2020</w:t>
            </w:r>
            <w:r>
              <w:rPr>
                <w:rFonts w:hint="eastAsia"/>
              </w:rPr>
              <w:t>年</w:t>
            </w:r>
            <w:r>
              <w:rPr>
                <w:rFonts w:hint="eastAsia"/>
              </w:rPr>
              <w:t>6</w:t>
            </w:r>
            <w:r>
              <w:rPr>
                <w:rFonts w:hint="eastAsia"/>
              </w:rPr>
              <w:t>月</w:t>
            </w:r>
            <w:r>
              <w:rPr>
                <w:rFonts w:hint="eastAsia"/>
              </w:rPr>
              <w:t>28</w:t>
            </w:r>
            <w:r>
              <w:rPr>
                <w:rFonts w:hint="eastAsia"/>
              </w:rPr>
              <w:t>日</w:t>
            </w:r>
          </w:p>
        </w:tc>
        <w:tc>
          <w:tcPr>
            <w:tcW w:w="568" w:type="pct"/>
            <w:shd w:val="clear" w:color="auto" w:fill="auto"/>
            <w:vAlign w:val="center"/>
          </w:tcPr>
          <w:p w14:paraId="74DF2F22" w14:textId="70F820D4" w:rsidR="000853D8" w:rsidRPr="005679DF" w:rsidRDefault="000853D8" w:rsidP="000853D8">
            <w:pPr>
              <w:jc w:val="center"/>
            </w:pPr>
            <w:r>
              <w:rPr>
                <w:rFonts w:hint="eastAsia"/>
              </w:rPr>
              <w:t>3-</w:t>
            </w:r>
            <w:r>
              <w:t>4</w:t>
            </w:r>
            <w:r>
              <w:rPr>
                <w:rFonts w:hint="eastAsia"/>
              </w:rPr>
              <w:t>焦炉</w:t>
            </w:r>
          </w:p>
        </w:tc>
        <w:tc>
          <w:tcPr>
            <w:tcW w:w="915" w:type="pct"/>
            <w:shd w:val="clear" w:color="auto" w:fill="auto"/>
            <w:vAlign w:val="center"/>
          </w:tcPr>
          <w:p w14:paraId="3120226A" w14:textId="5E2AF121" w:rsidR="000853D8" w:rsidRPr="005679DF" w:rsidRDefault="000853D8" w:rsidP="000853D8">
            <w:pPr>
              <w:pStyle w:val="aff2"/>
            </w:pPr>
            <w:r>
              <w:rPr>
                <w:rFonts w:hint="eastAsia"/>
              </w:rPr>
              <w:t>焦炉煤气</w:t>
            </w:r>
          </w:p>
        </w:tc>
        <w:tc>
          <w:tcPr>
            <w:tcW w:w="860" w:type="pct"/>
            <w:shd w:val="clear" w:color="auto" w:fill="auto"/>
            <w:vAlign w:val="center"/>
          </w:tcPr>
          <w:p w14:paraId="38D5081C" w14:textId="012C7985" w:rsidR="000853D8" w:rsidRPr="005679DF" w:rsidRDefault="000853D8" w:rsidP="000853D8">
            <w:pPr>
              <w:jc w:val="center"/>
            </w:pPr>
            <w:r>
              <w:t>9.13</w:t>
            </w:r>
            <w:r>
              <w:rPr>
                <w:rFonts w:hint="eastAsia"/>
              </w:rPr>
              <w:t>×</w:t>
            </w:r>
            <w:r>
              <w:t>10</w:t>
            </w:r>
            <w:r>
              <w:rPr>
                <w:vertAlign w:val="superscript"/>
              </w:rPr>
              <w:t>5</w:t>
            </w:r>
            <w:r>
              <w:rPr>
                <w:rFonts w:hint="eastAsia"/>
              </w:rPr>
              <w:t>m</w:t>
            </w:r>
            <w:r w:rsidRPr="00E733E7">
              <w:rPr>
                <w:rFonts w:hint="eastAsia"/>
                <w:vertAlign w:val="superscript"/>
              </w:rPr>
              <w:t>3</w:t>
            </w:r>
            <w:r w:rsidRPr="005679DF">
              <w:rPr>
                <w:rFonts w:hint="eastAsia"/>
              </w:rPr>
              <w:t>/d</w:t>
            </w:r>
          </w:p>
        </w:tc>
        <w:tc>
          <w:tcPr>
            <w:tcW w:w="859" w:type="pct"/>
            <w:shd w:val="clear" w:color="auto" w:fill="auto"/>
            <w:vAlign w:val="center"/>
          </w:tcPr>
          <w:p w14:paraId="5FA4FE93" w14:textId="46E18188" w:rsidR="000853D8" w:rsidRPr="005679DF" w:rsidRDefault="000853D8" w:rsidP="000853D8">
            <w:pPr>
              <w:jc w:val="center"/>
            </w:pPr>
            <w:r>
              <w:t>1.01</w:t>
            </w:r>
            <w:r>
              <w:rPr>
                <w:rFonts w:hint="eastAsia"/>
              </w:rPr>
              <w:t>×</w:t>
            </w:r>
            <w:r>
              <w:t>10</w:t>
            </w:r>
            <w:r w:rsidRPr="0061216E">
              <w:rPr>
                <w:vertAlign w:val="superscript"/>
              </w:rPr>
              <w:t>6</w:t>
            </w:r>
            <w:r>
              <w:rPr>
                <w:rFonts w:hint="eastAsia"/>
              </w:rPr>
              <w:t>m</w:t>
            </w:r>
            <w:r w:rsidRPr="00E733E7">
              <w:rPr>
                <w:rFonts w:hint="eastAsia"/>
                <w:vertAlign w:val="superscript"/>
              </w:rPr>
              <w:t>3</w:t>
            </w:r>
            <w:r w:rsidRPr="005679DF">
              <w:rPr>
                <w:rFonts w:hint="eastAsia"/>
              </w:rPr>
              <w:t>/d</w:t>
            </w:r>
          </w:p>
        </w:tc>
        <w:tc>
          <w:tcPr>
            <w:tcW w:w="704" w:type="pct"/>
            <w:vAlign w:val="center"/>
          </w:tcPr>
          <w:p w14:paraId="57C73687" w14:textId="77777777" w:rsidR="000853D8" w:rsidRPr="005679DF" w:rsidRDefault="000853D8" w:rsidP="000853D8">
            <w:pPr>
              <w:jc w:val="center"/>
            </w:pPr>
            <w:r>
              <w:rPr>
                <w:rFonts w:hint="eastAsia"/>
              </w:rPr>
              <w:t>90.6</w:t>
            </w:r>
          </w:p>
        </w:tc>
      </w:tr>
    </w:tbl>
    <w:p w14:paraId="26898440" w14:textId="77777777" w:rsidR="005A1C9C" w:rsidRPr="005679DF" w:rsidRDefault="005A1C9C" w:rsidP="00A50D3D">
      <w:pPr>
        <w:pStyle w:val="20"/>
        <w:adjustRightInd/>
        <w:snapToGrid/>
        <w:spacing w:beforeLines="50" w:before="120"/>
      </w:pPr>
      <w:bookmarkStart w:id="200" w:name="_Toc44963590"/>
      <w:bookmarkStart w:id="201" w:name="_Toc496544145"/>
      <w:bookmarkStart w:id="202" w:name="_Toc496544335"/>
      <w:bookmarkStart w:id="203" w:name="_Toc496547095"/>
      <w:r w:rsidRPr="005679DF">
        <w:rPr>
          <w:rFonts w:hint="eastAsia"/>
        </w:rPr>
        <w:t>7.2</w:t>
      </w:r>
      <w:r w:rsidRPr="005679DF">
        <w:rPr>
          <w:rFonts w:hint="eastAsia"/>
        </w:rPr>
        <w:t>监测内容</w:t>
      </w:r>
      <w:bookmarkEnd w:id="200"/>
    </w:p>
    <w:p w14:paraId="04A3592E" w14:textId="77777777" w:rsidR="00110D3D" w:rsidRPr="005679DF" w:rsidRDefault="00520D71" w:rsidP="00A50D3D">
      <w:pPr>
        <w:pStyle w:val="3"/>
        <w:adjustRightInd/>
        <w:snapToGrid/>
      </w:pPr>
      <w:r w:rsidRPr="005679DF">
        <w:rPr>
          <w:rFonts w:hint="eastAsia"/>
        </w:rPr>
        <w:t>7.</w:t>
      </w:r>
      <w:r w:rsidR="005A1C9C" w:rsidRPr="005679DF">
        <w:rPr>
          <w:rFonts w:hint="eastAsia"/>
        </w:rPr>
        <w:t>2</w:t>
      </w:r>
      <w:r w:rsidRPr="005679DF">
        <w:rPr>
          <w:rFonts w:hint="eastAsia"/>
        </w:rPr>
        <w:t>.1</w:t>
      </w:r>
      <w:bookmarkEnd w:id="201"/>
      <w:bookmarkEnd w:id="202"/>
      <w:bookmarkEnd w:id="203"/>
      <w:r w:rsidR="005A1C9C" w:rsidRPr="005679DF">
        <w:rPr>
          <w:rFonts w:hint="eastAsia"/>
        </w:rPr>
        <w:t>废气</w:t>
      </w:r>
    </w:p>
    <w:p w14:paraId="09A0E998" w14:textId="77777777" w:rsidR="005A1C9C" w:rsidRDefault="005A1C9C" w:rsidP="00A50D3D">
      <w:pPr>
        <w:pStyle w:val="af8"/>
        <w:ind w:firstLine="480"/>
      </w:pPr>
      <w:r w:rsidRPr="005679DF">
        <w:rPr>
          <w:rFonts w:hint="eastAsia"/>
        </w:rPr>
        <w:t>（</w:t>
      </w:r>
      <w:r w:rsidRPr="005679DF">
        <w:rPr>
          <w:rFonts w:hint="eastAsia"/>
        </w:rPr>
        <w:t>1</w:t>
      </w:r>
      <w:r w:rsidRPr="005679DF">
        <w:rPr>
          <w:rFonts w:hint="eastAsia"/>
        </w:rPr>
        <w:t>）</w:t>
      </w:r>
      <w:r w:rsidR="00502C10">
        <w:rPr>
          <w:rFonts w:hint="eastAsia"/>
        </w:rPr>
        <w:t>有组织</w:t>
      </w:r>
      <w:r w:rsidRPr="005679DF">
        <w:rPr>
          <w:rFonts w:hint="eastAsia"/>
        </w:rPr>
        <w:t>废气验收监测方案</w:t>
      </w:r>
    </w:p>
    <w:p w14:paraId="7D2E2250" w14:textId="77777777" w:rsidR="00502C10" w:rsidRPr="009C65CD" w:rsidRDefault="00502C10" w:rsidP="00502C10">
      <w:pPr>
        <w:pStyle w:val="af8"/>
        <w:ind w:firstLine="480"/>
      </w:pPr>
      <w:r w:rsidRPr="009C65CD">
        <w:rPr>
          <w:rFonts w:hint="eastAsia"/>
        </w:rPr>
        <w:t>根据现场勘查及环评批复要求，项目有组织废气监测点位、监测因子和监测频次见表</w:t>
      </w:r>
      <w:r w:rsidRPr="009C65CD">
        <w:rPr>
          <w:rFonts w:hint="eastAsia"/>
        </w:rPr>
        <w:t>7-2</w:t>
      </w:r>
      <w:r w:rsidRPr="009C65CD">
        <w:rPr>
          <w:rFonts w:hint="eastAsia"/>
        </w:rPr>
        <w:t>。</w:t>
      </w:r>
    </w:p>
    <w:p w14:paraId="6DE75CCF" w14:textId="77777777" w:rsidR="00502C10" w:rsidRPr="009C65CD" w:rsidRDefault="00502C10" w:rsidP="00502C10">
      <w:pPr>
        <w:jc w:val="center"/>
        <w:rPr>
          <w:b/>
        </w:rPr>
      </w:pPr>
      <w:r w:rsidRPr="009C65CD">
        <w:rPr>
          <w:rFonts w:hint="eastAsia"/>
          <w:b/>
        </w:rPr>
        <w:t>表</w:t>
      </w:r>
      <w:r w:rsidRPr="009C65CD">
        <w:rPr>
          <w:rFonts w:hint="eastAsia"/>
          <w:b/>
        </w:rPr>
        <w:t xml:space="preserve">7-2  </w:t>
      </w:r>
      <w:r w:rsidRPr="009C65CD">
        <w:rPr>
          <w:rFonts w:hint="eastAsia"/>
          <w:b/>
        </w:rPr>
        <w:t>有组织废气监测布点及监测频次</w:t>
      </w:r>
    </w:p>
    <w:tbl>
      <w:tblPr>
        <w:tblStyle w:val="af6"/>
        <w:tblW w:w="5000" w:type="pct"/>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2094"/>
        <w:gridCol w:w="2978"/>
        <w:gridCol w:w="1976"/>
        <w:gridCol w:w="2240"/>
      </w:tblGrid>
      <w:tr w:rsidR="00502C10" w:rsidRPr="009C65CD" w14:paraId="0C522D9C" w14:textId="77777777" w:rsidTr="00E34E9F">
        <w:trPr>
          <w:trHeight w:val="340"/>
        </w:trPr>
        <w:tc>
          <w:tcPr>
            <w:tcW w:w="1127" w:type="pct"/>
          </w:tcPr>
          <w:p w14:paraId="5FE053E1" w14:textId="77777777" w:rsidR="00502C10" w:rsidRPr="009C65CD" w:rsidRDefault="00502C10" w:rsidP="008A5096">
            <w:pPr>
              <w:pStyle w:val="afd"/>
            </w:pPr>
            <w:r w:rsidRPr="009C65CD">
              <w:rPr>
                <w:rFonts w:hint="eastAsia"/>
              </w:rPr>
              <w:t>排气筒名称</w:t>
            </w:r>
          </w:p>
        </w:tc>
        <w:tc>
          <w:tcPr>
            <w:tcW w:w="1603" w:type="pct"/>
          </w:tcPr>
          <w:p w14:paraId="3BFEC11F" w14:textId="77777777" w:rsidR="00502C10" w:rsidRPr="009C65CD" w:rsidRDefault="00502C10" w:rsidP="008A5096">
            <w:pPr>
              <w:pStyle w:val="afd"/>
            </w:pPr>
            <w:r w:rsidRPr="009C65CD">
              <w:t>监测点位</w:t>
            </w:r>
          </w:p>
        </w:tc>
        <w:tc>
          <w:tcPr>
            <w:tcW w:w="1064" w:type="pct"/>
          </w:tcPr>
          <w:p w14:paraId="374388B2" w14:textId="77777777" w:rsidR="00502C10" w:rsidRPr="009C65CD" w:rsidRDefault="00502C10" w:rsidP="008A5096">
            <w:pPr>
              <w:pStyle w:val="afd"/>
            </w:pPr>
            <w:r w:rsidRPr="009C65CD">
              <w:t>监测项目</w:t>
            </w:r>
          </w:p>
        </w:tc>
        <w:tc>
          <w:tcPr>
            <w:tcW w:w="1206" w:type="pct"/>
          </w:tcPr>
          <w:p w14:paraId="34DFE49D" w14:textId="77777777" w:rsidR="00502C10" w:rsidRPr="009C65CD" w:rsidRDefault="00502C10" w:rsidP="008A5096">
            <w:pPr>
              <w:pStyle w:val="afd"/>
            </w:pPr>
            <w:r w:rsidRPr="009C65CD">
              <w:t>监测频次</w:t>
            </w:r>
          </w:p>
        </w:tc>
      </w:tr>
      <w:tr w:rsidR="00502C10" w:rsidRPr="009C65CD" w14:paraId="05CC0E75" w14:textId="77777777" w:rsidTr="00E34E9F">
        <w:trPr>
          <w:trHeight w:val="340"/>
        </w:trPr>
        <w:tc>
          <w:tcPr>
            <w:tcW w:w="1127" w:type="pct"/>
          </w:tcPr>
          <w:p w14:paraId="47AC7397" w14:textId="639D704D" w:rsidR="00502C10" w:rsidRPr="009C65CD" w:rsidRDefault="00502C10" w:rsidP="008A5096">
            <w:pPr>
              <w:pStyle w:val="afd"/>
            </w:pPr>
            <w:r w:rsidRPr="009C65CD">
              <w:t>排气筒</w:t>
            </w:r>
            <w:r w:rsidR="0061216E">
              <w:t>DA005</w:t>
            </w:r>
          </w:p>
        </w:tc>
        <w:tc>
          <w:tcPr>
            <w:tcW w:w="1603" w:type="pct"/>
          </w:tcPr>
          <w:p w14:paraId="3DDB515B" w14:textId="65B3366D" w:rsidR="00502C10" w:rsidRPr="009C65CD" w:rsidRDefault="00502C10" w:rsidP="008A5096">
            <w:pPr>
              <w:pStyle w:val="afd"/>
            </w:pPr>
            <w:r w:rsidRPr="009C65CD">
              <w:rPr>
                <w:rFonts w:ascii="宋体" w:hAnsi="宋体" w:hint="eastAsia"/>
              </w:rPr>
              <w:t>排气筒出口</w:t>
            </w:r>
          </w:p>
        </w:tc>
        <w:tc>
          <w:tcPr>
            <w:tcW w:w="1064" w:type="pct"/>
          </w:tcPr>
          <w:p w14:paraId="21CCE04F" w14:textId="5FFF9E92" w:rsidR="00502C10" w:rsidRPr="009C65CD" w:rsidRDefault="0061216E" w:rsidP="00502C10">
            <w:pPr>
              <w:pStyle w:val="afd"/>
            </w:pPr>
            <w:r>
              <w:rPr>
                <w:rFonts w:ascii="宋体" w:hAnsi="宋体" w:hint="eastAsia"/>
              </w:rPr>
              <w:t>氮氧化物</w:t>
            </w:r>
          </w:p>
        </w:tc>
        <w:tc>
          <w:tcPr>
            <w:tcW w:w="1206" w:type="pct"/>
          </w:tcPr>
          <w:p w14:paraId="4BC5FEC8" w14:textId="77777777" w:rsidR="00502C10" w:rsidRPr="009C65CD" w:rsidRDefault="00502C10" w:rsidP="008A5096">
            <w:pPr>
              <w:pStyle w:val="afd"/>
            </w:pPr>
            <w:r w:rsidRPr="009C65CD">
              <w:t>3</w:t>
            </w:r>
            <w:r w:rsidRPr="009C65CD">
              <w:t>次</w:t>
            </w:r>
            <w:r w:rsidRPr="009C65CD">
              <w:t>/</w:t>
            </w:r>
            <w:r w:rsidRPr="009C65CD">
              <w:t>天，监测</w:t>
            </w:r>
            <w:r w:rsidRPr="009C65CD">
              <w:t>2</w:t>
            </w:r>
            <w:r w:rsidRPr="009C65CD">
              <w:rPr>
                <w:rFonts w:hint="eastAsia"/>
              </w:rPr>
              <w:t>天</w:t>
            </w:r>
          </w:p>
        </w:tc>
      </w:tr>
      <w:tr w:rsidR="0061216E" w:rsidRPr="009C65CD" w14:paraId="3DA107C0" w14:textId="77777777" w:rsidTr="00E34E9F">
        <w:trPr>
          <w:trHeight w:val="340"/>
        </w:trPr>
        <w:tc>
          <w:tcPr>
            <w:tcW w:w="1127" w:type="pct"/>
          </w:tcPr>
          <w:p w14:paraId="0E10BFB9" w14:textId="73BCCB47" w:rsidR="0061216E" w:rsidRPr="009C65CD" w:rsidRDefault="0061216E" w:rsidP="0061216E">
            <w:pPr>
              <w:pStyle w:val="afd"/>
            </w:pPr>
            <w:r w:rsidRPr="009C65CD">
              <w:t>排气筒</w:t>
            </w:r>
            <w:r>
              <w:rPr>
                <w:rFonts w:hint="eastAsia"/>
              </w:rPr>
              <w:t>D</w:t>
            </w:r>
            <w:r>
              <w:t>A008</w:t>
            </w:r>
          </w:p>
        </w:tc>
        <w:tc>
          <w:tcPr>
            <w:tcW w:w="1603" w:type="pct"/>
          </w:tcPr>
          <w:p w14:paraId="3397E38A" w14:textId="3F10D328" w:rsidR="0061216E" w:rsidRPr="009C65CD" w:rsidRDefault="0061216E" w:rsidP="0061216E">
            <w:pPr>
              <w:pStyle w:val="afd"/>
              <w:rPr>
                <w:rFonts w:ascii="宋体" w:hAnsi="宋体"/>
              </w:rPr>
            </w:pPr>
            <w:r w:rsidRPr="009C65CD">
              <w:rPr>
                <w:rFonts w:ascii="宋体" w:hAnsi="宋体" w:hint="eastAsia"/>
              </w:rPr>
              <w:t>排气筒出口</w:t>
            </w:r>
          </w:p>
        </w:tc>
        <w:tc>
          <w:tcPr>
            <w:tcW w:w="1064" w:type="pct"/>
          </w:tcPr>
          <w:p w14:paraId="6500FBF9" w14:textId="5F7962CA" w:rsidR="0061216E" w:rsidRDefault="0061216E" w:rsidP="0061216E">
            <w:pPr>
              <w:pStyle w:val="afd"/>
              <w:rPr>
                <w:rFonts w:ascii="宋体" w:hAnsi="宋体"/>
              </w:rPr>
            </w:pPr>
            <w:r>
              <w:rPr>
                <w:rFonts w:ascii="宋体" w:hAnsi="宋体" w:hint="eastAsia"/>
              </w:rPr>
              <w:t>氮氧化物</w:t>
            </w:r>
          </w:p>
        </w:tc>
        <w:tc>
          <w:tcPr>
            <w:tcW w:w="1206" w:type="pct"/>
          </w:tcPr>
          <w:p w14:paraId="71CF6D4D" w14:textId="4ECFCE34" w:rsidR="0061216E" w:rsidRPr="009C65CD" w:rsidRDefault="0061216E" w:rsidP="0061216E">
            <w:pPr>
              <w:pStyle w:val="afd"/>
            </w:pPr>
            <w:r w:rsidRPr="009C65CD">
              <w:t>3</w:t>
            </w:r>
            <w:r w:rsidRPr="009C65CD">
              <w:t>次</w:t>
            </w:r>
            <w:r w:rsidRPr="009C65CD">
              <w:t>/</w:t>
            </w:r>
            <w:r w:rsidRPr="009C65CD">
              <w:t>天，监测</w:t>
            </w:r>
            <w:r w:rsidRPr="009C65CD">
              <w:t>2</w:t>
            </w:r>
            <w:r w:rsidRPr="009C65CD">
              <w:rPr>
                <w:rFonts w:hint="eastAsia"/>
              </w:rPr>
              <w:t>天</w:t>
            </w:r>
          </w:p>
        </w:tc>
      </w:tr>
    </w:tbl>
    <w:p w14:paraId="3CBD1E67" w14:textId="77777777" w:rsidR="005A1C9C" w:rsidRPr="005679DF" w:rsidRDefault="005A1C9C" w:rsidP="006D1311">
      <w:pPr>
        <w:pStyle w:val="3"/>
        <w:spacing w:beforeLines="50" w:before="120"/>
      </w:pPr>
      <w:r w:rsidRPr="005679DF">
        <w:rPr>
          <w:rFonts w:hint="eastAsia"/>
        </w:rPr>
        <w:t>7.2.</w:t>
      </w:r>
      <w:r w:rsidR="00615D42">
        <w:rPr>
          <w:rFonts w:hint="eastAsia"/>
        </w:rPr>
        <w:t>2</w:t>
      </w:r>
      <w:r w:rsidR="00D07A6D" w:rsidRPr="005679DF">
        <w:rPr>
          <w:rFonts w:hint="eastAsia"/>
        </w:rPr>
        <w:t>噪声</w:t>
      </w:r>
    </w:p>
    <w:p w14:paraId="3E44382D" w14:textId="77777777" w:rsidR="00110D3D" w:rsidRPr="005679DF" w:rsidRDefault="00520D71">
      <w:pPr>
        <w:pStyle w:val="afc"/>
        <w:ind w:firstLineChars="0" w:firstLine="0"/>
      </w:pPr>
      <w:r w:rsidRPr="005679DF">
        <w:rPr>
          <w:rFonts w:hint="eastAsia"/>
        </w:rPr>
        <w:t>1</w:t>
      </w:r>
      <w:r w:rsidRPr="005679DF">
        <w:rPr>
          <w:rFonts w:hint="eastAsia"/>
        </w:rPr>
        <w:t>、</w:t>
      </w:r>
      <w:r w:rsidRPr="005679DF">
        <w:t>监测点位</w:t>
      </w:r>
    </w:p>
    <w:p w14:paraId="5A2BD942" w14:textId="670B0AAD" w:rsidR="00E47775" w:rsidRPr="005679DF" w:rsidRDefault="00520D71">
      <w:pPr>
        <w:pStyle w:val="afc"/>
        <w:ind w:firstLine="472"/>
      </w:pPr>
      <w:r w:rsidRPr="005679DF">
        <w:rPr>
          <w:rFonts w:hint="eastAsia"/>
        </w:rPr>
        <w:t>在</w:t>
      </w:r>
      <w:r w:rsidR="00233714">
        <w:rPr>
          <w:rFonts w:hint="eastAsia"/>
        </w:rPr>
        <w:t>北</w:t>
      </w:r>
      <w:r w:rsidR="00DB07BB">
        <w:rPr>
          <w:rFonts w:hint="eastAsia"/>
        </w:rPr>
        <w:t>（西）</w:t>
      </w:r>
      <w:r w:rsidRPr="005679DF">
        <w:rPr>
          <w:rFonts w:hint="eastAsia"/>
        </w:rPr>
        <w:t>、</w:t>
      </w:r>
      <w:r w:rsidR="00233714">
        <w:rPr>
          <w:rFonts w:hint="eastAsia"/>
        </w:rPr>
        <w:t>北</w:t>
      </w:r>
      <w:r w:rsidR="00DB07BB">
        <w:rPr>
          <w:rFonts w:hint="eastAsia"/>
        </w:rPr>
        <w:t>（东）</w:t>
      </w:r>
      <w:r w:rsidRPr="005679DF">
        <w:rPr>
          <w:rFonts w:hint="eastAsia"/>
        </w:rPr>
        <w:t>、西、</w:t>
      </w:r>
      <w:r w:rsidR="00233714">
        <w:rPr>
          <w:rFonts w:hint="eastAsia"/>
        </w:rPr>
        <w:t>南</w:t>
      </w:r>
      <w:r w:rsidRPr="005679DF">
        <w:rPr>
          <w:rFonts w:hint="eastAsia"/>
        </w:rPr>
        <w:t>厂界各布设</w:t>
      </w:r>
      <w:r w:rsidRPr="005679DF">
        <w:rPr>
          <w:rFonts w:hint="eastAsia"/>
        </w:rPr>
        <w:t>1</w:t>
      </w:r>
      <w:r w:rsidRPr="005679DF">
        <w:rPr>
          <w:rFonts w:hint="eastAsia"/>
        </w:rPr>
        <w:t>个厂界噪声监测点位。</w:t>
      </w:r>
      <w:r w:rsidR="003C64F8" w:rsidRPr="005679DF">
        <w:rPr>
          <w:rFonts w:hint="eastAsia"/>
        </w:rPr>
        <w:t>项目厂界噪声监测点位平面布设情况见图</w:t>
      </w:r>
      <w:r w:rsidR="003C64F8" w:rsidRPr="005679DF">
        <w:rPr>
          <w:rFonts w:hint="eastAsia"/>
        </w:rPr>
        <w:t>7-</w:t>
      </w:r>
      <w:r w:rsidR="00233714">
        <w:t>1</w:t>
      </w:r>
      <w:r w:rsidR="003C64F8" w:rsidRPr="005679DF">
        <w:rPr>
          <w:rFonts w:hint="eastAsia"/>
        </w:rPr>
        <w:t>。</w:t>
      </w:r>
    </w:p>
    <w:p w14:paraId="5F3A9AAE" w14:textId="3F76D4DD" w:rsidR="00110D3D" w:rsidRPr="005679DF" w:rsidRDefault="00233714" w:rsidP="00E47775">
      <w:pPr>
        <w:pStyle w:val="afc"/>
        <w:ind w:firstLine="480"/>
        <w:jc w:val="center"/>
      </w:pPr>
      <w:r>
        <w:rPr>
          <w:noProof/>
        </w:rPr>
        <w:lastRenderedPageBreak/>
        <w:drawing>
          <wp:inline distT="0" distB="0" distL="0" distR="0" wp14:anchorId="4CD10950" wp14:editId="13F9C28F">
            <wp:extent cx="5760720" cy="316928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169285"/>
                    </a:xfrm>
                    <a:prstGeom prst="rect">
                      <a:avLst/>
                    </a:prstGeom>
                  </pic:spPr>
                </pic:pic>
              </a:graphicData>
            </a:graphic>
          </wp:inline>
        </w:drawing>
      </w:r>
    </w:p>
    <w:p w14:paraId="664D0004" w14:textId="7E36E103" w:rsidR="00E47775" w:rsidRPr="005679DF" w:rsidRDefault="00E47775" w:rsidP="00E47775">
      <w:pPr>
        <w:pStyle w:val="afc"/>
        <w:ind w:firstLine="474"/>
        <w:jc w:val="center"/>
      </w:pPr>
      <w:r w:rsidRPr="005679DF">
        <w:rPr>
          <w:rFonts w:hint="eastAsia"/>
          <w:b/>
        </w:rPr>
        <w:t>图</w:t>
      </w:r>
      <w:r w:rsidRPr="005679DF">
        <w:rPr>
          <w:rFonts w:hint="eastAsia"/>
          <w:b/>
        </w:rPr>
        <w:t>7-</w:t>
      </w:r>
      <w:r w:rsidR="0061216E">
        <w:rPr>
          <w:b/>
        </w:rPr>
        <w:t>1</w:t>
      </w:r>
      <w:r w:rsidRPr="005679DF">
        <w:rPr>
          <w:rFonts w:hint="eastAsia"/>
          <w:b/>
        </w:rPr>
        <w:t xml:space="preserve">  </w:t>
      </w:r>
      <w:r w:rsidRPr="005679DF">
        <w:rPr>
          <w:rFonts w:hint="eastAsia"/>
          <w:b/>
        </w:rPr>
        <w:t>噪声监测布点图</w:t>
      </w:r>
    </w:p>
    <w:p w14:paraId="33068E7E" w14:textId="77777777" w:rsidR="00110D3D" w:rsidRPr="005679DF" w:rsidRDefault="00520D71">
      <w:pPr>
        <w:pStyle w:val="afc"/>
        <w:ind w:firstLineChars="0" w:firstLine="0"/>
      </w:pPr>
      <w:r w:rsidRPr="005679DF">
        <w:rPr>
          <w:rFonts w:hint="eastAsia"/>
        </w:rPr>
        <w:t>2</w:t>
      </w:r>
      <w:r w:rsidRPr="005679DF">
        <w:rPr>
          <w:rFonts w:hint="eastAsia"/>
        </w:rPr>
        <w:t>、</w:t>
      </w:r>
      <w:r w:rsidRPr="005679DF">
        <w:t>监测时间与频次</w:t>
      </w:r>
    </w:p>
    <w:p w14:paraId="1D9546FA" w14:textId="214191B9" w:rsidR="00110D3D" w:rsidRPr="005679DF" w:rsidRDefault="0061216E">
      <w:pPr>
        <w:pStyle w:val="afc"/>
        <w:ind w:firstLine="472"/>
        <w:rPr>
          <w:lang w:val="zh-CN"/>
        </w:rPr>
      </w:pPr>
      <w:r>
        <w:rPr>
          <w:lang w:val="zh-CN"/>
        </w:rPr>
        <w:t>2020</w:t>
      </w:r>
      <w:r>
        <w:rPr>
          <w:lang w:val="zh-CN"/>
        </w:rPr>
        <w:t>年</w:t>
      </w:r>
      <w:r>
        <w:rPr>
          <w:lang w:val="zh-CN"/>
        </w:rPr>
        <w:t>6</w:t>
      </w:r>
      <w:r>
        <w:rPr>
          <w:lang w:val="zh-CN"/>
        </w:rPr>
        <w:t>月</w:t>
      </w:r>
      <w:r>
        <w:rPr>
          <w:lang w:val="zh-CN"/>
        </w:rPr>
        <w:t>27</w:t>
      </w:r>
      <w:r>
        <w:rPr>
          <w:lang w:val="zh-CN"/>
        </w:rPr>
        <w:t>日</w:t>
      </w:r>
      <w:r w:rsidR="00520D71" w:rsidRPr="005679DF">
        <w:rPr>
          <w:rFonts w:hint="eastAsia"/>
          <w:lang w:val="zh-CN"/>
        </w:rPr>
        <w:t>、</w:t>
      </w:r>
      <w:r>
        <w:rPr>
          <w:rFonts w:hint="eastAsia"/>
          <w:lang w:val="zh-CN"/>
        </w:rPr>
        <w:t>6</w:t>
      </w:r>
      <w:r>
        <w:rPr>
          <w:rFonts w:hint="eastAsia"/>
          <w:lang w:val="zh-CN"/>
        </w:rPr>
        <w:t>月</w:t>
      </w:r>
      <w:r>
        <w:rPr>
          <w:rFonts w:hint="eastAsia"/>
          <w:lang w:val="zh-CN"/>
        </w:rPr>
        <w:t>28</w:t>
      </w:r>
      <w:r>
        <w:rPr>
          <w:rFonts w:hint="eastAsia"/>
          <w:lang w:val="zh-CN"/>
        </w:rPr>
        <w:t>日</w:t>
      </w:r>
      <w:r w:rsidR="00520D71" w:rsidRPr="005679DF">
        <w:rPr>
          <w:rFonts w:hint="eastAsia"/>
          <w:lang w:val="zh-CN"/>
        </w:rPr>
        <w:t>监测</w:t>
      </w:r>
      <w:r w:rsidR="00520D71" w:rsidRPr="005679DF">
        <w:rPr>
          <w:rFonts w:hint="eastAsia"/>
          <w:lang w:val="zh-CN"/>
        </w:rPr>
        <w:t>2</w:t>
      </w:r>
      <w:r w:rsidR="00520D71" w:rsidRPr="005679DF">
        <w:rPr>
          <w:rFonts w:hint="eastAsia"/>
          <w:lang w:val="zh-CN"/>
        </w:rPr>
        <w:t>天，每天昼、夜间各监测</w:t>
      </w:r>
      <w:r w:rsidR="0074082D" w:rsidRPr="005679DF">
        <w:rPr>
          <w:rFonts w:hint="eastAsia"/>
          <w:lang w:val="zh-CN"/>
        </w:rPr>
        <w:t>1</w:t>
      </w:r>
      <w:r w:rsidR="00520D71" w:rsidRPr="005679DF">
        <w:rPr>
          <w:rFonts w:hint="eastAsia"/>
          <w:lang w:val="zh-CN"/>
        </w:rPr>
        <w:t>次</w:t>
      </w:r>
      <w:r w:rsidR="00520D71" w:rsidRPr="005679DF">
        <w:rPr>
          <w:lang w:val="zh-CN"/>
        </w:rPr>
        <w:t>。</w:t>
      </w:r>
    </w:p>
    <w:p w14:paraId="02D09813" w14:textId="526B1CF1" w:rsidR="00BD5ACA" w:rsidRPr="005679DF" w:rsidRDefault="00BD5ACA" w:rsidP="00BD5ACA">
      <w:pPr>
        <w:jc w:val="center"/>
        <w:rPr>
          <w:b/>
        </w:rPr>
      </w:pPr>
      <w:r w:rsidRPr="005679DF">
        <w:rPr>
          <w:rFonts w:hint="eastAsia"/>
          <w:b/>
        </w:rPr>
        <w:t>表</w:t>
      </w:r>
      <w:r w:rsidRPr="005679DF">
        <w:rPr>
          <w:rFonts w:hint="eastAsia"/>
          <w:b/>
        </w:rPr>
        <w:t>7-</w:t>
      </w:r>
      <w:r w:rsidR="004F01A5">
        <w:rPr>
          <w:b/>
        </w:rPr>
        <w:t>3</w:t>
      </w:r>
      <w:r w:rsidRPr="005679DF">
        <w:rPr>
          <w:rFonts w:hint="eastAsia"/>
          <w:b/>
        </w:rPr>
        <w:t xml:space="preserve">  </w:t>
      </w:r>
      <w:r w:rsidRPr="005679DF">
        <w:rPr>
          <w:rFonts w:hint="eastAsia"/>
          <w:b/>
        </w:rPr>
        <w:t>项目噪声监测方案表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9"/>
        <w:gridCol w:w="2268"/>
        <w:gridCol w:w="2801"/>
      </w:tblGrid>
      <w:tr w:rsidR="00BD5ACA" w:rsidRPr="005679DF" w14:paraId="18F72AF0" w14:textId="77777777" w:rsidTr="00E34E9F">
        <w:trPr>
          <w:trHeight w:val="340"/>
          <w:jc w:val="center"/>
        </w:trPr>
        <w:tc>
          <w:tcPr>
            <w:tcW w:w="2271" w:type="pct"/>
            <w:vAlign w:val="center"/>
          </w:tcPr>
          <w:p w14:paraId="1766CDAC" w14:textId="77777777" w:rsidR="00BD5ACA" w:rsidRPr="005679DF" w:rsidRDefault="00BD5ACA" w:rsidP="006239C2">
            <w:pPr>
              <w:jc w:val="center"/>
            </w:pPr>
            <w:r w:rsidRPr="005679DF">
              <w:t>监测点位</w:t>
            </w:r>
          </w:p>
        </w:tc>
        <w:tc>
          <w:tcPr>
            <w:tcW w:w="1221" w:type="pct"/>
            <w:vAlign w:val="center"/>
          </w:tcPr>
          <w:p w14:paraId="5DECFEE0" w14:textId="77777777" w:rsidR="00BD5ACA" w:rsidRPr="005679DF" w:rsidRDefault="00BD5ACA" w:rsidP="006239C2">
            <w:pPr>
              <w:jc w:val="center"/>
            </w:pPr>
            <w:r w:rsidRPr="005679DF">
              <w:t>监测项目</w:t>
            </w:r>
          </w:p>
        </w:tc>
        <w:tc>
          <w:tcPr>
            <w:tcW w:w="1508" w:type="pct"/>
            <w:vAlign w:val="center"/>
          </w:tcPr>
          <w:p w14:paraId="67FABB7A" w14:textId="77777777" w:rsidR="00BD5ACA" w:rsidRPr="005679DF" w:rsidRDefault="00BD5ACA" w:rsidP="006239C2">
            <w:pPr>
              <w:jc w:val="center"/>
            </w:pPr>
            <w:r w:rsidRPr="005679DF">
              <w:t>监测频次</w:t>
            </w:r>
          </w:p>
        </w:tc>
      </w:tr>
      <w:tr w:rsidR="00BD5ACA" w:rsidRPr="005679DF" w14:paraId="42FCF1AA" w14:textId="77777777" w:rsidTr="00E34E9F">
        <w:trPr>
          <w:trHeight w:val="340"/>
          <w:jc w:val="center"/>
        </w:trPr>
        <w:tc>
          <w:tcPr>
            <w:tcW w:w="2271" w:type="pct"/>
            <w:vAlign w:val="center"/>
          </w:tcPr>
          <w:p w14:paraId="5D36F714" w14:textId="593250F7" w:rsidR="00BD5ACA" w:rsidRPr="005679DF" w:rsidRDefault="00BD5ACA" w:rsidP="00BD5ACA">
            <w:pPr>
              <w:jc w:val="center"/>
            </w:pPr>
            <w:r w:rsidRPr="005679DF">
              <w:rPr>
                <w:rFonts w:hint="eastAsia"/>
              </w:rPr>
              <w:t>1#</w:t>
            </w:r>
            <w:r w:rsidR="00233714">
              <w:rPr>
                <w:rFonts w:hint="eastAsia"/>
              </w:rPr>
              <w:t>北</w:t>
            </w:r>
            <w:r w:rsidRPr="005679DF">
              <w:rPr>
                <w:rFonts w:hint="eastAsia"/>
              </w:rPr>
              <w:t>厂界外</w:t>
            </w:r>
            <w:r w:rsidRPr="005679DF">
              <w:rPr>
                <w:rFonts w:hint="eastAsia"/>
              </w:rPr>
              <w:t>1m</w:t>
            </w:r>
            <w:r w:rsidRPr="005679DF">
              <w:rPr>
                <w:rFonts w:hint="eastAsia"/>
              </w:rPr>
              <w:t>最大噪声处设一个点；</w:t>
            </w:r>
          </w:p>
          <w:p w14:paraId="20B19575" w14:textId="43FD24EA" w:rsidR="00BD5ACA" w:rsidRPr="005679DF" w:rsidRDefault="00BD5ACA" w:rsidP="00BD5ACA">
            <w:pPr>
              <w:jc w:val="center"/>
            </w:pPr>
            <w:r w:rsidRPr="005679DF">
              <w:rPr>
                <w:rFonts w:hint="eastAsia"/>
              </w:rPr>
              <w:t>2#</w:t>
            </w:r>
            <w:r w:rsidR="00233714">
              <w:rPr>
                <w:rFonts w:hint="eastAsia"/>
              </w:rPr>
              <w:t>北</w:t>
            </w:r>
            <w:r w:rsidRPr="005679DF">
              <w:rPr>
                <w:rFonts w:hint="eastAsia"/>
              </w:rPr>
              <w:t>厂界外</w:t>
            </w:r>
            <w:r w:rsidRPr="005679DF">
              <w:rPr>
                <w:rFonts w:hint="eastAsia"/>
              </w:rPr>
              <w:t>1m</w:t>
            </w:r>
            <w:r w:rsidRPr="005679DF">
              <w:rPr>
                <w:rFonts w:hint="eastAsia"/>
              </w:rPr>
              <w:t>最大噪声处设一个点；</w:t>
            </w:r>
          </w:p>
          <w:p w14:paraId="57BF5F27" w14:textId="77777777" w:rsidR="00BD5ACA" w:rsidRPr="005679DF" w:rsidRDefault="00BD5ACA" w:rsidP="00BD5ACA">
            <w:pPr>
              <w:jc w:val="center"/>
            </w:pPr>
            <w:r w:rsidRPr="005679DF">
              <w:rPr>
                <w:rFonts w:hint="eastAsia"/>
              </w:rPr>
              <w:t>3#</w:t>
            </w:r>
            <w:r w:rsidRPr="005679DF">
              <w:rPr>
                <w:rFonts w:hint="eastAsia"/>
              </w:rPr>
              <w:t>西厂界外</w:t>
            </w:r>
            <w:r w:rsidRPr="005679DF">
              <w:rPr>
                <w:rFonts w:hint="eastAsia"/>
              </w:rPr>
              <w:t>1m</w:t>
            </w:r>
            <w:r w:rsidRPr="005679DF">
              <w:rPr>
                <w:rFonts w:hint="eastAsia"/>
              </w:rPr>
              <w:t>最大噪声处设一个点；</w:t>
            </w:r>
          </w:p>
          <w:p w14:paraId="63B2371A" w14:textId="59D22581" w:rsidR="00BD5ACA" w:rsidRPr="005679DF" w:rsidRDefault="00BD5ACA" w:rsidP="00BD5ACA">
            <w:pPr>
              <w:jc w:val="center"/>
            </w:pPr>
            <w:r w:rsidRPr="005679DF">
              <w:rPr>
                <w:rFonts w:hint="eastAsia"/>
              </w:rPr>
              <w:t>4#</w:t>
            </w:r>
            <w:r w:rsidR="00233714">
              <w:rPr>
                <w:rFonts w:hint="eastAsia"/>
              </w:rPr>
              <w:t>南</w:t>
            </w:r>
            <w:r w:rsidRPr="005679DF">
              <w:rPr>
                <w:rFonts w:hint="eastAsia"/>
              </w:rPr>
              <w:t>厂界外</w:t>
            </w:r>
            <w:r w:rsidRPr="005679DF">
              <w:rPr>
                <w:rFonts w:hint="eastAsia"/>
              </w:rPr>
              <w:t>1m</w:t>
            </w:r>
            <w:r w:rsidRPr="005679DF">
              <w:rPr>
                <w:rFonts w:hint="eastAsia"/>
              </w:rPr>
              <w:t>最大噪声处设一个点。</w:t>
            </w:r>
          </w:p>
        </w:tc>
        <w:tc>
          <w:tcPr>
            <w:tcW w:w="1221" w:type="pct"/>
            <w:vAlign w:val="center"/>
          </w:tcPr>
          <w:p w14:paraId="46F8DBC7" w14:textId="77777777" w:rsidR="00BD5ACA" w:rsidRPr="005679DF" w:rsidRDefault="00BD5ACA" w:rsidP="00BD5ACA">
            <w:pPr>
              <w:jc w:val="center"/>
            </w:pPr>
            <w:r w:rsidRPr="005679DF">
              <w:rPr>
                <w:rFonts w:hint="eastAsia"/>
              </w:rPr>
              <w:t>等效连续</w:t>
            </w:r>
            <w:r w:rsidRPr="005679DF">
              <w:rPr>
                <w:rFonts w:hint="eastAsia"/>
              </w:rPr>
              <w:t>A</w:t>
            </w:r>
            <w:r w:rsidRPr="005679DF">
              <w:rPr>
                <w:rFonts w:hint="eastAsia"/>
              </w:rPr>
              <w:t>声级</w:t>
            </w:r>
          </w:p>
          <w:p w14:paraId="54143A62" w14:textId="77777777" w:rsidR="00BD5ACA" w:rsidRPr="005679DF" w:rsidRDefault="00BD5ACA" w:rsidP="00BD5ACA">
            <w:pPr>
              <w:jc w:val="center"/>
            </w:pPr>
            <w:r w:rsidRPr="005679DF">
              <w:rPr>
                <w:rFonts w:hint="eastAsia"/>
              </w:rPr>
              <w:t>Leq</w:t>
            </w:r>
            <w:r w:rsidRPr="005679DF">
              <w:rPr>
                <w:rFonts w:hint="eastAsia"/>
              </w:rPr>
              <w:t>（</w:t>
            </w:r>
            <w:r w:rsidRPr="005679DF">
              <w:rPr>
                <w:rFonts w:hint="eastAsia"/>
              </w:rPr>
              <w:t>A</w:t>
            </w:r>
            <w:r w:rsidRPr="005679DF">
              <w:rPr>
                <w:rFonts w:hint="eastAsia"/>
              </w:rPr>
              <w:t>）</w:t>
            </w:r>
          </w:p>
        </w:tc>
        <w:tc>
          <w:tcPr>
            <w:tcW w:w="1508" w:type="pct"/>
            <w:vAlign w:val="center"/>
          </w:tcPr>
          <w:p w14:paraId="27109A52" w14:textId="77777777" w:rsidR="00BD5ACA" w:rsidRPr="005679DF" w:rsidRDefault="00BD5ACA" w:rsidP="00BD5ACA">
            <w:pPr>
              <w:jc w:val="center"/>
            </w:pPr>
            <w:r w:rsidRPr="005679DF">
              <w:rPr>
                <w:rFonts w:hint="eastAsia"/>
              </w:rPr>
              <w:t>每天在昼间和夜间各监测</w:t>
            </w:r>
            <w:r w:rsidRPr="005679DF">
              <w:rPr>
                <w:rFonts w:hint="eastAsia"/>
              </w:rPr>
              <w:t>2</w:t>
            </w:r>
            <w:r w:rsidRPr="005679DF">
              <w:rPr>
                <w:rFonts w:hint="eastAsia"/>
              </w:rPr>
              <w:t>次，共监测</w:t>
            </w:r>
            <w:r w:rsidRPr="005679DF">
              <w:rPr>
                <w:rFonts w:hint="eastAsia"/>
              </w:rPr>
              <w:t>2</w:t>
            </w:r>
            <w:r w:rsidRPr="005679DF">
              <w:rPr>
                <w:rFonts w:hint="eastAsia"/>
              </w:rPr>
              <w:t>天</w:t>
            </w:r>
          </w:p>
        </w:tc>
      </w:tr>
    </w:tbl>
    <w:p w14:paraId="3BB3D169" w14:textId="77777777" w:rsidR="003A7D25" w:rsidRDefault="003A7D25" w:rsidP="00933BE1">
      <w:pPr>
        <w:pStyle w:val="af8"/>
        <w:ind w:firstLine="480"/>
      </w:pPr>
      <w:bookmarkStart w:id="204" w:name="_Toc496628955"/>
      <w:bookmarkStart w:id="205" w:name="_Toc465437177"/>
      <w:bookmarkStart w:id="206" w:name="_Toc465436865"/>
      <w:bookmarkStart w:id="207" w:name="_Toc496542735"/>
      <w:bookmarkStart w:id="208" w:name="_Toc496544338"/>
      <w:bookmarkStart w:id="209" w:name="_Toc496547098"/>
      <w:bookmarkStart w:id="210" w:name="_Toc496547291"/>
      <w:bookmarkStart w:id="211" w:name="_Toc496544148"/>
      <w:bookmarkStart w:id="212" w:name="_Toc496547416"/>
      <w:bookmarkStart w:id="213" w:name="_Toc496547723"/>
      <w:bookmarkStart w:id="214" w:name="_Toc496544030"/>
      <w:bookmarkStart w:id="215" w:name="_Toc496547651"/>
    </w:p>
    <w:p w14:paraId="40630F6C" w14:textId="77777777" w:rsidR="003A7D25" w:rsidRDefault="003A7D25" w:rsidP="003A7D25">
      <w:pPr>
        <w:pStyle w:val="2"/>
      </w:pPr>
      <w:r>
        <w:br w:type="page"/>
      </w:r>
    </w:p>
    <w:p w14:paraId="7CCFD13C" w14:textId="7C757053" w:rsidR="00110D3D" w:rsidRPr="005679DF" w:rsidRDefault="00520D71" w:rsidP="00F77920">
      <w:pPr>
        <w:pStyle w:val="1"/>
        <w:numPr>
          <w:ilvl w:val="0"/>
          <w:numId w:val="0"/>
        </w:numPr>
        <w:ind w:left="720" w:hangingChars="239" w:hanging="720"/>
        <w:rPr>
          <w:sz w:val="30"/>
          <w:szCs w:val="30"/>
        </w:rPr>
      </w:pPr>
      <w:bookmarkStart w:id="216" w:name="_Toc44963591"/>
      <w:r w:rsidRPr="005679DF">
        <w:rPr>
          <w:rFonts w:hint="eastAsia"/>
          <w:sz w:val="30"/>
          <w:szCs w:val="30"/>
        </w:rPr>
        <w:lastRenderedPageBreak/>
        <w:t>八、</w:t>
      </w:r>
      <w:r w:rsidRPr="005679DF">
        <w:t>质量保证</w:t>
      </w:r>
      <w:r w:rsidRPr="005679DF">
        <w:rPr>
          <w:rFonts w:hint="eastAsia"/>
        </w:rPr>
        <w:t>及</w:t>
      </w:r>
      <w:r w:rsidRPr="005679DF">
        <w:t>质量控制</w:t>
      </w:r>
      <w:bookmarkEnd w:id="204"/>
      <w:bookmarkEnd w:id="216"/>
    </w:p>
    <w:p w14:paraId="4B9AD9C4" w14:textId="77777777" w:rsidR="00110D3D" w:rsidRPr="005679DF" w:rsidRDefault="00520D71">
      <w:pPr>
        <w:pStyle w:val="20"/>
      </w:pPr>
      <w:bookmarkStart w:id="217" w:name="_Toc496628956"/>
      <w:bookmarkStart w:id="218" w:name="_Toc44963592"/>
      <w:r w:rsidRPr="005679DF">
        <w:rPr>
          <w:rFonts w:hint="eastAsia"/>
        </w:rPr>
        <w:t>8.1</w:t>
      </w:r>
      <w:r w:rsidRPr="005679DF">
        <w:rPr>
          <w:rFonts w:hint="eastAsia"/>
        </w:rPr>
        <w:t>监测分析方法</w:t>
      </w:r>
      <w:bookmarkEnd w:id="217"/>
      <w:bookmarkEnd w:id="218"/>
    </w:p>
    <w:p w14:paraId="0EA10E7F" w14:textId="77777777" w:rsidR="003C64F8" w:rsidRPr="005679DF" w:rsidRDefault="003C64F8" w:rsidP="006D1311">
      <w:pPr>
        <w:pStyle w:val="3"/>
        <w:spacing w:beforeLines="50" w:before="120"/>
      </w:pPr>
      <w:r w:rsidRPr="005679DF">
        <w:rPr>
          <w:rFonts w:hint="eastAsia"/>
        </w:rPr>
        <w:t>8.1.</w:t>
      </w:r>
      <w:r w:rsidR="00615D42">
        <w:rPr>
          <w:rFonts w:hint="eastAsia"/>
        </w:rPr>
        <w:t>1</w:t>
      </w:r>
      <w:r w:rsidRPr="005679DF">
        <w:rPr>
          <w:rFonts w:hint="eastAsia"/>
        </w:rPr>
        <w:t>废气</w:t>
      </w:r>
    </w:p>
    <w:p w14:paraId="53B5CCE4" w14:textId="418ACD1F" w:rsidR="003C64F8" w:rsidRPr="005679DF" w:rsidRDefault="00DB07BB" w:rsidP="003C64F8">
      <w:pPr>
        <w:pStyle w:val="af8"/>
        <w:ind w:firstLine="480"/>
      </w:pPr>
      <w:r>
        <w:rPr>
          <w:rFonts w:hint="eastAsia"/>
        </w:rPr>
        <w:t>有</w:t>
      </w:r>
      <w:r w:rsidR="003C64F8" w:rsidRPr="005679DF">
        <w:rPr>
          <w:rFonts w:hint="eastAsia"/>
        </w:rPr>
        <w:t>组织废气监测方法见表</w:t>
      </w:r>
      <w:r w:rsidR="003C64F8" w:rsidRPr="005679DF">
        <w:rPr>
          <w:rFonts w:hint="eastAsia"/>
        </w:rPr>
        <w:t>8-</w:t>
      </w:r>
      <w:r w:rsidR="00615D42">
        <w:rPr>
          <w:rFonts w:hint="eastAsia"/>
        </w:rPr>
        <w:t>1</w:t>
      </w:r>
      <w:r w:rsidR="003C64F8" w:rsidRPr="005679DF">
        <w:rPr>
          <w:rFonts w:hint="eastAsia"/>
        </w:rPr>
        <w:t>。</w:t>
      </w:r>
    </w:p>
    <w:p w14:paraId="00822DDC" w14:textId="77777777" w:rsidR="00E25D5C" w:rsidRPr="005679DF" w:rsidRDefault="00E25D5C" w:rsidP="00E34E9F">
      <w:pPr>
        <w:pStyle w:val="aff7"/>
        <w:spacing w:line="240" w:lineRule="auto"/>
        <w:rPr>
          <w:color w:val="auto"/>
        </w:rPr>
      </w:pPr>
      <w:r w:rsidRPr="005679DF">
        <w:rPr>
          <w:rFonts w:hint="eastAsia"/>
          <w:color w:val="auto"/>
        </w:rPr>
        <w:t>表</w:t>
      </w:r>
      <w:r w:rsidRPr="005679DF">
        <w:rPr>
          <w:rFonts w:hint="eastAsia"/>
          <w:color w:val="auto"/>
        </w:rPr>
        <w:t>8-</w:t>
      </w:r>
      <w:r w:rsidR="00615D42">
        <w:rPr>
          <w:rFonts w:hint="eastAsia"/>
          <w:color w:val="auto"/>
        </w:rPr>
        <w:t>1</w:t>
      </w:r>
      <w:r w:rsidRPr="005679DF">
        <w:rPr>
          <w:rFonts w:hint="eastAsia"/>
          <w:color w:val="auto"/>
        </w:rPr>
        <w:t xml:space="preserve">  </w:t>
      </w:r>
      <w:r w:rsidRPr="005679DF">
        <w:rPr>
          <w:rFonts w:hint="eastAsia"/>
          <w:color w:val="auto"/>
        </w:rPr>
        <w:t>有组织废气监测分析方法</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101"/>
        <w:gridCol w:w="1559"/>
        <w:gridCol w:w="1702"/>
        <w:gridCol w:w="2160"/>
        <w:gridCol w:w="1219"/>
        <w:gridCol w:w="1547"/>
      </w:tblGrid>
      <w:tr w:rsidR="0003569B" w:rsidRPr="005679DF" w14:paraId="17C37DF1" w14:textId="77777777" w:rsidTr="00E34E9F">
        <w:trPr>
          <w:trHeight w:val="340"/>
          <w:jc w:val="center"/>
        </w:trPr>
        <w:tc>
          <w:tcPr>
            <w:tcW w:w="593" w:type="pct"/>
            <w:vAlign w:val="center"/>
          </w:tcPr>
          <w:p w14:paraId="1D25FB09" w14:textId="77777777" w:rsidR="0003569B" w:rsidRPr="005679DF" w:rsidRDefault="0003569B" w:rsidP="0003569B">
            <w:pPr>
              <w:pStyle w:val="afd"/>
            </w:pPr>
            <w:r w:rsidRPr="005679DF">
              <w:t>检测类别</w:t>
            </w:r>
          </w:p>
        </w:tc>
        <w:tc>
          <w:tcPr>
            <w:tcW w:w="839" w:type="pct"/>
            <w:vAlign w:val="center"/>
          </w:tcPr>
          <w:p w14:paraId="551C3EE4" w14:textId="77777777" w:rsidR="0003569B" w:rsidRPr="005679DF" w:rsidRDefault="0003569B" w:rsidP="0003569B">
            <w:pPr>
              <w:pStyle w:val="afd"/>
            </w:pPr>
            <w:r w:rsidRPr="005679DF">
              <w:t>检测项目</w:t>
            </w:r>
          </w:p>
        </w:tc>
        <w:tc>
          <w:tcPr>
            <w:tcW w:w="916" w:type="pct"/>
            <w:vAlign w:val="center"/>
          </w:tcPr>
          <w:p w14:paraId="37A5A621" w14:textId="77777777" w:rsidR="0003569B" w:rsidRPr="005679DF" w:rsidRDefault="0003569B" w:rsidP="0003569B">
            <w:pPr>
              <w:pStyle w:val="afd"/>
            </w:pPr>
            <w:r w:rsidRPr="005679DF">
              <w:t>检测依据</w:t>
            </w:r>
          </w:p>
        </w:tc>
        <w:tc>
          <w:tcPr>
            <w:tcW w:w="1163" w:type="pct"/>
            <w:vAlign w:val="center"/>
          </w:tcPr>
          <w:p w14:paraId="68E3145B" w14:textId="77777777" w:rsidR="0003569B" w:rsidRPr="005679DF" w:rsidRDefault="0003569B" w:rsidP="0003569B">
            <w:pPr>
              <w:pStyle w:val="afd"/>
            </w:pPr>
            <w:r w:rsidRPr="005679DF">
              <w:t>检测方法</w:t>
            </w:r>
          </w:p>
        </w:tc>
        <w:tc>
          <w:tcPr>
            <w:tcW w:w="656" w:type="pct"/>
            <w:vAlign w:val="center"/>
          </w:tcPr>
          <w:p w14:paraId="6A90D520" w14:textId="77777777" w:rsidR="0003569B" w:rsidRPr="005679DF" w:rsidRDefault="0003569B" w:rsidP="0003569B">
            <w:pPr>
              <w:pStyle w:val="afd"/>
            </w:pPr>
            <w:r w:rsidRPr="005679DF">
              <w:t>检出限</w:t>
            </w:r>
          </w:p>
        </w:tc>
        <w:tc>
          <w:tcPr>
            <w:tcW w:w="833" w:type="pct"/>
            <w:vAlign w:val="center"/>
          </w:tcPr>
          <w:p w14:paraId="514D264F" w14:textId="77777777" w:rsidR="0003569B" w:rsidRPr="005679DF" w:rsidRDefault="0003569B" w:rsidP="0003569B">
            <w:pPr>
              <w:pStyle w:val="afd"/>
            </w:pPr>
            <w:r w:rsidRPr="005679DF">
              <w:t>质控依据</w:t>
            </w:r>
          </w:p>
        </w:tc>
      </w:tr>
      <w:tr w:rsidR="0061216E" w:rsidRPr="005679DF" w14:paraId="45DFC34B" w14:textId="77777777" w:rsidTr="00E34E9F">
        <w:trPr>
          <w:trHeight w:val="340"/>
          <w:jc w:val="center"/>
        </w:trPr>
        <w:tc>
          <w:tcPr>
            <w:tcW w:w="593" w:type="pct"/>
            <w:vAlign w:val="center"/>
          </w:tcPr>
          <w:p w14:paraId="41C346D7" w14:textId="77777777" w:rsidR="0061216E" w:rsidRPr="005679DF" w:rsidRDefault="0061216E" w:rsidP="0061216E">
            <w:pPr>
              <w:pStyle w:val="afd"/>
            </w:pPr>
            <w:r>
              <w:rPr>
                <w:rFonts w:hint="eastAsia"/>
              </w:rPr>
              <w:t>有</w:t>
            </w:r>
            <w:r w:rsidRPr="005679DF">
              <w:rPr>
                <w:rFonts w:hint="eastAsia"/>
              </w:rPr>
              <w:t>组织</w:t>
            </w:r>
          </w:p>
          <w:p w14:paraId="7B817A19" w14:textId="77777777" w:rsidR="0061216E" w:rsidRPr="005679DF" w:rsidRDefault="0061216E" w:rsidP="0061216E">
            <w:pPr>
              <w:pStyle w:val="afd"/>
            </w:pPr>
            <w:r w:rsidRPr="005679DF">
              <w:rPr>
                <w:rFonts w:hint="eastAsia"/>
              </w:rPr>
              <w:t>废气</w:t>
            </w:r>
          </w:p>
        </w:tc>
        <w:tc>
          <w:tcPr>
            <w:tcW w:w="839" w:type="pct"/>
            <w:vAlign w:val="center"/>
          </w:tcPr>
          <w:p w14:paraId="313602AD" w14:textId="491EF80C" w:rsidR="0061216E" w:rsidRPr="005679DF" w:rsidRDefault="0061216E" w:rsidP="0061216E">
            <w:pPr>
              <w:pStyle w:val="afd"/>
            </w:pPr>
            <w:r>
              <w:rPr>
                <w:rFonts w:hint="eastAsia"/>
              </w:rPr>
              <w:t>氮氧化物</w:t>
            </w:r>
          </w:p>
        </w:tc>
        <w:tc>
          <w:tcPr>
            <w:tcW w:w="916" w:type="pct"/>
            <w:vAlign w:val="center"/>
          </w:tcPr>
          <w:p w14:paraId="0011686A" w14:textId="64A46C73" w:rsidR="0061216E" w:rsidRPr="005679DF" w:rsidRDefault="0061216E" w:rsidP="0061216E">
            <w:pPr>
              <w:pStyle w:val="afd"/>
            </w:pPr>
            <w:r>
              <w:rPr>
                <w:rFonts w:hint="eastAsia"/>
              </w:rPr>
              <w:t>DB37/T 2704-2015</w:t>
            </w:r>
          </w:p>
        </w:tc>
        <w:tc>
          <w:tcPr>
            <w:tcW w:w="1163" w:type="pct"/>
            <w:vAlign w:val="center"/>
          </w:tcPr>
          <w:p w14:paraId="36DF5B83" w14:textId="77777777" w:rsidR="0061216E" w:rsidRPr="005679DF" w:rsidRDefault="0061216E" w:rsidP="0061216E">
            <w:pPr>
              <w:pStyle w:val="afd"/>
            </w:pPr>
            <w:r w:rsidRPr="005679DF">
              <w:t>重量法</w:t>
            </w:r>
          </w:p>
        </w:tc>
        <w:tc>
          <w:tcPr>
            <w:tcW w:w="656" w:type="pct"/>
            <w:vAlign w:val="center"/>
          </w:tcPr>
          <w:p w14:paraId="31C6827D" w14:textId="2199A327" w:rsidR="0061216E" w:rsidRPr="005679DF" w:rsidRDefault="0061216E" w:rsidP="0061216E">
            <w:pPr>
              <w:pStyle w:val="afd"/>
            </w:pPr>
            <w:r>
              <w:t>2</w:t>
            </w:r>
            <w:r>
              <w:rPr>
                <w:rFonts w:hint="eastAsia"/>
              </w:rPr>
              <w:t>.0</w:t>
            </w:r>
            <w:r>
              <w:t>mg/m³</w:t>
            </w:r>
          </w:p>
        </w:tc>
        <w:tc>
          <w:tcPr>
            <w:tcW w:w="833" w:type="pct"/>
            <w:vAlign w:val="center"/>
          </w:tcPr>
          <w:p w14:paraId="2788CAFB" w14:textId="1570CC7F" w:rsidR="0061216E" w:rsidRPr="005679DF" w:rsidRDefault="0061216E" w:rsidP="0061216E">
            <w:pPr>
              <w:pStyle w:val="afd"/>
            </w:pPr>
            <w:r>
              <w:t>HJ/T373-2007</w:t>
            </w:r>
          </w:p>
        </w:tc>
      </w:tr>
    </w:tbl>
    <w:p w14:paraId="6E3CC3B9" w14:textId="77777777" w:rsidR="003C64F8" w:rsidRPr="005679DF" w:rsidRDefault="003C64F8" w:rsidP="006D1311">
      <w:pPr>
        <w:pStyle w:val="3"/>
        <w:spacing w:beforeLines="50" w:before="120"/>
      </w:pPr>
      <w:r w:rsidRPr="005679DF">
        <w:rPr>
          <w:rFonts w:hint="eastAsia"/>
        </w:rPr>
        <w:t>8.1.</w:t>
      </w:r>
      <w:r w:rsidR="00615D42">
        <w:rPr>
          <w:rFonts w:hint="eastAsia"/>
        </w:rPr>
        <w:t>2</w:t>
      </w:r>
      <w:r w:rsidRPr="005679DF">
        <w:rPr>
          <w:rFonts w:hint="eastAsia"/>
        </w:rPr>
        <w:t>噪声</w:t>
      </w:r>
    </w:p>
    <w:p w14:paraId="2C2D7570" w14:textId="12E1737D" w:rsidR="00110D3D" w:rsidRDefault="00520D71">
      <w:pPr>
        <w:pStyle w:val="afc"/>
        <w:ind w:firstLine="472"/>
      </w:pPr>
      <w:r w:rsidRPr="005679DF">
        <w:rPr>
          <w:rFonts w:hint="eastAsia"/>
        </w:rPr>
        <w:t>噪声</w:t>
      </w:r>
      <w:r w:rsidRPr="005679DF">
        <w:t>监测</w:t>
      </w:r>
      <w:r w:rsidRPr="005679DF">
        <w:rPr>
          <w:rFonts w:hint="eastAsia"/>
        </w:rPr>
        <w:t>分析方法</w:t>
      </w:r>
      <w:r w:rsidRPr="005679DF">
        <w:t>见</w:t>
      </w:r>
      <w:r w:rsidRPr="005679DF">
        <w:rPr>
          <w:rFonts w:hint="eastAsia"/>
        </w:rPr>
        <w:t>表</w:t>
      </w:r>
      <w:r w:rsidRPr="005679DF">
        <w:rPr>
          <w:rFonts w:hint="eastAsia"/>
        </w:rPr>
        <w:t>8-</w:t>
      </w:r>
      <w:r w:rsidR="00615D42">
        <w:rPr>
          <w:rFonts w:hint="eastAsia"/>
        </w:rPr>
        <w:t>2</w:t>
      </w:r>
      <w:r w:rsidRPr="005679DF">
        <w:t>。</w:t>
      </w:r>
    </w:p>
    <w:p w14:paraId="66FF0C72" w14:textId="77777777" w:rsidR="00110D3D" w:rsidRPr="005679DF" w:rsidRDefault="00520D71">
      <w:pPr>
        <w:pStyle w:val="aa"/>
      </w:pPr>
      <w:r w:rsidRPr="005679DF">
        <w:rPr>
          <w:rFonts w:hint="eastAsia"/>
        </w:rPr>
        <w:t>表</w:t>
      </w:r>
      <w:r w:rsidRPr="005679DF">
        <w:rPr>
          <w:rFonts w:hint="eastAsia"/>
        </w:rPr>
        <w:t>8-</w:t>
      </w:r>
      <w:r w:rsidR="00615D42">
        <w:rPr>
          <w:rFonts w:hint="eastAsia"/>
        </w:rPr>
        <w:t>2</w:t>
      </w:r>
      <w:r w:rsidR="00B70BEC" w:rsidRPr="005679DF">
        <w:rPr>
          <w:rFonts w:hint="eastAsia"/>
        </w:rPr>
        <w:t xml:space="preserve"> </w:t>
      </w:r>
      <w:r w:rsidRPr="005679DF">
        <w:rPr>
          <w:rFonts w:hint="eastAsia"/>
        </w:rPr>
        <w:t xml:space="preserve"> </w:t>
      </w:r>
      <w:r w:rsidRPr="005679DF">
        <w:rPr>
          <w:rFonts w:hint="eastAsia"/>
        </w:rPr>
        <w:t>噪声监测分析方法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2479"/>
        <w:gridCol w:w="2220"/>
        <w:gridCol w:w="2636"/>
      </w:tblGrid>
      <w:tr w:rsidR="00110D3D" w:rsidRPr="00E34E9F" w14:paraId="67607DCD" w14:textId="77777777" w:rsidTr="00E34E9F">
        <w:trPr>
          <w:trHeight w:val="397"/>
          <w:jc w:val="center"/>
        </w:trPr>
        <w:tc>
          <w:tcPr>
            <w:tcW w:w="1051" w:type="pct"/>
            <w:vAlign w:val="center"/>
          </w:tcPr>
          <w:p w14:paraId="618D6B8C" w14:textId="77777777" w:rsidR="00110D3D" w:rsidRPr="00E34E9F" w:rsidRDefault="00520D71">
            <w:pPr>
              <w:pStyle w:val="afd"/>
            </w:pPr>
            <w:r w:rsidRPr="00E34E9F">
              <w:rPr>
                <w:lang w:val="zh-CN"/>
              </w:rPr>
              <w:t>监测项目</w:t>
            </w:r>
          </w:p>
        </w:tc>
        <w:tc>
          <w:tcPr>
            <w:tcW w:w="1334" w:type="pct"/>
            <w:vAlign w:val="center"/>
          </w:tcPr>
          <w:p w14:paraId="0963B68D" w14:textId="77777777" w:rsidR="00110D3D" w:rsidRPr="00E34E9F" w:rsidRDefault="00520D71">
            <w:pPr>
              <w:pStyle w:val="afd"/>
            </w:pPr>
            <w:r w:rsidRPr="00E34E9F">
              <w:rPr>
                <w:rFonts w:hint="eastAsia"/>
                <w:lang w:val="zh-CN"/>
              </w:rPr>
              <w:t>监测分析</w:t>
            </w:r>
            <w:r w:rsidRPr="00E34E9F">
              <w:rPr>
                <w:lang w:val="zh-CN"/>
              </w:rPr>
              <w:t>方法</w:t>
            </w:r>
          </w:p>
        </w:tc>
        <w:tc>
          <w:tcPr>
            <w:tcW w:w="1195" w:type="pct"/>
            <w:vAlign w:val="center"/>
          </w:tcPr>
          <w:p w14:paraId="515EE6C9" w14:textId="77777777" w:rsidR="00110D3D" w:rsidRPr="00E34E9F" w:rsidRDefault="00520D71">
            <w:pPr>
              <w:pStyle w:val="afd"/>
            </w:pPr>
            <w:r w:rsidRPr="00E34E9F">
              <w:rPr>
                <w:rFonts w:hint="eastAsia"/>
                <w:lang w:val="zh-CN"/>
              </w:rPr>
              <w:t>方法来源</w:t>
            </w:r>
          </w:p>
        </w:tc>
        <w:tc>
          <w:tcPr>
            <w:tcW w:w="1419" w:type="pct"/>
            <w:vAlign w:val="center"/>
          </w:tcPr>
          <w:p w14:paraId="40C88343" w14:textId="77777777" w:rsidR="00110D3D" w:rsidRPr="00E34E9F" w:rsidRDefault="00520D71">
            <w:pPr>
              <w:pStyle w:val="afd"/>
            </w:pPr>
            <w:r w:rsidRPr="00E34E9F">
              <w:rPr>
                <w:rFonts w:hint="eastAsia"/>
              </w:rPr>
              <w:t>检测仪器</w:t>
            </w:r>
          </w:p>
        </w:tc>
      </w:tr>
      <w:tr w:rsidR="00110D3D" w:rsidRPr="00E34E9F" w14:paraId="2310B525" w14:textId="77777777" w:rsidTr="00E34E9F">
        <w:trPr>
          <w:trHeight w:val="397"/>
          <w:jc w:val="center"/>
        </w:trPr>
        <w:tc>
          <w:tcPr>
            <w:tcW w:w="1051" w:type="pct"/>
            <w:vAlign w:val="center"/>
          </w:tcPr>
          <w:p w14:paraId="7BC700DA" w14:textId="77777777" w:rsidR="00110D3D" w:rsidRPr="00E34E9F" w:rsidRDefault="00520D71">
            <w:pPr>
              <w:pStyle w:val="afd"/>
              <w:rPr>
                <w:lang w:val="zh-CN"/>
              </w:rPr>
            </w:pPr>
            <w:r w:rsidRPr="00E34E9F">
              <w:rPr>
                <w:lang w:val="zh-CN"/>
              </w:rPr>
              <w:t>厂界噪声</w:t>
            </w:r>
          </w:p>
        </w:tc>
        <w:tc>
          <w:tcPr>
            <w:tcW w:w="1334" w:type="pct"/>
            <w:vAlign w:val="center"/>
          </w:tcPr>
          <w:p w14:paraId="1C78B42B" w14:textId="77777777" w:rsidR="00110D3D" w:rsidRPr="00E34E9F" w:rsidRDefault="00520D71">
            <w:pPr>
              <w:pStyle w:val="afd"/>
              <w:rPr>
                <w:lang w:val="zh-CN"/>
              </w:rPr>
            </w:pPr>
            <w:r w:rsidRPr="00E34E9F">
              <w:rPr>
                <w:rFonts w:hint="eastAsia"/>
                <w:lang w:val="zh-CN"/>
              </w:rPr>
              <w:t>工业企业厂界环境噪声排放标准</w:t>
            </w:r>
          </w:p>
        </w:tc>
        <w:tc>
          <w:tcPr>
            <w:tcW w:w="1195" w:type="pct"/>
            <w:vAlign w:val="center"/>
          </w:tcPr>
          <w:p w14:paraId="5DA48A98" w14:textId="77777777" w:rsidR="00110D3D" w:rsidRPr="00E34E9F" w:rsidRDefault="00520D71">
            <w:pPr>
              <w:pStyle w:val="afd"/>
              <w:rPr>
                <w:lang w:val="zh-CN"/>
              </w:rPr>
            </w:pPr>
            <w:r w:rsidRPr="00E34E9F">
              <w:rPr>
                <w:lang w:val="zh-CN"/>
              </w:rPr>
              <w:t>GB12348-2008</w:t>
            </w:r>
          </w:p>
        </w:tc>
        <w:tc>
          <w:tcPr>
            <w:tcW w:w="1419" w:type="pct"/>
            <w:vAlign w:val="center"/>
          </w:tcPr>
          <w:p w14:paraId="7EF41206" w14:textId="77777777" w:rsidR="0061216E" w:rsidRPr="00E34E9F" w:rsidRDefault="0061216E" w:rsidP="00073CC3">
            <w:pPr>
              <w:pStyle w:val="afd"/>
              <w:rPr>
                <w:lang w:val="zh-CN"/>
              </w:rPr>
            </w:pPr>
            <w:r w:rsidRPr="00E34E9F">
              <w:rPr>
                <w:lang w:val="zh-CN"/>
              </w:rPr>
              <w:t>AWA6228+</w:t>
            </w:r>
          </w:p>
          <w:p w14:paraId="3962EC51" w14:textId="2008716C" w:rsidR="00110D3D" w:rsidRPr="00E34E9F" w:rsidRDefault="00520D71" w:rsidP="00073CC3">
            <w:pPr>
              <w:pStyle w:val="afd"/>
              <w:rPr>
                <w:lang w:val="zh-CN"/>
              </w:rPr>
            </w:pPr>
            <w:r w:rsidRPr="00E34E9F">
              <w:rPr>
                <w:rFonts w:hint="eastAsia"/>
                <w:lang w:val="zh-CN"/>
              </w:rPr>
              <w:t>多功能声级计</w:t>
            </w:r>
          </w:p>
        </w:tc>
      </w:tr>
    </w:tbl>
    <w:p w14:paraId="53021E7D" w14:textId="77777777" w:rsidR="00E25D5C" w:rsidRPr="005679DF" w:rsidRDefault="00AF4960" w:rsidP="006D1311">
      <w:pPr>
        <w:pStyle w:val="20"/>
        <w:spacing w:beforeLines="50" w:before="120"/>
      </w:pPr>
      <w:bookmarkStart w:id="219" w:name="_Toc44963593"/>
      <w:bookmarkStart w:id="220" w:name="_Toc496628958"/>
      <w:r w:rsidRPr="005679DF">
        <w:rPr>
          <w:rFonts w:hint="eastAsia"/>
        </w:rPr>
        <w:t>8.2</w:t>
      </w:r>
      <w:r w:rsidR="00E25D5C" w:rsidRPr="005679DF">
        <w:rPr>
          <w:rFonts w:hint="eastAsia"/>
        </w:rPr>
        <w:t>监测仪器</w:t>
      </w:r>
      <w:bookmarkEnd w:id="219"/>
    </w:p>
    <w:p w14:paraId="13587748" w14:textId="77777777" w:rsidR="00E25D5C" w:rsidRPr="005679DF" w:rsidRDefault="00E25D5C" w:rsidP="006D1311">
      <w:pPr>
        <w:pStyle w:val="3"/>
        <w:spacing w:beforeLines="50" w:before="120"/>
      </w:pPr>
      <w:r w:rsidRPr="005679DF">
        <w:rPr>
          <w:rFonts w:hint="eastAsia"/>
        </w:rPr>
        <w:t>8.2.</w:t>
      </w:r>
      <w:r w:rsidR="00615D42">
        <w:rPr>
          <w:rFonts w:hint="eastAsia"/>
        </w:rPr>
        <w:t>1</w:t>
      </w:r>
      <w:r w:rsidRPr="005679DF">
        <w:rPr>
          <w:rFonts w:hint="eastAsia"/>
        </w:rPr>
        <w:t>废气</w:t>
      </w:r>
    </w:p>
    <w:p w14:paraId="43E4BEC7" w14:textId="77777777" w:rsidR="00364E97" w:rsidRPr="005679DF" w:rsidRDefault="00364E97" w:rsidP="00364E97">
      <w:pPr>
        <w:pStyle w:val="af8"/>
        <w:ind w:firstLine="480"/>
      </w:pPr>
      <w:r w:rsidRPr="005679DF">
        <w:rPr>
          <w:rFonts w:hint="eastAsia"/>
        </w:rPr>
        <w:t>废气监测仪器见表</w:t>
      </w:r>
      <w:r w:rsidRPr="005679DF">
        <w:rPr>
          <w:rFonts w:hint="eastAsia"/>
        </w:rPr>
        <w:t>8-</w:t>
      </w:r>
      <w:r w:rsidR="00615D42">
        <w:rPr>
          <w:rFonts w:hint="eastAsia"/>
        </w:rPr>
        <w:t>3</w:t>
      </w:r>
      <w:r w:rsidRPr="005679DF">
        <w:rPr>
          <w:rFonts w:hint="eastAsia"/>
        </w:rPr>
        <w:t>。</w:t>
      </w:r>
    </w:p>
    <w:p w14:paraId="3977A5EB" w14:textId="77777777" w:rsidR="00364E97" w:rsidRPr="005679DF" w:rsidRDefault="00364E97" w:rsidP="00E34E9F">
      <w:pPr>
        <w:pStyle w:val="aff7"/>
        <w:spacing w:line="240" w:lineRule="auto"/>
        <w:rPr>
          <w:color w:val="auto"/>
        </w:rPr>
      </w:pPr>
      <w:r w:rsidRPr="005679DF">
        <w:rPr>
          <w:rFonts w:hint="eastAsia"/>
          <w:color w:val="auto"/>
        </w:rPr>
        <w:t>表</w:t>
      </w:r>
      <w:r w:rsidRPr="005679DF">
        <w:rPr>
          <w:rFonts w:hint="eastAsia"/>
          <w:color w:val="auto"/>
        </w:rPr>
        <w:t>8-</w:t>
      </w:r>
      <w:r w:rsidR="00615D42">
        <w:rPr>
          <w:rFonts w:hint="eastAsia"/>
          <w:color w:val="auto"/>
        </w:rPr>
        <w:t>3</w:t>
      </w:r>
      <w:r w:rsidRPr="005679DF">
        <w:rPr>
          <w:rFonts w:hint="eastAsia"/>
          <w:color w:val="auto"/>
        </w:rPr>
        <w:t xml:space="preserve">  </w:t>
      </w:r>
      <w:r w:rsidRPr="005679DF">
        <w:rPr>
          <w:rFonts w:hint="eastAsia"/>
          <w:color w:val="auto"/>
        </w:rPr>
        <w:t>废气监测仪器</w:t>
      </w:r>
    </w:p>
    <w:tbl>
      <w:tblPr>
        <w:tblStyle w:val="af6"/>
        <w:tblW w:w="5000" w:type="pct"/>
        <w:jc w:val="center"/>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093"/>
        <w:gridCol w:w="1984"/>
        <w:gridCol w:w="1702"/>
        <w:gridCol w:w="3509"/>
      </w:tblGrid>
      <w:tr w:rsidR="0061216E" w:rsidRPr="005679DF" w14:paraId="13FC3CBC" w14:textId="77777777" w:rsidTr="00E34E9F">
        <w:trPr>
          <w:trHeight w:val="340"/>
          <w:jc w:val="center"/>
        </w:trPr>
        <w:tc>
          <w:tcPr>
            <w:tcW w:w="1127" w:type="pct"/>
          </w:tcPr>
          <w:p w14:paraId="3E25091B" w14:textId="77777777" w:rsidR="0061216E" w:rsidRPr="005679DF" w:rsidRDefault="0061216E" w:rsidP="0061216E">
            <w:pPr>
              <w:pStyle w:val="afd"/>
            </w:pPr>
            <w:r w:rsidRPr="005679DF">
              <w:t>检测项目</w:t>
            </w:r>
          </w:p>
        </w:tc>
        <w:tc>
          <w:tcPr>
            <w:tcW w:w="1068" w:type="pct"/>
          </w:tcPr>
          <w:p w14:paraId="2DDB1764" w14:textId="77777777" w:rsidR="0061216E" w:rsidRPr="005679DF" w:rsidRDefault="0061216E" w:rsidP="0061216E">
            <w:pPr>
              <w:pStyle w:val="afd"/>
            </w:pPr>
            <w:r w:rsidRPr="005679DF">
              <w:t>仪器名称</w:t>
            </w:r>
          </w:p>
        </w:tc>
        <w:tc>
          <w:tcPr>
            <w:tcW w:w="916" w:type="pct"/>
          </w:tcPr>
          <w:p w14:paraId="491D3537" w14:textId="77777777" w:rsidR="0061216E" w:rsidRPr="005679DF" w:rsidRDefault="0061216E" w:rsidP="0061216E">
            <w:pPr>
              <w:pStyle w:val="afd"/>
            </w:pPr>
            <w:r w:rsidRPr="005679DF">
              <w:t>仪器型号</w:t>
            </w:r>
          </w:p>
        </w:tc>
        <w:tc>
          <w:tcPr>
            <w:tcW w:w="1889" w:type="pct"/>
          </w:tcPr>
          <w:p w14:paraId="008F4950" w14:textId="792590E2" w:rsidR="0061216E" w:rsidRPr="005679DF" w:rsidRDefault="0061216E" w:rsidP="0061216E">
            <w:pPr>
              <w:pStyle w:val="afd"/>
            </w:pPr>
            <w:r>
              <w:rPr>
                <w:rFonts w:ascii="Times New Roman" w:eastAsiaTheme="majorEastAsia" w:hAnsi="Times New Roman"/>
                <w:kern w:val="0"/>
                <w:lang w:bidi="ar"/>
              </w:rPr>
              <w:t>检定</w:t>
            </w:r>
            <w:r>
              <w:rPr>
                <w:rFonts w:ascii="Times New Roman" w:eastAsiaTheme="majorEastAsia" w:hAnsi="Times New Roman"/>
                <w:kern w:val="0"/>
                <w:lang w:bidi="ar"/>
              </w:rPr>
              <w:t>/</w:t>
            </w:r>
            <w:r>
              <w:rPr>
                <w:rFonts w:ascii="Times New Roman" w:eastAsiaTheme="majorEastAsia" w:hAnsi="Times New Roman"/>
                <w:kern w:val="0"/>
                <w:lang w:bidi="ar"/>
              </w:rPr>
              <w:t>校准单位</w:t>
            </w:r>
          </w:p>
        </w:tc>
      </w:tr>
      <w:tr w:rsidR="0061216E" w:rsidRPr="005679DF" w14:paraId="1AB540DA" w14:textId="77777777" w:rsidTr="00E34E9F">
        <w:trPr>
          <w:trHeight w:val="340"/>
          <w:jc w:val="center"/>
        </w:trPr>
        <w:tc>
          <w:tcPr>
            <w:tcW w:w="1127" w:type="pct"/>
            <w:vMerge w:val="restart"/>
          </w:tcPr>
          <w:p w14:paraId="4EB2B464" w14:textId="2642744E" w:rsidR="0061216E" w:rsidRPr="005679DF" w:rsidRDefault="0061216E" w:rsidP="0061216E">
            <w:pPr>
              <w:pStyle w:val="afd"/>
            </w:pPr>
            <w:r>
              <w:rPr>
                <w:rFonts w:hint="eastAsia"/>
              </w:rPr>
              <w:t>有</w:t>
            </w:r>
            <w:r w:rsidRPr="005679DF">
              <w:rPr>
                <w:rFonts w:hint="eastAsia"/>
              </w:rPr>
              <w:t>组织废气</w:t>
            </w:r>
          </w:p>
        </w:tc>
        <w:tc>
          <w:tcPr>
            <w:tcW w:w="1068" w:type="pct"/>
          </w:tcPr>
          <w:p w14:paraId="38BF393B" w14:textId="5D10EE57" w:rsidR="0061216E" w:rsidRPr="005679DF" w:rsidRDefault="0061216E" w:rsidP="0061216E">
            <w:pPr>
              <w:pStyle w:val="afd"/>
            </w:pPr>
            <w:r>
              <w:rPr>
                <w:rFonts w:ascii="Times New Roman" w:hAnsi="Times New Roman"/>
                <w:bCs/>
                <w:color w:val="000000"/>
                <w:kern w:val="0"/>
              </w:rPr>
              <w:t>大流量烟尘（气）测试仪</w:t>
            </w:r>
          </w:p>
        </w:tc>
        <w:tc>
          <w:tcPr>
            <w:tcW w:w="916" w:type="pct"/>
          </w:tcPr>
          <w:p w14:paraId="1B0366F3" w14:textId="1C64C8E5" w:rsidR="0061216E" w:rsidRPr="005679DF" w:rsidRDefault="0061216E" w:rsidP="0061216E">
            <w:pPr>
              <w:pStyle w:val="afd"/>
            </w:pPr>
            <w:r>
              <w:rPr>
                <w:rFonts w:ascii="Times New Roman" w:hAnsi="Times New Roman"/>
                <w:bCs/>
                <w:color w:val="000000"/>
                <w:kern w:val="0"/>
              </w:rPr>
              <w:t>YQ3000-D</w:t>
            </w:r>
            <w:r>
              <w:rPr>
                <w:rFonts w:ascii="Times New Roman" w:hAnsi="Times New Roman"/>
                <w:bCs/>
                <w:color w:val="000000"/>
                <w:kern w:val="0"/>
              </w:rPr>
              <w:t>型</w:t>
            </w:r>
          </w:p>
        </w:tc>
        <w:tc>
          <w:tcPr>
            <w:tcW w:w="1889" w:type="pct"/>
          </w:tcPr>
          <w:p w14:paraId="6C913BEF" w14:textId="4926D849" w:rsidR="0061216E" w:rsidRPr="005679DF" w:rsidRDefault="0061216E" w:rsidP="0061216E">
            <w:pPr>
              <w:pStyle w:val="afd"/>
            </w:pPr>
            <w:r>
              <w:rPr>
                <w:rFonts w:ascii="Times New Roman" w:eastAsiaTheme="majorEastAsia" w:hAnsi="Times New Roman"/>
                <w:lang w:bidi="ar"/>
              </w:rPr>
              <w:t>山东省计量科学研究院</w:t>
            </w:r>
          </w:p>
        </w:tc>
      </w:tr>
      <w:tr w:rsidR="0061216E" w:rsidRPr="005679DF" w14:paraId="2795EE32" w14:textId="77777777" w:rsidTr="00E34E9F">
        <w:trPr>
          <w:trHeight w:val="340"/>
          <w:jc w:val="center"/>
        </w:trPr>
        <w:tc>
          <w:tcPr>
            <w:tcW w:w="1127" w:type="pct"/>
            <w:vMerge/>
          </w:tcPr>
          <w:p w14:paraId="3685BCF1" w14:textId="5E74ACF9" w:rsidR="0061216E" w:rsidRPr="005679DF" w:rsidRDefault="0061216E" w:rsidP="0061216E">
            <w:pPr>
              <w:pStyle w:val="afd"/>
            </w:pPr>
          </w:p>
        </w:tc>
        <w:tc>
          <w:tcPr>
            <w:tcW w:w="1068" w:type="pct"/>
          </w:tcPr>
          <w:p w14:paraId="43AE49E9" w14:textId="6EF05F51" w:rsidR="0061216E" w:rsidRPr="00615D42" w:rsidRDefault="0061216E" w:rsidP="0061216E">
            <w:pPr>
              <w:pStyle w:val="afd"/>
            </w:pPr>
            <w:r>
              <w:rPr>
                <w:rFonts w:ascii="Times New Roman" w:hAnsi="Times New Roman"/>
                <w:bCs/>
                <w:color w:val="000000"/>
                <w:kern w:val="0"/>
              </w:rPr>
              <w:t>紫外烟气分析仪</w:t>
            </w:r>
          </w:p>
        </w:tc>
        <w:tc>
          <w:tcPr>
            <w:tcW w:w="916" w:type="pct"/>
          </w:tcPr>
          <w:p w14:paraId="105639C0" w14:textId="61008944" w:rsidR="0061216E" w:rsidRPr="005679DF" w:rsidRDefault="0061216E" w:rsidP="0061216E">
            <w:pPr>
              <w:pStyle w:val="afd"/>
            </w:pPr>
            <w:r>
              <w:rPr>
                <w:bCs/>
                <w:color w:val="000000"/>
                <w:kern w:val="0"/>
              </w:rPr>
              <w:t>MH3200</w:t>
            </w:r>
            <w:r>
              <w:rPr>
                <w:bCs/>
                <w:color w:val="000000"/>
                <w:kern w:val="0"/>
              </w:rPr>
              <w:t>型</w:t>
            </w:r>
          </w:p>
        </w:tc>
        <w:tc>
          <w:tcPr>
            <w:tcW w:w="1889" w:type="pct"/>
          </w:tcPr>
          <w:p w14:paraId="56F246E0" w14:textId="4061F8AB" w:rsidR="0061216E" w:rsidRPr="005679DF" w:rsidRDefault="0061216E" w:rsidP="0061216E">
            <w:pPr>
              <w:pStyle w:val="afd"/>
            </w:pPr>
            <w:r>
              <w:rPr>
                <w:rFonts w:eastAsiaTheme="majorEastAsia"/>
                <w:lang w:bidi="ar"/>
              </w:rPr>
              <w:t>山东省计量科学研究院</w:t>
            </w:r>
          </w:p>
        </w:tc>
      </w:tr>
    </w:tbl>
    <w:p w14:paraId="3DDFC071" w14:textId="77777777" w:rsidR="00E25D5C" w:rsidRPr="005679DF" w:rsidRDefault="00E25D5C" w:rsidP="006D1311">
      <w:pPr>
        <w:pStyle w:val="3"/>
        <w:spacing w:beforeLines="50" w:before="120"/>
      </w:pPr>
      <w:r w:rsidRPr="005679DF">
        <w:rPr>
          <w:rFonts w:hint="eastAsia"/>
        </w:rPr>
        <w:t>8.2.3</w:t>
      </w:r>
      <w:r w:rsidRPr="005679DF">
        <w:rPr>
          <w:rFonts w:hint="eastAsia"/>
        </w:rPr>
        <w:t>噪声</w:t>
      </w:r>
    </w:p>
    <w:p w14:paraId="4BE68571" w14:textId="77777777" w:rsidR="00364E97" w:rsidRPr="005679DF" w:rsidRDefault="00364E97" w:rsidP="00364E97">
      <w:pPr>
        <w:pStyle w:val="af8"/>
        <w:ind w:firstLine="480"/>
      </w:pPr>
      <w:r w:rsidRPr="005679DF">
        <w:rPr>
          <w:rFonts w:hint="eastAsia"/>
        </w:rPr>
        <w:t>噪声监测仪器见表</w:t>
      </w:r>
      <w:r w:rsidRPr="005679DF">
        <w:rPr>
          <w:rFonts w:hint="eastAsia"/>
        </w:rPr>
        <w:t>8-</w:t>
      </w:r>
      <w:r w:rsidR="00615D42">
        <w:rPr>
          <w:rFonts w:hint="eastAsia"/>
        </w:rPr>
        <w:t>4</w:t>
      </w:r>
      <w:r w:rsidRPr="005679DF">
        <w:rPr>
          <w:rFonts w:hint="eastAsia"/>
        </w:rPr>
        <w:t>。</w:t>
      </w:r>
    </w:p>
    <w:p w14:paraId="659A2A72" w14:textId="77777777" w:rsidR="00E25D5C" w:rsidRPr="005679DF" w:rsidRDefault="00364E97" w:rsidP="00E34E9F">
      <w:pPr>
        <w:pStyle w:val="aff7"/>
        <w:spacing w:line="240" w:lineRule="auto"/>
        <w:rPr>
          <w:color w:val="auto"/>
        </w:rPr>
      </w:pPr>
      <w:r w:rsidRPr="005679DF">
        <w:rPr>
          <w:rFonts w:hint="eastAsia"/>
          <w:color w:val="auto"/>
        </w:rPr>
        <w:t>表</w:t>
      </w:r>
      <w:r w:rsidRPr="005679DF">
        <w:rPr>
          <w:rFonts w:hint="eastAsia"/>
          <w:color w:val="auto"/>
        </w:rPr>
        <w:t>8-</w:t>
      </w:r>
      <w:r w:rsidR="00615D42">
        <w:rPr>
          <w:rFonts w:hint="eastAsia"/>
          <w:color w:val="auto"/>
        </w:rPr>
        <w:t>4</w:t>
      </w:r>
      <w:r w:rsidR="00FC2C7D" w:rsidRPr="005679DF">
        <w:rPr>
          <w:rFonts w:hint="eastAsia"/>
          <w:color w:val="auto"/>
        </w:rPr>
        <w:t xml:space="preserve">  </w:t>
      </w:r>
      <w:r w:rsidRPr="005679DF">
        <w:rPr>
          <w:rFonts w:hint="eastAsia"/>
          <w:color w:val="auto"/>
        </w:rPr>
        <w:t>噪声监测仪器</w:t>
      </w:r>
    </w:p>
    <w:tbl>
      <w:tblPr>
        <w:tblStyle w:val="af6"/>
        <w:tblW w:w="5000" w:type="pct"/>
        <w:jc w:val="center"/>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810"/>
        <w:gridCol w:w="2268"/>
        <w:gridCol w:w="2268"/>
        <w:gridCol w:w="2942"/>
      </w:tblGrid>
      <w:tr w:rsidR="00EA4CD3" w:rsidRPr="00E34E9F" w14:paraId="15491F69" w14:textId="77777777" w:rsidTr="00E34E9F">
        <w:trPr>
          <w:trHeight w:val="340"/>
          <w:jc w:val="center"/>
        </w:trPr>
        <w:tc>
          <w:tcPr>
            <w:tcW w:w="974" w:type="pct"/>
          </w:tcPr>
          <w:p w14:paraId="665B54EB" w14:textId="77777777" w:rsidR="00EA4CD3" w:rsidRPr="00E34E9F" w:rsidRDefault="00EA4CD3" w:rsidP="00E010F1">
            <w:pPr>
              <w:pStyle w:val="afd"/>
              <w:rPr>
                <w:rFonts w:ascii="Times New Roman" w:hAnsi="Times New Roman"/>
              </w:rPr>
            </w:pPr>
            <w:r w:rsidRPr="00E34E9F">
              <w:rPr>
                <w:rFonts w:ascii="Times New Roman" w:hAnsi="Times New Roman"/>
              </w:rPr>
              <w:t>检测项目</w:t>
            </w:r>
          </w:p>
        </w:tc>
        <w:tc>
          <w:tcPr>
            <w:tcW w:w="1221" w:type="pct"/>
          </w:tcPr>
          <w:p w14:paraId="58D59EBA" w14:textId="77777777" w:rsidR="00EA4CD3" w:rsidRPr="00E34E9F" w:rsidRDefault="00EA4CD3" w:rsidP="00E010F1">
            <w:pPr>
              <w:pStyle w:val="afd"/>
              <w:rPr>
                <w:rFonts w:ascii="Times New Roman" w:hAnsi="Times New Roman"/>
              </w:rPr>
            </w:pPr>
            <w:r w:rsidRPr="00E34E9F">
              <w:rPr>
                <w:rFonts w:ascii="Times New Roman" w:hAnsi="Times New Roman"/>
              </w:rPr>
              <w:t>仪器名称</w:t>
            </w:r>
          </w:p>
        </w:tc>
        <w:tc>
          <w:tcPr>
            <w:tcW w:w="1221" w:type="pct"/>
          </w:tcPr>
          <w:p w14:paraId="163719DE" w14:textId="77777777" w:rsidR="00EA4CD3" w:rsidRPr="00E34E9F" w:rsidRDefault="00EA4CD3" w:rsidP="00E010F1">
            <w:pPr>
              <w:pStyle w:val="afd"/>
              <w:rPr>
                <w:rFonts w:ascii="Times New Roman" w:hAnsi="Times New Roman"/>
              </w:rPr>
            </w:pPr>
            <w:r w:rsidRPr="00E34E9F">
              <w:rPr>
                <w:rFonts w:ascii="Times New Roman" w:hAnsi="Times New Roman"/>
              </w:rPr>
              <w:t>仪器型号</w:t>
            </w:r>
          </w:p>
        </w:tc>
        <w:tc>
          <w:tcPr>
            <w:tcW w:w="1584" w:type="pct"/>
          </w:tcPr>
          <w:p w14:paraId="5AE81A63" w14:textId="77777777" w:rsidR="00EA4CD3" w:rsidRPr="00E34E9F" w:rsidRDefault="00EA4CD3" w:rsidP="00E010F1">
            <w:pPr>
              <w:pStyle w:val="afd"/>
              <w:rPr>
                <w:rFonts w:ascii="Times New Roman" w:hAnsi="Times New Roman"/>
              </w:rPr>
            </w:pPr>
            <w:r w:rsidRPr="00E34E9F">
              <w:rPr>
                <w:rFonts w:ascii="Times New Roman" w:hAnsi="Times New Roman"/>
              </w:rPr>
              <w:t>生产厂家</w:t>
            </w:r>
          </w:p>
        </w:tc>
      </w:tr>
      <w:tr w:rsidR="0061216E" w:rsidRPr="00E34E9F" w14:paraId="021F396D" w14:textId="77777777" w:rsidTr="00E34E9F">
        <w:trPr>
          <w:trHeight w:val="340"/>
          <w:jc w:val="center"/>
        </w:trPr>
        <w:tc>
          <w:tcPr>
            <w:tcW w:w="974" w:type="pct"/>
          </w:tcPr>
          <w:p w14:paraId="3146B1A6" w14:textId="77777777" w:rsidR="0061216E" w:rsidRPr="00E34E9F" w:rsidRDefault="0061216E" w:rsidP="0061216E">
            <w:pPr>
              <w:pStyle w:val="afd"/>
              <w:rPr>
                <w:rFonts w:ascii="Times New Roman" w:hAnsi="Times New Roman"/>
              </w:rPr>
            </w:pPr>
            <w:r w:rsidRPr="00E34E9F">
              <w:rPr>
                <w:rFonts w:ascii="Times New Roman" w:hAnsi="Times New Roman"/>
              </w:rPr>
              <w:t>工业企业厂界环境噪声</w:t>
            </w:r>
          </w:p>
        </w:tc>
        <w:tc>
          <w:tcPr>
            <w:tcW w:w="1221" w:type="pct"/>
          </w:tcPr>
          <w:p w14:paraId="0019F11E" w14:textId="77777777" w:rsidR="0061216E" w:rsidRPr="00E34E9F" w:rsidRDefault="0061216E" w:rsidP="0061216E">
            <w:pPr>
              <w:pStyle w:val="afd"/>
              <w:rPr>
                <w:rFonts w:ascii="Times New Roman" w:hAnsi="Times New Roman"/>
              </w:rPr>
            </w:pPr>
            <w:r w:rsidRPr="00E34E9F">
              <w:rPr>
                <w:rFonts w:ascii="Times New Roman" w:hAnsi="Times New Roman"/>
              </w:rPr>
              <w:t>多功能声级计</w:t>
            </w:r>
          </w:p>
        </w:tc>
        <w:tc>
          <w:tcPr>
            <w:tcW w:w="1221" w:type="pct"/>
          </w:tcPr>
          <w:p w14:paraId="7E43CE22" w14:textId="29D0801A" w:rsidR="0061216E" w:rsidRPr="00E34E9F" w:rsidRDefault="0061216E" w:rsidP="0061216E">
            <w:pPr>
              <w:pStyle w:val="afd"/>
              <w:rPr>
                <w:rFonts w:ascii="Times New Roman" w:hAnsi="Times New Roman"/>
              </w:rPr>
            </w:pPr>
            <w:r w:rsidRPr="00E34E9F">
              <w:rPr>
                <w:rFonts w:ascii="Times New Roman" w:hAnsi="Times New Roman"/>
                <w:lang w:val="zh-CN"/>
              </w:rPr>
              <w:t>AWA6228+</w:t>
            </w:r>
          </w:p>
        </w:tc>
        <w:tc>
          <w:tcPr>
            <w:tcW w:w="1584" w:type="pct"/>
          </w:tcPr>
          <w:p w14:paraId="0A47DE13" w14:textId="2CB0A83D" w:rsidR="0061216E" w:rsidRPr="00E34E9F" w:rsidRDefault="0061216E" w:rsidP="0061216E">
            <w:pPr>
              <w:pStyle w:val="afd"/>
              <w:rPr>
                <w:rFonts w:ascii="Times New Roman" w:hAnsi="Times New Roman"/>
              </w:rPr>
            </w:pPr>
            <w:r w:rsidRPr="00E34E9F">
              <w:rPr>
                <w:rFonts w:ascii="Times New Roman" w:eastAsiaTheme="majorEastAsia" w:hAnsi="Times New Roman"/>
                <w:lang w:bidi="ar"/>
              </w:rPr>
              <w:t>山东省计量科学研究院</w:t>
            </w:r>
          </w:p>
        </w:tc>
      </w:tr>
    </w:tbl>
    <w:p w14:paraId="739305C9" w14:textId="77777777" w:rsidR="00110D3D" w:rsidRPr="005679DF" w:rsidRDefault="00520D71" w:rsidP="006D1311">
      <w:pPr>
        <w:pStyle w:val="20"/>
        <w:spacing w:beforeLines="50" w:before="120"/>
      </w:pPr>
      <w:bookmarkStart w:id="221" w:name="_Toc44963594"/>
      <w:r w:rsidRPr="005679DF">
        <w:rPr>
          <w:rFonts w:hint="eastAsia"/>
        </w:rPr>
        <w:t>8.</w:t>
      </w:r>
      <w:r w:rsidR="00364E97" w:rsidRPr="005679DF">
        <w:rPr>
          <w:rFonts w:hint="eastAsia"/>
        </w:rPr>
        <w:t>3</w:t>
      </w:r>
      <w:r w:rsidRPr="005679DF">
        <w:rPr>
          <w:rFonts w:hint="eastAsia"/>
        </w:rPr>
        <w:t>人员资质</w:t>
      </w:r>
      <w:bookmarkEnd w:id="220"/>
      <w:bookmarkEnd w:id="221"/>
    </w:p>
    <w:p w14:paraId="6A51E7C1" w14:textId="77777777" w:rsidR="00110D3D" w:rsidRPr="005679DF" w:rsidRDefault="00520D71">
      <w:pPr>
        <w:pStyle w:val="afc"/>
        <w:ind w:firstLine="472"/>
      </w:pPr>
      <w:r w:rsidRPr="005679DF">
        <w:rPr>
          <w:rFonts w:hint="eastAsia"/>
        </w:rPr>
        <w:t>验收监测人员均经过考核并持证上岗，项目负责人持有中国环境监测总站颁发的建设项目竣工环境保护验收培训合格证。</w:t>
      </w:r>
    </w:p>
    <w:p w14:paraId="6334BB24" w14:textId="77777777" w:rsidR="00D02A30" w:rsidRPr="005679DF" w:rsidRDefault="00D02A30" w:rsidP="00D02A30">
      <w:pPr>
        <w:pStyle w:val="20"/>
      </w:pPr>
      <w:bookmarkStart w:id="222" w:name="_Toc44963595"/>
      <w:r w:rsidRPr="005679DF">
        <w:rPr>
          <w:rFonts w:hint="eastAsia"/>
        </w:rPr>
        <w:t>8.</w:t>
      </w:r>
      <w:r w:rsidR="00B70BEC" w:rsidRPr="005679DF">
        <w:rPr>
          <w:rFonts w:hint="eastAsia"/>
        </w:rPr>
        <w:t>4</w:t>
      </w:r>
      <w:r w:rsidRPr="005679DF">
        <w:rPr>
          <w:rFonts w:hint="eastAsia"/>
        </w:rPr>
        <w:t>气体监测分析过程中的质量保证和质量控制</w:t>
      </w:r>
      <w:bookmarkEnd w:id="222"/>
    </w:p>
    <w:p w14:paraId="78FC40B9" w14:textId="103309D3" w:rsidR="00D02A30" w:rsidRPr="005679DF" w:rsidRDefault="00D02A30" w:rsidP="00D02A30">
      <w:pPr>
        <w:pStyle w:val="af8"/>
        <w:ind w:firstLine="480"/>
      </w:pPr>
      <w:r w:rsidRPr="005679DF">
        <w:rPr>
          <w:rFonts w:hint="eastAsia"/>
        </w:rPr>
        <w:t>为保证监测分析结果准确可靠，在监测期间，样品采集、运输、保存和监测按照建设项目竣工环保验收监测规定和要求执行。具体质控措施包括监测人员持证上岗，监测</w:t>
      </w:r>
      <w:r w:rsidRPr="005679DF">
        <w:rPr>
          <w:rFonts w:hint="eastAsia"/>
        </w:rPr>
        <w:lastRenderedPageBreak/>
        <w:t>仪器均经过计量检定，并在有效期内，监测数据经三级审核等。监测所用仪器在采样前均经过流量和浓度的校准。</w:t>
      </w:r>
    </w:p>
    <w:p w14:paraId="004BE196" w14:textId="77777777" w:rsidR="00D02A30" w:rsidRPr="005679DF" w:rsidRDefault="00D02A30" w:rsidP="00D02A30">
      <w:pPr>
        <w:pStyle w:val="20"/>
      </w:pPr>
      <w:bookmarkStart w:id="223" w:name="_Toc44963596"/>
      <w:r w:rsidRPr="005679DF">
        <w:rPr>
          <w:rFonts w:hint="eastAsia"/>
        </w:rPr>
        <w:t>8.</w:t>
      </w:r>
      <w:r w:rsidR="00B70BEC" w:rsidRPr="005679DF">
        <w:rPr>
          <w:rFonts w:hint="eastAsia"/>
        </w:rPr>
        <w:t>5</w:t>
      </w:r>
      <w:r w:rsidRPr="005679DF">
        <w:rPr>
          <w:rFonts w:hint="eastAsia"/>
        </w:rPr>
        <w:t>噪声监测分析过程中的质量保证和质量控制</w:t>
      </w:r>
      <w:bookmarkEnd w:id="223"/>
    </w:p>
    <w:p w14:paraId="7A19EC04" w14:textId="77777777" w:rsidR="00D02A30" w:rsidRPr="005679DF" w:rsidRDefault="00D02A30" w:rsidP="00D02A30">
      <w:pPr>
        <w:pStyle w:val="af8"/>
        <w:ind w:firstLine="480"/>
      </w:pPr>
      <w:r w:rsidRPr="005679DF">
        <w:rPr>
          <w:rFonts w:hint="eastAsia"/>
        </w:rPr>
        <w:t>噪声监测按《工业企业厂界环境噪声排放标准》（</w:t>
      </w:r>
      <w:r w:rsidRPr="005679DF">
        <w:rPr>
          <w:rFonts w:hint="eastAsia"/>
        </w:rPr>
        <w:t>GB12348-2008</w:t>
      </w:r>
      <w:r w:rsidRPr="005679DF">
        <w:rPr>
          <w:rFonts w:hint="eastAsia"/>
        </w:rPr>
        <w:t>）进行。质量保证和质控按照国家环保局《环境监测技术规范》（噪声部分）进行。噪声仪器在监测前进行校准，声级计测量前后仪器的灵敏度相差不大于</w:t>
      </w:r>
      <w:r w:rsidRPr="005679DF">
        <w:rPr>
          <w:rFonts w:hint="eastAsia"/>
        </w:rPr>
        <w:t>0.5dB</w:t>
      </w:r>
      <w:r w:rsidRPr="005679DF">
        <w:rPr>
          <w:rFonts w:hint="eastAsia"/>
        </w:rPr>
        <w:t>，若大于</w:t>
      </w:r>
      <w:r w:rsidRPr="005679DF">
        <w:rPr>
          <w:rFonts w:hint="eastAsia"/>
        </w:rPr>
        <w:t>0.5dB</w:t>
      </w:r>
      <w:r w:rsidRPr="005679DF">
        <w:rPr>
          <w:rFonts w:hint="eastAsia"/>
        </w:rPr>
        <w:t>测试数据无效。测量时传声器加防风罩；记录影响测量结果的噪声源。</w:t>
      </w:r>
    </w:p>
    <w:p w14:paraId="4F803BF5" w14:textId="77777777" w:rsidR="00D02A30" w:rsidRPr="005679DF" w:rsidRDefault="00D02A30" w:rsidP="00D02A30">
      <w:pPr>
        <w:pStyle w:val="af8"/>
        <w:ind w:firstLine="480"/>
      </w:pPr>
      <w:r w:rsidRPr="005679DF">
        <w:rPr>
          <w:rFonts w:hint="eastAsia"/>
        </w:rPr>
        <w:t>噪声监测仪器校验结果见表</w:t>
      </w:r>
      <w:r w:rsidRPr="005679DF">
        <w:rPr>
          <w:rFonts w:hint="eastAsia"/>
        </w:rPr>
        <w:t>8-</w:t>
      </w:r>
      <w:r w:rsidR="00BA27B6" w:rsidRPr="005679DF">
        <w:rPr>
          <w:rFonts w:hint="eastAsia"/>
        </w:rPr>
        <w:t>5</w:t>
      </w:r>
      <w:r w:rsidRPr="005679DF">
        <w:rPr>
          <w:rFonts w:hint="eastAsia"/>
        </w:rPr>
        <w:t>。</w:t>
      </w:r>
    </w:p>
    <w:p w14:paraId="0588FA74" w14:textId="77777777" w:rsidR="00D02A30" w:rsidRPr="005679DF" w:rsidRDefault="00D02A30" w:rsidP="00E34E9F">
      <w:pPr>
        <w:pStyle w:val="aff7"/>
        <w:spacing w:line="240" w:lineRule="auto"/>
        <w:rPr>
          <w:color w:val="auto"/>
        </w:rPr>
      </w:pPr>
      <w:r w:rsidRPr="005679DF">
        <w:rPr>
          <w:rFonts w:hint="eastAsia"/>
          <w:color w:val="auto"/>
        </w:rPr>
        <w:t>表</w:t>
      </w:r>
      <w:r w:rsidRPr="005679DF">
        <w:rPr>
          <w:rFonts w:hint="eastAsia"/>
          <w:color w:val="auto"/>
        </w:rPr>
        <w:t>8-</w:t>
      </w:r>
      <w:r w:rsidR="00BA27B6" w:rsidRPr="005679DF">
        <w:rPr>
          <w:rFonts w:hint="eastAsia"/>
          <w:color w:val="auto"/>
        </w:rPr>
        <w:t>5</w:t>
      </w:r>
      <w:r w:rsidRPr="005679DF">
        <w:rPr>
          <w:rFonts w:hint="eastAsia"/>
          <w:color w:val="auto"/>
        </w:rPr>
        <w:t xml:space="preserve">  </w:t>
      </w:r>
      <w:r w:rsidRPr="005679DF">
        <w:rPr>
          <w:rFonts w:hint="eastAsia"/>
          <w:color w:val="auto"/>
        </w:rPr>
        <w:t>噪声监测仪器校验表</w:t>
      </w:r>
    </w:p>
    <w:p w14:paraId="72FCDC73" w14:textId="77777777" w:rsidR="00D02A30" w:rsidRPr="005679DF" w:rsidRDefault="00D02A30" w:rsidP="00D02A30">
      <w:pPr>
        <w:kinsoku w:val="0"/>
        <w:overflowPunct w:val="0"/>
        <w:autoSpaceDE w:val="0"/>
        <w:autoSpaceDN w:val="0"/>
        <w:adjustRightInd w:val="0"/>
        <w:spacing w:before="5"/>
        <w:jc w:val="left"/>
        <w:rPr>
          <w:kern w:val="0"/>
          <w:sz w:val="5"/>
          <w:szCs w:val="5"/>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1407"/>
        <w:gridCol w:w="1237"/>
        <w:gridCol w:w="977"/>
        <w:gridCol w:w="1780"/>
        <w:gridCol w:w="1399"/>
        <w:gridCol w:w="1399"/>
        <w:gridCol w:w="883"/>
      </w:tblGrid>
      <w:tr w:rsidR="00D02A30" w:rsidRPr="005679DF" w14:paraId="17799EF1" w14:textId="77777777" w:rsidTr="00E34E9F">
        <w:trPr>
          <w:trHeight w:hRule="exact" w:val="464"/>
          <w:jc w:val="center"/>
        </w:trPr>
        <w:tc>
          <w:tcPr>
            <w:tcW w:w="775" w:type="pct"/>
            <w:vAlign w:val="center"/>
          </w:tcPr>
          <w:p w14:paraId="69A21D56" w14:textId="77777777" w:rsidR="00D02A30" w:rsidRPr="005679DF" w:rsidRDefault="00D02A30" w:rsidP="00D02A30">
            <w:pPr>
              <w:pStyle w:val="afd"/>
              <w:rPr>
                <w:kern w:val="0"/>
                <w:sz w:val="24"/>
                <w:szCs w:val="24"/>
              </w:rPr>
            </w:pPr>
            <w:bookmarkStart w:id="224" w:name="8.6噪声监测分析过程中的质量保证和质量控制"/>
            <w:bookmarkStart w:id="225" w:name="bookmark0"/>
            <w:bookmarkEnd w:id="224"/>
            <w:bookmarkEnd w:id="225"/>
            <w:r w:rsidRPr="005679DF">
              <w:rPr>
                <w:rFonts w:hint="eastAsia"/>
                <w:kern w:val="0"/>
              </w:rPr>
              <w:t>仪器名称</w:t>
            </w:r>
          </w:p>
        </w:tc>
        <w:tc>
          <w:tcPr>
            <w:tcW w:w="681" w:type="pct"/>
            <w:vAlign w:val="center"/>
          </w:tcPr>
          <w:p w14:paraId="0B4C6C4C" w14:textId="77777777" w:rsidR="00D02A30" w:rsidRPr="005679DF" w:rsidRDefault="00D02A30" w:rsidP="00D02A30">
            <w:pPr>
              <w:pStyle w:val="afd"/>
              <w:rPr>
                <w:kern w:val="0"/>
                <w:sz w:val="24"/>
                <w:szCs w:val="24"/>
              </w:rPr>
            </w:pPr>
            <w:r w:rsidRPr="005679DF">
              <w:rPr>
                <w:rFonts w:hint="eastAsia"/>
                <w:kern w:val="0"/>
              </w:rPr>
              <w:t>监测项目</w:t>
            </w:r>
          </w:p>
        </w:tc>
        <w:tc>
          <w:tcPr>
            <w:tcW w:w="538" w:type="pct"/>
            <w:vAlign w:val="center"/>
          </w:tcPr>
          <w:p w14:paraId="0DE36359" w14:textId="77777777" w:rsidR="00D02A30" w:rsidRPr="005679DF" w:rsidRDefault="00D02A30" w:rsidP="00D02A30">
            <w:pPr>
              <w:pStyle w:val="afd"/>
              <w:rPr>
                <w:kern w:val="0"/>
                <w:sz w:val="24"/>
                <w:szCs w:val="24"/>
              </w:rPr>
            </w:pPr>
            <w:r w:rsidRPr="005679DF">
              <w:rPr>
                <w:rFonts w:hint="eastAsia"/>
                <w:kern w:val="0"/>
              </w:rPr>
              <w:t>单位</w:t>
            </w:r>
          </w:p>
        </w:tc>
        <w:tc>
          <w:tcPr>
            <w:tcW w:w="980" w:type="pct"/>
            <w:vAlign w:val="center"/>
          </w:tcPr>
          <w:p w14:paraId="67670899" w14:textId="77777777" w:rsidR="00D02A30" w:rsidRPr="005679DF" w:rsidRDefault="00D02A30" w:rsidP="00D02A30">
            <w:pPr>
              <w:pStyle w:val="afd"/>
              <w:rPr>
                <w:kern w:val="0"/>
                <w:sz w:val="24"/>
                <w:szCs w:val="24"/>
              </w:rPr>
            </w:pPr>
            <w:r w:rsidRPr="005679DF">
              <w:rPr>
                <w:rFonts w:hint="eastAsia"/>
                <w:kern w:val="0"/>
              </w:rPr>
              <w:t>校验日期</w:t>
            </w:r>
          </w:p>
        </w:tc>
        <w:tc>
          <w:tcPr>
            <w:tcW w:w="770" w:type="pct"/>
            <w:vAlign w:val="center"/>
          </w:tcPr>
          <w:p w14:paraId="76C1C96B" w14:textId="77777777" w:rsidR="00D02A30" w:rsidRPr="005679DF" w:rsidRDefault="00D02A30" w:rsidP="00D02A30">
            <w:pPr>
              <w:pStyle w:val="afd"/>
              <w:rPr>
                <w:kern w:val="0"/>
                <w:sz w:val="24"/>
                <w:szCs w:val="24"/>
              </w:rPr>
            </w:pPr>
            <w:r w:rsidRPr="005679DF">
              <w:rPr>
                <w:rFonts w:hint="eastAsia"/>
                <w:kern w:val="0"/>
              </w:rPr>
              <w:t>测量前校正</w:t>
            </w:r>
          </w:p>
        </w:tc>
        <w:tc>
          <w:tcPr>
            <w:tcW w:w="770" w:type="pct"/>
            <w:vAlign w:val="center"/>
          </w:tcPr>
          <w:p w14:paraId="03590709" w14:textId="77777777" w:rsidR="00D02A30" w:rsidRPr="005679DF" w:rsidRDefault="00D02A30" w:rsidP="00D02A30">
            <w:pPr>
              <w:pStyle w:val="afd"/>
              <w:rPr>
                <w:kern w:val="0"/>
                <w:sz w:val="24"/>
                <w:szCs w:val="24"/>
              </w:rPr>
            </w:pPr>
            <w:r w:rsidRPr="005679DF">
              <w:rPr>
                <w:rFonts w:hint="eastAsia"/>
                <w:kern w:val="0"/>
              </w:rPr>
              <w:t>测量后校正</w:t>
            </w:r>
          </w:p>
        </w:tc>
        <w:tc>
          <w:tcPr>
            <w:tcW w:w="486" w:type="pct"/>
            <w:vAlign w:val="center"/>
          </w:tcPr>
          <w:p w14:paraId="096F8CCF" w14:textId="77777777" w:rsidR="00D02A30" w:rsidRPr="005679DF" w:rsidRDefault="00D02A30" w:rsidP="00D02A30">
            <w:pPr>
              <w:pStyle w:val="afd"/>
              <w:rPr>
                <w:kern w:val="0"/>
                <w:sz w:val="24"/>
                <w:szCs w:val="24"/>
              </w:rPr>
            </w:pPr>
            <w:r w:rsidRPr="005679DF">
              <w:rPr>
                <w:rFonts w:hint="eastAsia"/>
                <w:kern w:val="0"/>
              </w:rPr>
              <w:t>备注</w:t>
            </w:r>
          </w:p>
        </w:tc>
      </w:tr>
      <w:tr w:rsidR="00D02A30" w:rsidRPr="005679DF" w14:paraId="6F921248" w14:textId="77777777" w:rsidTr="00E34E9F">
        <w:trPr>
          <w:trHeight w:hRule="exact" w:val="464"/>
          <w:jc w:val="center"/>
        </w:trPr>
        <w:tc>
          <w:tcPr>
            <w:tcW w:w="775" w:type="pct"/>
            <w:vMerge w:val="restart"/>
            <w:vAlign w:val="center"/>
          </w:tcPr>
          <w:p w14:paraId="2FD350CE" w14:textId="555FD73B" w:rsidR="00D02A30" w:rsidRPr="005679DF" w:rsidRDefault="0061216E" w:rsidP="00D02A30">
            <w:pPr>
              <w:pStyle w:val="afd"/>
              <w:rPr>
                <w:spacing w:val="-6"/>
                <w:kern w:val="0"/>
              </w:rPr>
            </w:pPr>
            <w:r>
              <w:rPr>
                <w:spacing w:val="-6"/>
                <w:kern w:val="0"/>
              </w:rPr>
              <w:t>AWA6228+</w:t>
            </w:r>
          </w:p>
          <w:p w14:paraId="58CFACBA" w14:textId="77777777" w:rsidR="00D02A30" w:rsidRPr="005679DF" w:rsidRDefault="00D02A30" w:rsidP="00D02A30">
            <w:pPr>
              <w:pStyle w:val="afd"/>
              <w:rPr>
                <w:kern w:val="0"/>
                <w:sz w:val="24"/>
                <w:szCs w:val="24"/>
              </w:rPr>
            </w:pPr>
            <w:r w:rsidRPr="005679DF">
              <w:rPr>
                <w:rFonts w:hint="eastAsia"/>
                <w:kern w:val="0"/>
              </w:rPr>
              <w:t>型声校准器</w:t>
            </w:r>
          </w:p>
        </w:tc>
        <w:tc>
          <w:tcPr>
            <w:tcW w:w="681" w:type="pct"/>
            <w:vMerge w:val="restart"/>
            <w:vAlign w:val="center"/>
          </w:tcPr>
          <w:p w14:paraId="322236C2" w14:textId="77777777" w:rsidR="00D02A30" w:rsidRPr="005679DF" w:rsidRDefault="00D02A30" w:rsidP="00D02A30">
            <w:pPr>
              <w:pStyle w:val="afd"/>
              <w:rPr>
                <w:kern w:val="0"/>
                <w:sz w:val="24"/>
                <w:szCs w:val="24"/>
              </w:rPr>
            </w:pPr>
            <w:r w:rsidRPr="005679DF">
              <w:rPr>
                <w:kern w:val="0"/>
              </w:rPr>
              <w:t>Leq(A)</w:t>
            </w:r>
          </w:p>
        </w:tc>
        <w:tc>
          <w:tcPr>
            <w:tcW w:w="538" w:type="pct"/>
            <w:vMerge w:val="restart"/>
            <w:vAlign w:val="center"/>
          </w:tcPr>
          <w:p w14:paraId="659B8C7D" w14:textId="77777777" w:rsidR="00D02A30" w:rsidRPr="005679DF" w:rsidRDefault="00D02A30" w:rsidP="00D02A30">
            <w:pPr>
              <w:pStyle w:val="afd"/>
              <w:rPr>
                <w:kern w:val="0"/>
                <w:sz w:val="24"/>
                <w:szCs w:val="24"/>
              </w:rPr>
            </w:pPr>
            <w:r w:rsidRPr="005679DF">
              <w:rPr>
                <w:spacing w:val="-7"/>
                <w:kern w:val="0"/>
              </w:rPr>
              <w:t>dB</w:t>
            </w:r>
            <w:r w:rsidRPr="005679DF">
              <w:rPr>
                <w:rFonts w:hint="eastAsia"/>
                <w:spacing w:val="-7"/>
                <w:kern w:val="0"/>
              </w:rPr>
              <w:t>（</w:t>
            </w:r>
            <w:r w:rsidRPr="005679DF">
              <w:rPr>
                <w:spacing w:val="-7"/>
                <w:kern w:val="0"/>
              </w:rPr>
              <w:t>A</w:t>
            </w:r>
            <w:r w:rsidRPr="005679DF">
              <w:rPr>
                <w:rFonts w:hint="eastAsia"/>
                <w:spacing w:val="-7"/>
                <w:kern w:val="0"/>
              </w:rPr>
              <w:t>）</w:t>
            </w:r>
          </w:p>
        </w:tc>
        <w:tc>
          <w:tcPr>
            <w:tcW w:w="980" w:type="pct"/>
            <w:vAlign w:val="center"/>
          </w:tcPr>
          <w:p w14:paraId="1B69735A" w14:textId="09F9BC02" w:rsidR="00D02A30" w:rsidRPr="005679DF" w:rsidRDefault="0061216E" w:rsidP="00615D42">
            <w:pPr>
              <w:pStyle w:val="afd"/>
              <w:rPr>
                <w:kern w:val="0"/>
                <w:sz w:val="24"/>
                <w:szCs w:val="24"/>
              </w:rPr>
            </w:pPr>
            <w:r>
              <w:rPr>
                <w:kern w:val="0"/>
              </w:rPr>
              <w:t>2020.6.27</w:t>
            </w:r>
            <w:r w:rsidR="00D02A30" w:rsidRPr="005679DF">
              <w:rPr>
                <w:rFonts w:hint="eastAsia"/>
                <w:kern w:val="0"/>
              </w:rPr>
              <w:t>昼间</w:t>
            </w:r>
          </w:p>
        </w:tc>
        <w:tc>
          <w:tcPr>
            <w:tcW w:w="770" w:type="pct"/>
            <w:vAlign w:val="center"/>
          </w:tcPr>
          <w:p w14:paraId="377AF24D" w14:textId="77777777" w:rsidR="00D02A30" w:rsidRPr="005679DF" w:rsidRDefault="00D02A30" w:rsidP="00B70BEC">
            <w:pPr>
              <w:pStyle w:val="afd"/>
              <w:rPr>
                <w:kern w:val="0"/>
                <w:sz w:val="24"/>
                <w:szCs w:val="24"/>
              </w:rPr>
            </w:pPr>
            <w:r w:rsidRPr="005679DF">
              <w:rPr>
                <w:kern w:val="0"/>
              </w:rPr>
              <w:t>93.</w:t>
            </w:r>
            <w:r w:rsidR="00B70BEC" w:rsidRPr="005679DF">
              <w:rPr>
                <w:rFonts w:hint="eastAsia"/>
                <w:kern w:val="0"/>
              </w:rPr>
              <w:t>9</w:t>
            </w:r>
          </w:p>
        </w:tc>
        <w:tc>
          <w:tcPr>
            <w:tcW w:w="770" w:type="pct"/>
            <w:vAlign w:val="center"/>
          </w:tcPr>
          <w:p w14:paraId="02AE4D11" w14:textId="55B04F61" w:rsidR="00D02A30" w:rsidRPr="005679DF" w:rsidRDefault="00233714" w:rsidP="00B70BEC">
            <w:pPr>
              <w:pStyle w:val="afd"/>
              <w:rPr>
                <w:kern w:val="0"/>
                <w:sz w:val="24"/>
                <w:szCs w:val="24"/>
              </w:rPr>
            </w:pPr>
            <w:r>
              <w:t>94.0</w:t>
            </w:r>
          </w:p>
        </w:tc>
        <w:tc>
          <w:tcPr>
            <w:tcW w:w="486" w:type="pct"/>
            <w:vAlign w:val="center"/>
          </w:tcPr>
          <w:p w14:paraId="73CF3786" w14:textId="77777777" w:rsidR="00D02A30" w:rsidRPr="005679DF" w:rsidRDefault="00D02A30" w:rsidP="00D02A30">
            <w:pPr>
              <w:pStyle w:val="afd"/>
              <w:rPr>
                <w:kern w:val="0"/>
                <w:sz w:val="24"/>
                <w:szCs w:val="24"/>
              </w:rPr>
            </w:pPr>
            <w:r w:rsidRPr="005679DF">
              <w:rPr>
                <w:rFonts w:hint="eastAsia"/>
                <w:kern w:val="0"/>
              </w:rPr>
              <w:t>合格</w:t>
            </w:r>
          </w:p>
        </w:tc>
      </w:tr>
      <w:tr w:rsidR="00233714" w:rsidRPr="005679DF" w14:paraId="47A99AD6" w14:textId="77777777" w:rsidTr="00E34E9F">
        <w:trPr>
          <w:trHeight w:hRule="exact" w:val="464"/>
          <w:jc w:val="center"/>
        </w:trPr>
        <w:tc>
          <w:tcPr>
            <w:tcW w:w="775" w:type="pct"/>
            <w:vMerge/>
            <w:vAlign w:val="center"/>
          </w:tcPr>
          <w:p w14:paraId="51D435A3" w14:textId="77777777" w:rsidR="00233714" w:rsidRPr="005679DF" w:rsidRDefault="00233714" w:rsidP="00233714">
            <w:pPr>
              <w:pStyle w:val="afd"/>
              <w:rPr>
                <w:kern w:val="0"/>
                <w:sz w:val="24"/>
                <w:szCs w:val="24"/>
              </w:rPr>
            </w:pPr>
          </w:p>
        </w:tc>
        <w:tc>
          <w:tcPr>
            <w:tcW w:w="681" w:type="pct"/>
            <w:vMerge/>
            <w:vAlign w:val="center"/>
          </w:tcPr>
          <w:p w14:paraId="551A9431" w14:textId="77777777" w:rsidR="00233714" w:rsidRPr="005679DF" w:rsidRDefault="00233714" w:rsidP="00233714">
            <w:pPr>
              <w:pStyle w:val="afd"/>
              <w:rPr>
                <w:kern w:val="0"/>
                <w:sz w:val="24"/>
                <w:szCs w:val="24"/>
              </w:rPr>
            </w:pPr>
          </w:p>
        </w:tc>
        <w:tc>
          <w:tcPr>
            <w:tcW w:w="538" w:type="pct"/>
            <w:vMerge/>
            <w:vAlign w:val="center"/>
          </w:tcPr>
          <w:p w14:paraId="77B3FDCE" w14:textId="77777777" w:rsidR="00233714" w:rsidRPr="005679DF" w:rsidRDefault="00233714" w:rsidP="00233714">
            <w:pPr>
              <w:pStyle w:val="afd"/>
              <w:rPr>
                <w:kern w:val="0"/>
                <w:sz w:val="24"/>
                <w:szCs w:val="24"/>
              </w:rPr>
            </w:pPr>
          </w:p>
        </w:tc>
        <w:tc>
          <w:tcPr>
            <w:tcW w:w="980" w:type="pct"/>
            <w:vAlign w:val="center"/>
          </w:tcPr>
          <w:p w14:paraId="4F1CB827" w14:textId="1430909C" w:rsidR="00233714" w:rsidRPr="005679DF" w:rsidRDefault="00233714" w:rsidP="00233714">
            <w:pPr>
              <w:pStyle w:val="afd"/>
              <w:rPr>
                <w:kern w:val="0"/>
                <w:sz w:val="24"/>
                <w:szCs w:val="24"/>
              </w:rPr>
            </w:pPr>
            <w:r>
              <w:rPr>
                <w:kern w:val="0"/>
              </w:rPr>
              <w:t>2020.6.28</w:t>
            </w:r>
            <w:r w:rsidRPr="005679DF">
              <w:rPr>
                <w:rFonts w:hint="eastAsia"/>
                <w:kern w:val="0"/>
              </w:rPr>
              <w:t>夜间</w:t>
            </w:r>
          </w:p>
        </w:tc>
        <w:tc>
          <w:tcPr>
            <w:tcW w:w="770" w:type="pct"/>
            <w:vAlign w:val="center"/>
          </w:tcPr>
          <w:p w14:paraId="1BD194CD" w14:textId="77777777" w:rsidR="00233714" w:rsidRPr="005679DF" w:rsidRDefault="00233714" w:rsidP="00233714">
            <w:pPr>
              <w:pStyle w:val="afd"/>
              <w:rPr>
                <w:kern w:val="0"/>
                <w:sz w:val="24"/>
                <w:szCs w:val="24"/>
              </w:rPr>
            </w:pPr>
            <w:r w:rsidRPr="005679DF">
              <w:rPr>
                <w:kern w:val="0"/>
              </w:rPr>
              <w:t>93.</w:t>
            </w:r>
            <w:r w:rsidRPr="005679DF">
              <w:rPr>
                <w:rFonts w:hint="eastAsia"/>
                <w:kern w:val="0"/>
              </w:rPr>
              <w:t>9</w:t>
            </w:r>
          </w:p>
        </w:tc>
        <w:tc>
          <w:tcPr>
            <w:tcW w:w="770" w:type="pct"/>
            <w:vAlign w:val="center"/>
          </w:tcPr>
          <w:p w14:paraId="52462DC6" w14:textId="6DF99B45" w:rsidR="00233714" w:rsidRPr="005679DF" w:rsidRDefault="00233714" w:rsidP="00233714">
            <w:pPr>
              <w:pStyle w:val="afd"/>
              <w:rPr>
                <w:kern w:val="0"/>
                <w:sz w:val="24"/>
                <w:szCs w:val="24"/>
              </w:rPr>
            </w:pPr>
            <w:r w:rsidRPr="00FB1494">
              <w:t>94.0</w:t>
            </w:r>
          </w:p>
        </w:tc>
        <w:tc>
          <w:tcPr>
            <w:tcW w:w="486" w:type="pct"/>
            <w:vAlign w:val="center"/>
          </w:tcPr>
          <w:p w14:paraId="6956F2B3" w14:textId="77777777" w:rsidR="00233714" w:rsidRPr="005679DF" w:rsidRDefault="00233714" w:rsidP="00233714">
            <w:pPr>
              <w:pStyle w:val="afd"/>
              <w:rPr>
                <w:kern w:val="0"/>
                <w:sz w:val="24"/>
                <w:szCs w:val="24"/>
              </w:rPr>
            </w:pPr>
            <w:r w:rsidRPr="005679DF">
              <w:rPr>
                <w:rFonts w:hint="eastAsia"/>
                <w:kern w:val="0"/>
              </w:rPr>
              <w:t>合格</w:t>
            </w:r>
          </w:p>
        </w:tc>
      </w:tr>
      <w:tr w:rsidR="00233714" w:rsidRPr="005679DF" w14:paraId="77678953" w14:textId="77777777" w:rsidTr="00E34E9F">
        <w:trPr>
          <w:trHeight w:hRule="exact" w:val="464"/>
          <w:jc w:val="center"/>
        </w:trPr>
        <w:tc>
          <w:tcPr>
            <w:tcW w:w="775" w:type="pct"/>
            <w:vMerge/>
            <w:vAlign w:val="center"/>
          </w:tcPr>
          <w:p w14:paraId="50A5ED77" w14:textId="77777777" w:rsidR="00233714" w:rsidRPr="005679DF" w:rsidRDefault="00233714" w:rsidP="00233714">
            <w:pPr>
              <w:pStyle w:val="afd"/>
              <w:rPr>
                <w:kern w:val="0"/>
                <w:sz w:val="24"/>
                <w:szCs w:val="24"/>
              </w:rPr>
            </w:pPr>
          </w:p>
        </w:tc>
        <w:tc>
          <w:tcPr>
            <w:tcW w:w="681" w:type="pct"/>
            <w:vMerge/>
            <w:vAlign w:val="center"/>
          </w:tcPr>
          <w:p w14:paraId="0893D363" w14:textId="77777777" w:rsidR="00233714" w:rsidRPr="005679DF" w:rsidRDefault="00233714" w:rsidP="00233714">
            <w:pPr>
              <w:pStyle w:val="afd"/>
              <w:rPr>
                <w:kern w:val="0"/>
                <w:sz w:val="24"/>
                <w:szCs w:val="24"/>
              </w:rPr>
            </w:pPr>
          </w:p>
        </w:tc>
        <w:tc>
          <w:tcPr>
            <w:tcW w:w="538" w:type="pct"/>
            <w:vMerge/>
            <w:vAlign w:val="center"/>
          </w:tcPr>
          <w:p w14:paraId="2A2138AF" w14:textId="77777777" w:rsidR="00233714" w:rsidRPr="005679DF" w:rsidRDefault="00233714" w:rsidP="00233714">
            <w:pPr>
              <w:pStyle w:val="afd"/>
              <w:rPr>
                <w:kern w:val="0"/>
                <w:sz w:val="24"/>
                <w:szCs w:val="24"/>
              </w:rPr>
            </w:pPr>
          </w:p>
        </w:tc>
        <w:tc>
          <w:tcPr>
            <w:tcW w:w="980" w:type="pct"/>
            <w:vAlign w:val="center"/>
          </w:tcPr>
          <w:p w14:paraId="5788627F" w14:textId="561E5385" w:rsidR="00233714" w:rsidRPr="005679DF" w:rsidRDefault="00233714" w:rsidP="00233714">
            <w:pPr>
              <w:pStyle w:val="afd"/>
              <w:rPr>
                <w:kern w:val="0"/>
                <w:sz w:val="24"/>
                <w:szCs w:val="24"/>
              </w:rPr>
            </w:pPr>
            <w:r>
              <w:rPr>
                <w:kern w:val="0"/>
              </w:rPr>
              <w:t>2020.6.27</w:t>
            </w:r>
            <w:r w:rsidRPr="005679DF">
              <w:rPr>
                <w:rFonts w:hint="eastAsia"/>
                <w:kern w:val="0"/>
              </w:rPr>
              <w:t>昼间</w:t>
            </w:r>
          </w:p>
        </w:tc>
        <w:tc>
          <w:tcPr>
            <w:tcW w:w="770" w:type="pct"/>
            <w:vAlign w:val="center"/>
          </w:tcPr>
          <w:p w14:paraId="26378292" w14:textId="77777777" w:rsidR="00233714" w:rsidRPr="005679DF" w:rsidRDefault="00233714" w:rsidP="00233714">
            <w:pPr>
              <w:pStyle w:val="afd"/>
              <w:rPr>
                <w:kern w:val="0"/>
                <w:sz w:val="24"/>
                <w:szCs w:val="24"/>
              </w:rPr>
            </w:pPr>
            <w:r w:rsidRPr="005679DF">
              <w:rPr>
                <w:kern w:val="0"/>
              </w:rPr>
              <w:t>93.</w:t>
            </w:r>
            <w:r w:rsidRPr="005679DF">
              <w:rPr>
                <w:rFonts w:hint="eastAsia"/>
                <w:kern w:val="0"/>
              </w:rPr>
              <w:t>9</w:t>
            </w:r>
          </w:p>
        </w:tc>
        <w:tc>
          <w:tcPr>
            <w:tcW w:w="770" w:type="pct"/>
            <w:vAlign w:val="center"/>
          </w:tcPr>
          <w:p w14:paraId="3A98EC1D" w14:textId="2E054C71" w:rsidR="00233714" w:rsidRPr="005679DF" w:rsidRDefault="00233714" w:rsidP="00233714">
            <w:pPr>
              <w:pStyle w:val="afd"/>
              <w:rPr>
                <w:kern w:val="0"/>
                <w:sz w:val="24"/>
                <w:szCs w:val="24"/>
              </w:rPr>
            </w:pPr>
            <w:r w:rsidRPr="00FB1494">
              <w:t>94.0</w:t>
            </w:r>
          </w:p>
        </w:tc>
        <w:tc>
          <w:tcPr>
            <w:tcW w:w="486" w:type="pct"/>
            <w:vAlign w:val="center"/>
          </w:tcPr>
          <w:p w14:paraId="17A6DC8B" w14:textId="77777777" w:rsidR="00233714" w:rsidRPr="005679DF" w:rsidRDefault="00233714" w:rsidP="00233714">
            <w:pPr>
              <w:pStyle w:val="afd"/>
              <w:rPr>
                <w:kern w:val="0"/>
                <w:sz w:val="24"/>
                <w:szCs w:val="24"/>
              </w:rPr>
            </w:pPr>
            <w:r w:rsidRPr="005679DF">
              <w:rPr>
                <w:rFonts w:hint="eastAsia"/>
                <w:kern w:val="0"/>
              </w:rPr>
              <w:t>合格</w:t>
            </w:r>
          </w:p>
        </w:tc>
      </w:tr>
      <w:tr w:rsidR="00233714" w:rsidRPr="005679DF" w14:paraId="6652B0C2" w14:textId="77777777" w:rsidTr="00E34E9F">
        <w:trPr>
          <w:trHeight w:hRule="exact" w:val="464"/>
          <w:jc w:val="center"/>
        </w:trPr>
        <w:tc>
          <w:tcPr>
            <w:tcW w:w="775" w:type="pct"/>
            <w:vMerge/>
            <w:vAlign w:val="center"/>
          </w:tcPr>
          <w:p w14:paraId="5A0C2445" w14:textId="77777777" w:rsidR="00233714" w:rsidRPr="005679DF" w:rsidRDefault="00233714" w:rsidP="00233714">
            <w:pPr>
              <w:pStyle w:val="afd"/>
              <w:rPr>
                <w:kern w:val="0"/>
                <w:sz w:val="24"/>
                <w:szCs w:val="24"/>
              </w:rPr>
            </w:pPr>
          </w:p>
        </w:tc>
        <w:tc>
          <w:tcPr>
            <w:tcW w:w="681" w:type="pct"/>
            <w:vMerge/>
            <w:vAlign w:val="center"/>
          </w:tcPr>
          <w:p w14:paraId="1ED8534B" w14:textId="77777777" w:rsidR="00233714" w:rsidRPr="005679DF" w:rsidRDefault="00233714" w:rsidP="00233714">
            <w:pPr>
              <w:pStyle w:val="afd"/>
              <w:rPr>
                <w:kern w:val="0"/>
                <w:sz w:val="24"/>
                <w:szCs w:val="24"/>
              </w:rPr>
            </w:pPr>
          </w:p>
        </w:tc>
        <w:tc>
          <w:tcPr>
            <w:tcW w:w="538" w:type="pct"/>
            <w:vMerge/>
            <w:vAlign w:val="center"/>
          </w:tcPr>
          <w:p w14:paraId="6C00311F" w14:textId="77777777" w:rsidR="00233714" w:rsidRPr="005679DF" w:rsidRDefault="00233714" w:rsidP="00233714">
            <w:pPr>
              <w:pStyle w:val="afd"/>
              <w:rPr>
                <w:kern w:val="0"/>
                <w:sz w:val="24"/>
                <w:szCs w:val="24"/>
              </w:rPr>
            </w:pPr>
          </w:p>
        </w:tc>
        <w:tc>
          <w:tcPr>
            <w:tcW w:w="980" w:type="pct"/>
            <w:vAlign w:val="center"/>
          </w:tcPr>
          <w:p w14:paraId="5E695A09" w14:textId="7979963D" w:rsidR="00233714" w:rsidRPr="005679DF" w:rsidRDefault="00233714" w:rsidP="00233714">
            <w:pPr>
              <w:pStyle w:val="afd"/>
              <w:rPr>
                <w:kern w:val="0"/>
                <w:sz w:val="24"/>
                <w:szCs w:val="24"/>
              </w:rPr>
            </w:pPr>
            <w:r>
              <w:rPr>
                <w:kern w:val="0"/>
              </w:rPr>
              <w:t>2020.6.28</w:t>
            </w:r>
            <w:r w:rsidRPr="005679DF">
              <w:rPr>
                <w:rFonts w:hint="eastAsia"/>
                <w:kern w:val="0"/>
              </w:rPr>
              <w:t>夜间</w:t>
            </w:r>
          </w:p>
        </w:tc>
        <w:tc>
          <w:tcPr>
            <w:tcW w:w="770" w:type="pct"/>
            <w:vAlign w:val="center"/>
          </w:tcPr>
          <w:p w14:paraId="0AAFFB24" w14:textId="77777777" w:rsidR="00233714" w:rsidRPr="005679DF" w:rsidRDefault="00233714" w:rsidP="00233714">
            <w:pPr>
              <w:pStyle w:val="afd"/>
              <w:rPr>
                <w:kern w:val="0"/>
                <w:sz w:val="24"/>
                <w:szCs w:val="24"/>
              </w:rPr>
            </w:pPr>
            <w:r w:rsidRPr="005679DF">
              <w:rPr>
                <w:kern w:val="0"/>
              </w:rPr>
              <w:t>93.</w:t>
            </w:r>
            <w:r w:rsidRPr="005679DF">
              <w:rPr>
                <w:rFonts w:hint="eastAsia"/>
                <w:kern w:val="0"/>
              </w:rPr>
              <w:t>9</w:t>
            </w:r>
          </w:p>
        </w:tc>
        <w:tc>
          <w:tcPr>
            <w:tcW w:w="770" w:type="pct"/>
            <w:vAlign w:val="center"/>
          </w:tcPr>
          <w:p w14:paraId="1C424ED3" w14:textId="1D351030" w:rsidR="00233714" w:rsidRPr="005679DF" w:rsidRDefault="00233714" w:rsidP="00233714">
            <w:pPr>
              <w:pStyle w:val="afd"/>
              <w:rPr>
                <w:kern w:val="0"/>
                <w:sz w:val="24"/>
                <w:szCs w:val="24"/>
              </w:rPr>
            </w:pPr>
            <w:r w:rsidRPr="00FB1494">
              <w:t>94.0</w:t>
            </w:r>
          </w:p>
        </w:tc>
        <w:tc>
          <w:tcPr>
            <w:tcW w:w="486" w:type="pct"/>
            <w:vAlign w:val="center"/>
          </w:tcPr>
          <w:p w14:paraId="36D6B7B7" w14:textId="77777777" w:rsidR="00233714" w:rsidRPr="005679DF" w:rsidRDefault="00233714" w:rsidP="00233714">
            <w:pPr>
              <w:pStyle w:val="afd"/>
              <w:rPr>
                <w:kern w:val="0"/>
                <w:sz w:val="24"/>
                <w:szCs w:val="24"/>
              </w:rPr>
            </w:pPr>
            <w:r w:rsidRPr="005679DF">
              <w:rPr>
                <w:rFonts w:hint="eastAsia"/>
                <w:kern w:val="0"/>
              </w:rPr>
              <w:t>合格</w:t>
            </w:r>
          </w:p>
        </w:tc>
      </w:tr>
    </w:tbl>
    <w:p w14:paraId="0D53F50C" w14:textId="77777777" w:rsidR="00110D3D" w:rsidRPr="005679DF" w:rsidRDefault="00520D71" w:rsidP="00D02A30">
      <w:pPr>
        <w:pStyle w:val="1"/>
        <w:numPr>
          <w:ilvl w:val="0"/>
          <w:numId w:val="0"/>
        </w:numPr>
        <w:ind w:left="768" w:hangingChars="239" w:hanging="768"/>
      </w:pPr>
      <w:r w:rsidRPr="005679DF">
        <w:br w:type="page"/>
      </w:r>
      <w:bookmarkStart w:id="226" w:name="_Toc44963597"/>
      <w:r w:rsidRPr="005679DF">
        <w:rPr>
          <w:rFonts w:hint="eastAsia"/>
          <w:sz w:val="30"/>
          <w:szCs w:val="30"/>
        </w:rPr>
        <w:lastRenderedPageBreak/>
        <w:t>九、</w:t>
      </w:r>
      <w:r w:rsidRPr="005679DF">
        <w:rPr>
          <w:sz w:val="30"/>
          <w:szCs w:val="30"/>
        </w:rPr>
        <w:t>验收监测</w:t>
      </w:r>
      <w:r w:rsidRPr="005679DF">
        <w:rPr>
          <w:rFonts w:hint="eastAsia"/>
          <w:sz w:val="30"/>
          <w:szCs w:val="30"/>
        </w:rPr>
        <w:t>结果</w:t>
      </w:r>
      <w:bookmarkEnd w:id="226"/>
    </w:p>
    <w:p w14:paraId="68EC766B" w14:textId="77777777" w:rsidR="00110D3D" w:rsidRPr="005679DF" w:rsidRDefault="00520D71">
      <w:pPr>
        <w:pStyle w:val="20"/>
      </w:pPr>
      <w:bookmarkStart w:id="227" w:name="_Toc496547648"/>
      <w:bookmarkStart w:id="228" w:name="_Toc496544331"/>
      <w:bookmarkStart w:id="229" w:name="_Toc496544141"/>
      <w:bookmarkStart w:id="230" w:name="_Toc496547720"/>
      <w:bookmarkStart w:id="231" w:name="_Toc496542732"/>
      <w:bookmarkStart w:id="232" w:name="_Toc496547091"/>
      <w:bookmarkStart w:id="233" w:name="_Toc496547288"/>
      <w:bookmarkStart w:id="234" w:name="_Toc496547413"/>
      <w:bookmarkStart w:id="235" w:name="_Toc44963598"/>
      <w:r w:rsidRPr="005679DF">
        <w:rPr>
          <w:rFonts w:hint="eastAsia"/>
        </w:rPr>
        <w:t>9</w:t>
      </w:r>
      <w:r w:rsidR="00DD2F4A" w:rsidRPr="005679DF">
        <w:t>.1</w:t>
      </w:r>
      <w:r w:rsidRPr="005679DF">
        <w:rPr>
          <w:rFonts w:hint="eastAsia"/>
        </w:rPr>
        <w:t>生产工况</w:t>
      </w:r>
      <w:bookmarkEnd w:id="227"/>
      <w:bookmarkEnd w:id="228"/>
      <w:bookmarkEnd w:id="229"/>
      <w:bookmarkEnd w:id="230"/>
      <w:bookmarkEnd w:id="231"/>
      <w:bookmarkEnd w:id="232"/>
      <w:bookmarkEnd w:id="233"/>
      <w:bookmarkEnd w:id="234"/>
      <w:bookmarkEnd w:id="235"/>
    </w:p>
    <w:p w14:paraId="5287D564" w14:textId="727E925F" w:rsidR="00110D3D" w:rsidRPr="005679DF" w:rsidRDefault="00520D71" w:rsidP="00502C10">
      <w:pPr>
        <w:pStyle w:val="af8"/>
        <w:ind w:firstLine="480"/>
      </w:pPr>
      <w:r w:rsidRPr="005679DF">
        <w:rPr>
          <w:snapToGrid w:val="0"/>
        </w:rPr>
        <w:t>监测期间生产负荷见表</w:t>
      </w:r>
      <w:r w:rsidR="00E14F99" w:rsidRPr="005679DF">
        <w:rPr>
          <w:rFonts w:hint="eastAsia"/>
          <w:snapToGrid w:val="0"/>
        </w:rPr>
        <w:t>7</w:t>
      </w:r>
      <w:r w:rsidRPr="005679DF">
        <w:rPr>
          <w:snapToGrid w:val="0"/>
        </w:rPr>
        <w:t>-1</w:t>
      </w:r>
      <w:r w:rsidRPr="005679DF">
        <w:rPr>
          <w:rFonts w:hint="eastAsia"/>
          <w:snapToGrid w:val="0"/>
        </w:rPr>
        <w:t>。</w:t>
      </w:r>
    </w:p>
    <w:p w14:paraId="40123418" w14:textId="77777777" w:rsidR="00110D3D" w:rsidRPr="005679DF" w:rsidRDefault="00520D71" w:rsidP="00502C10">
      <w:pPr>
        <w:pStyle w:val="af8"/>
        <w:ind w:firstLine="480"/>
        <w:rPr>
          <w:snapToGrid w:val="0"/>
        </w:rPr>
      </w:pPr>
      <w:r w:rsidRPr="005679DF">
        <w:rPr>
          <w:snapToGrid w:val="0"/>
        </w:rPr>
        <w:t>由上表可以看出，验收监测期间</w:t>
      </w:r>
      <w:r w:rsidRPr="005679DF">
        <w:rPr>
          <w:rFonts w:hint="eastAsia"/>
          <w:snapToGrid w:val="0"/>
        </w:rPr>
        <w:t>，项目两天</w:t>
      </w:r>
      <w:r w:rsidRPr="005679DF">
        <w:rPr>
          <w:snapToGrid w:val="0"/>
        </w:rPr>
        <w:t>生产负荷</w:t>
      </w:r>
      <w:r w:rsidRPr="005679DF">
        <w:rPr>
          <w:rFonts w:hint="eastAsia"/>
          <w:snapToGrid w:val="0"/>
        </w:rPr>
        <w:t>在</w:t>
      </w:r>
      <w:r w:rsidR="00615D42">
        <w:rPr>
          <w:rFonts w:hint="eastAsia"/>
        </w:rPr>
        <w:t>78.0</w:t>
      </w:r>
      <w:r w:rsidR="00615D42" w:rsidRPr="005679DF">
        <w:rPr>
          <w:rFonts w:hint="eastAsia"/>
        </w:rPr>
        <w:t>-</w:t>
      </w:r>
      <w:r w:rsidR="00615D42">
        <w:rPr>
          <w:rFonts w:hint="eastAsia"/>
        </w:rPr>
        <w:t>90.6</w:t>
      </w:r>
      <w:r w:rsidR="00615D42" w:rsidRPr="005679DF">
        <w:rPr>
          <w:rFonts w:hint="eastAsia"/>
        </w:rPr>
        <w:t>%</w:t>
      </w:r>
      <w:r w:rsidRPr="005679DF">
        <w:rPr>
          <w:rFonts w:hint="eastAsia"/>
          <w:snapToGrid w:val="0"/>
        </w:rPr>
        <w:t>之间，</w:t>
      </w:r>
      <w:r w:rsidR="00615D42">
        <w:rPr>
          <w:rFonts w:hint="eastAsia"/>
          <w:snapToGrid w:val="0"/>
        </w:rPr>
        <w:t>工况稳定</w:t>
      </w:r>
      <w:r w:rsidRPr="005679DF">
        <w:rPr>
          <w:snapToGrid w:val="0"/>
        </w:rPr>
        <w:t>，满足验收监测要求。</w:t>
      </w:r>
    </w:p>
    <w:p w14:paraId="15656399" w14:textId="77777777" w:rsidR="00110D3D" w:rsidRPr="005679DF" w:rsidRDefault="00520D71">
      <w:pPr>
        <w:pStyle w:val="20"/>
      </w:pPr>
      <w:bookmarkStart w:id="236" w:name="_Toc44963599"/>
      <w:r w:rsidRPr="005679DF">
        <w:rPr>
          <w:rFonts w:hint="eastAsia"/>
        </w:rPr>
        <w:t>9.2</w:t>
      </w:r>
      <w:r w:rsidRPr="005679DF">
        <w:rPr>
          <w:rFonts w:hint="eastAsia"/>
        </w:rPr>
        <w:t>环境保设施调试效果</w:t>
      </w:r>
      <w:bookmarkEnd w:id="236"/>
    </w:p>
    <w:p w14:paraId="6DAAA71E" w14:textId="77777777" w:rsidR="00A702A1" w:rsidRPr="005679DF" w:rsidRDefault="00A702A1" w:rsidP="00A702A1">
      <w:pPr>
        <w:pStyle w:val="3"/>
      </w:pPr>
      <w:r w:rsidRPr="005679DF">
        <w:rPr>
          <w:rFonts w:hint="eastAsia"/>
        </w:rPr>
        <w:t>9.2.</w:t>
      </w:r>
      <w:r w:rsidR="00F872F8">
        <w:rPr>
          <w:rFonts w:hint="eastAsia"/>
        </w:rPr>
        <w:t>1</w:t>
      </w:r>
      <w:r w:rsidRPr="005679DF">
        <w:rPr>
          <w:rFonts w:hint="eastAsia"/>
        </w:rPr>
        <w:t>废气</w:t>
      </w:r>
    </w:p>
    <w:p w14:paraId="46DA0F20" w14:textId="77777777" w:rsidR="00615D42" w:rsidRDefault="00615D42" w:rsidP="00615D42">
      <w:pPr>
        <w:pStyle w:val="afc"/>
        <w:ind w:firstLine="472"/>
      </w:pPr>
      <w:r w:rsidRPr="005679DF">
        <w:rPr>
          <w:rFonts w:hint="eastAsia"/>
        </w:rPr>
        <w:t>（</w:t>
      </w:r>
      <w:r w:rsidRPr="005679DF">
        <w:rPr>
          <w:rFonts w:hint="eastAsia"/>
        </w:rPr>
        <w:t>1</w:t>
      </w:r>
      <w:r w:rsidRPr="005679DF">
        <w:rPr>
          <w:rFonts w:hint="eastAsia"/>
        </w:rPr>
        <w:t>）</w:t>
      </w:r>
      <w:r>
        <w:rPr>
          <w:rFonts w:hint="eastAsia"/>
        </w:rPr>
        <w:t>有</w:t>
      </w:r>
      <w:r w:rsidRPr="005679DF">
        <w:rPr>
          <w:rFonts w:hint="eastAsia"/>
        </w:rPr>
        <w:t>组织废气</w:t>
      </w:r>
    </w:p>
    <w:p w14:paraId="368327C0" w14:textId="77777777" w:rsidR="00F872F8" w:rsidRPr="00F872F8" w:rsidRDefault="00F872F8" w:rsidP="00F872F8">
      <w:pPr>
        <w:pStyle w:val="af8"/>
        <w:ind w:firstLine="480"/>
      </w:pPr>
      <w:r>
        <w:rPr>
          <w:rFonts w:hint="eastAsia"/>
        </w:rPr>
        <w:t>有</w:t>
      </w:r>
      <w:r w:rsidRPr="00265346">
        <w:rPr>
          <w:rFonts w:hint="eastAsia"/>
        </w:rPr>
        <w:t>组织废气监测结果见表</w:t>
      </w:r>
      <w:r w:rsidRPr="00265346">
        <w:rPr>
          <w:rFonts w:hint="eastAsia"/>
        </w:rPr>
        <w:t>9-</w:t>
      </w:r>
      <w:r>
        <w:rPr>
          <w:rFonts w:hint="eastAsia"/>
        </w:rPr>
        <w:t>1</w:t>
      </w:r>
      <w:r w:rsidRPr="00265346">
        <w:rPr>
          <w:rFonts w:hint="eastAsia"/>
        </w:rPr>
        <w:t>。</w:t>
      </w:r>
    </w:p>
    <w:p w14:paraId="6098C485" w14:textId="77777777" w:rsidR="00F872F8" w:rsidRPr="005679DF" w:rsidRDefault="00F872F8" w:rsidP="00F872F8">
      <w:pPr>
        <w:pStyle w:val="aff7"/>
        <w:rPr>
          <w:color w:val="auto"/>
        </w:rPr>
      </w:pPr>
      <w:r w:rsidRPr="005679DF">
        <w:rPr>
          <w:rFonts w:hint="eastAsia"/>
          <w:color w:val="auto"/>
        </w:rPr>
        <w:t>表</w:t>
      </w:r>
      <w:r w:rsidRPr="005679DF">
        <w:rPr>
          <w:rFonts w:hint="eastAsia"/>
          <w:color w:val="auto"/>
        </w:rPr>
        <w:t>9-</w:t>
      </w:r>
      <w:r>
        <w:rPr>
          <w:rFonts w:hint="eastAsia"/>
          <w:color w:val="auto"/>
        </w:rPr>
        <w:t>1</w:t>
      </w:r>
      <w:r w:rsidRPr="005679DF">
        <w:rPr>
          <w:rFonts w:hint="eastAsia"/>
          <w:color w:val="auto"/>
        </w:rPr>
        <w:t xml:space="preserve">  </w:t>
      </w:r>
      <w:r>
        <w:rPr>
          <w:rFonts w:hint="eastAsia"/>
          <w:color w:val="auto"/>
        </w:rPr>
        <w:t>有</w:t>
      </w:r>
      <w:r w:rsidRPr="005679DF">
        <w:rPr>
          <w:rFonts w:hint="eastAsia"/>
          <w:color w:val="auto"/>
        </w:rPr>
        <w:t>组织废气监测结果</w:t>
      </w:r>
    </w:p>
    <w:p w14:paraId="77E182C8" w14:textId="77777777" w:rsidR="00233714" w:rsidRDefault="00233714" w:rsidP="00233714">
      <w:pPr>
        <w:pStyle w:val="af8"/>
        <w:ind w:firstLine="480"/>
        <w:rPr>
          <w:lang w:val="de-DE"/>
        </w:rPr>
      </w:pPr>
      <w:r>
        <w:rPr>
          <w:rFonts w:hint="eastAsia"/>
        </w:rPr>
        <w:t>DA005</w:t>
      </w:r>
      <w:r>
        <w:rPr>
          <w:rFonts w:hint="eastAsia"/>
        </w:rPr>
        <w:t>排气筒废气检测结果</w:t>
      </w:r>
    </w:p>
    <w:tbl>
      <w:tblPr>
        <w:tblStyle w:val="af6"/>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948"/>
        <w:gridCol w:w="2189"/>
        <w:gridCol w:w="1026"/>
        <w:gridCol w:w="1025"/>
        <w:gridCol w:w="1025"/>
        <w:gridCol w:w="1025"/>
        <w:gridCol w:w="1025"/>
        <w:gridCol w:w="1025"/>
      </w:tblGrid>
      <w:tr w:rsidR="00233714" w:rsidRPr="00D0615A" w14:paraId="75921442" w14:textId="77777777" w:rsidTr="00D0615A">
        <w:trPr>
          <w:trHeight w:val="397"/>
        </w:trPr>
        <w:tc>
          <w:tcPr>
            <w:tcW w:w="1688" w:type="pct"/>
            <w:gridSpan w:val="2"/>
          </w:tcPr>
          <w:p w14:paraId="216337CE" w14:textId="315A4E42" w:rsidR="00233714" w:rsidRPr="00D0615A" w:rsidRDefault="00233714" w:rsidP="00D0615A">
            <w:pPr>
              <w:spacing w:line="216" w:lineRule="auto"/>
              <w:jc w:val="center"/>
              <w:rPr>
                <w:rFonts w:ascii="Times New Roman" w:hAnsi="Times New Roman"/>
                <w:szCs w:val="21"/>
              </w:rPr>
            </w:pPr>
            <w:r w:rsidRPr="00D0615A">
              <w:rPr>
                <w:rFonts w:ascii="Times New Roman" w:hAnsi="Times New Roman"/>
                <w:szCs w:val="21"/>
              </w:rPr>
              <w:t>检测点位</w:t>
            </w:r>
          </w:p>
        </w:tc>
        <w:tc>
          <w:tcPr>
            <w:tcW w:w="3312" w:type="pct"/>
            <w:gridSpan w:val="6"/>
          </w:tcPr>
          <w:p w14:paraId="7660AB21" w14:textId="77777777" w:rsidR="00233714" w:rsidRPr="00D0615A" w:rsidRDefault="00233714" w:rsidP="00D0615A">
            <w:pPr>
              <w:widowControl/>
              <w:adjustRightInd w:val="0"/>
              <w:snapToGrid w:val="0"/>
              <w:jc w:val="center"/>
              <w:rPr>
                <w:rFonts w:ascii="Times New Roman" w:hAnsi="Times New Roman"/>
                <w:szCs w:val="21"/>
              </w:rPr>
            </w:pPr>
            <w:r w:rsidRPr="00D0615A">
              <w:rPr>
                <w:rFonts w:ascii="Times New Roman" w:hAnsi="Times New Roman"/>
                <w:szCs w:val="21"/>
              </w:rPr>
              <w:t>DA005</w:t>
            </w:r>
            <w:r w:rsidRPr="00D0615A">
              <w:rPr>
                <w:rFonts w:ascii="Times New Roman" w:hAnsi="Times New Roman"/>
                <w:szCs w:val="21"/>
              </w:rPr>
              <w:t>排气筒检测口（出口）</w:t>
            </w:r>
          </w:p>
        </w:tc>
      </w:tr>
      <w:tr w:rsidR="00233714" w:rsidRPr="00D0615A" w14:paraId="3E1491BE" w14:textId="77777777" w:rsidTr="00D0615A">
        <w:trPr>
          <w:trHeight w:val="397"/>
        </w:trPr>
        <w:tc>
          <w:tcPr>
            <w:tcW w:w="1688" w:type="pct"/>
            <w:gridSpan w:val="2"/>
          </w:tcPr>
          <w:p w14:paraId="0020312D" w14:textId="77777777" w:rsidR="00233714" w:rsidRPr="00D0615A" w:rsidRDefault="00233714" w:rsidP="00D0615A">
            <w:pPr>
              <w:jc w:val="center"/>
              <w:rPr>
                <w:rFonts w:ascii="Times New Roman" w:hAnsi="Times New Roman"/>
                <w:color w:val="000000" w:themeColor="text1"/>
                <w:szCs w:val="21"/>
              </w:rPr>
            </w:pPr>
            <w:r w:rsidRPr="00D0615A">
              <w:rPr>
                <w:rFonts w:ascii="Times New Roman" w:hAnsi="Times New Roman"/>
                <w:color w:val="000000" w:themeColor="text1"/>
                <w:szCs w:val="21"/>
              </w:rPr>
              <w:t>燃料</w:t>
            </w:r>
          </w:p>
        </w:tc>
        <w:tc>
          <w:tcPr>
            <w:tcW w:w="3312" w:type="pct"/>
            <w:gridSpan w:val="6"/>
          </w:tcPr>
          <w:p w14:paraId="6E0B2EF0" w14:textId="77777777" w:rsidR="00233714" w:rsidRPr="00D0615A" w:rsidRDefault="00233714" w:rsidP="00D0615A">
            <w:pPr>
              <w:jc w:val="center"/>
              <w:rPr>
                <w:rFonts w:ascii="Times New Roman" w:hAnsi="Times New Roman"/>
                <w:color w:val="000000" w:themeColor="text1"/>
                <w:szCs w:val="21"/>
              </w:rPr>
            </w:pPr>
            <w:r w:rsidRPr="00D0615A">
              <w:rPr>
                <w:rFonts w:ascii="Times New Roman" w:hAnsi="Times New Roman"/>
                <w:color w:val="000000" w:themeColor="text1"/>
                <w:szCs w:val="21"/>
              </w:rPr>
              <w:t>煤气</w:t>
            </w:r>
          </w:p>
        </w:tc>
      </w:tr>
      <w:tr w:rsidR="00233714" w:rsidRPr="00D0615A" w14:paraId="41468EBD" w14:textId="77777777" w:rsidTr="00D0615A">
        <w:trPr>
          <w:trHeight w:val="397"/>
        </w:trPr>
        <w:tc>
          <w:tcPr>
            <w:tcW w:w="1688" w:type="pct"/>
            <w:gridSpan w:val="2"/>
          </w:tcPr>
          <w:p w14:paraId="3628051C" w14:textId="77777777" w:rsidR="00233714" w:rsidRPr="00D0615A" w:rsidRDefault="00233714" w:rsidP="00D0615A">
            <w:pPr>
              <w:jc w:val="center"/>
              <w:rPr>
                <w:rFonts w:ascii="Times New Roman" w:hAnsi="Times New Roman"/>
                <w:szCs w:val="21"/>
              </w:rPr>
            </w:pPr>
            <w:r w:rsidRPr="00D0615A">
              <w:rPr>
                <w:rFonts w:ascii="Times New Roman" w:hAnsi="Times New Roman"/>
                <w:color w:val="000000" w:themeColor="text1"/>
                <w:szCs w:val="21"/>
              </w:rPr>
              <w:t>环保设备</w:t>
            </w:r>
          </w:p>
        </w:tc>
        <w:tc>
          <w:tcPr>
            <w:tcW w:w="3312" w:type="pct"/>
            <w:gridSpan w:val="6"/>
          </w:tcPr>
          <w:p w14:paraId="3858C9E8" w14:textId="77777777" w:rsidR="00233714" w:rsidRPr="00D0615A" w:rsidRDefault="00233714" w:rsidP="00D0615A">
            <w:pPr>
              <w:jc w:val="center"/>
              <w:rPr>
                <w:rFonts w:ascii="Times New Roman" w:hAnsi="Times New Roman"/>
                <w:szCs w:val="21"/>
              </w:rPr>
            </w:pPr>
            <w:r w:rsidRPr="00D0615A">
              <w:rPr>
                <w:rFonts w:ascii="Times New Roman" w:hAnsi="Times New Roman"/>
                <w:color w:val="000000" w:themeColor="text1"/>
                <w:szCs w:val="21"/>
              </w:rPr>
              <w:t>废气回配</w:t>
            </w:r>
            <w:r w:rsidRPr="00D0615A">
              <w:rPr>
                <w:rFonts w:ascii="Times New Roman" w:hAnsi="Times New Roman"/>
                <w:color w:val="000000" w:themeColor="text1"/>
                <w:szCs w:val="21"/>
              </w:rPr>
              <w:t>+</w:t>
            </w:r>
            <w:r w:rsidRPr="00D0615A">
              <w:rPr>
                <w:rFonts w:ascii="Times New Roman" w:hAnsi="Times New Roman"/>
                <w:color w:val="000000" w:themeColor="text1"/>
                <w:szCs w:val="21"/>
              </w:rPr>
              <w:t>氨法脱硫</w:t>
            </w:r>
            <w:r w:rsidRPr="00D0615A">
              <w:rPr>
                <w:rFonts w:ascii="Times New Roman" w:hAnsi="Times New Roman"/>
                <w:color w:val="000000" w:themeColor="text1"/>
                <w:szCs w:val="21"/>
              </w:rPr>
              <w:t>+</w:t>
            </w:r>
            <w:r w:rsidRPr="00D0615A">
              <w:rPr>
                <w:rFonts w:ascii="Times New Roman" w:hAnsi="Times New Roman"/>
                <w:color w:val="000000" w:themeColor="text1"/>
                <w:szCs w:val="21"/>
              </w:rPr>
              <w:t>中低温</w:t>
            </w:r>
            <w:r w:rsidRPr="00D0615A">
              <w:rPr>
                <w:rFonts w:ascii="Times New Roman" w:hAnsi="Times New Roman"/>
                <w:color w:val="000000" w:themeColor="text1"/>
                <w:szCs w:val="21"/>
              </w:rPr>
              <w:t>SCR</w:t>
            </w:r>
            <w:r w:rsidRPr="00D0615A">
              <w:rPr>
                <w:rFonts w:ascii="Times New Roman" w:hAnsi="Times New Roman"/>
                <w:color w:val="000000" w:themeColor="text1"/>
                <w:szCs w:val="21"/>
              </w:rPr>
              <w:t>脱硝</w:t>
            </w:r>
            <w:r w:rsidRPr="00D0615A">
              <w:rPr>
                <w:rFonts w:ascii="Times New Roman" w:hAnsi="Times New Roman"/>
                <w:color w:val="000000" w:themeColor="text1"/>
                <w:szCs w:val="21"/>
              </w:rPr>
              <w:t>+</w:t>
            </w:r>
            <w:r w:rsidRPr="00D0615A">
              <w:rPr>
                <w:rFonts w:ascii="Times New Roman" w:hAnsi="Times New Roman"/>
                <w:color w:val="000000" w:themeColor="text1"/>
                <w:szCs w:val="21"/>
              </w:rPr>
              <w:t>管束除尘</w:t>
            </w:r>
          </w:p>
        </w:tc>
      </w:tr>
      <w:tr w:rsidR="00233714" w:rsidRPr="00D0615A" w14:paraId="271C1FA4" w14:textId="77777777" w:rsidTr="00D0615A">
        <w:trPr>
          <w:trHeight w:val="397"/>
        </w:trPr>
        <w:tc>
          <w:tcPr>
            <w:tcW w:w="1688" w:type="pct"/>
            <w:gridSpan w:val="2"/>
          </w:tcPr>
          <w:p w14:paraId="4ADED11C" w14:textId="77777777" w:rsidR="00233714" w:rsidRPr="00D0615A" w:rsidRDefault="00233714" w:rsidP="00D0615A">
            <w:pPr>
              <w:jc w:val="center"/>
              <w:rPr>
                <w:rFonts w:ascii="Times New Roman" w:hAnsi="Times New Roman"/>
                <w:szCs w:val="21"/>
              </w:rPr>
            </w:pPr>
            <w:r w:rsidRPr="00D0615A">
              <w:rPr>
                <w:rFonts w:ascii="Times New Roman" w:hAnsi="Times New Roman"/>
                <w:color w:val="000000" w:themeColor="text1"/>
                <w:szCs w:val="21"/>
              </w:rPr>
              <w:t>采样日期</w:t>
            </w:r>
          </w:p>
        </w:tc>
        <w:tc>
          <w:tcPr>
            <w:tcW w:w="1656" w:type="pct"/>
            <w:gridSpan w:val="3"/>
          </w:tcPr>
          <w:p w14:paraId="610900F4" w14:textId="77777777" w:rsidR="00233714" w:rsidRPr="00D0615A" w:rsidRDefault="00233714" w:rsidP="00D0615A">
            <w:pPr>
              <w:jc w:val="center"/>
              <w:rPr>
                <w:rFonts w:ascii="Times New Roman" w:hAnsi="Times New Roman"/>
                <w:szCs w:val="21"/>
              </w:rPr>
            </w:pPr>
            <w:r w:rsidRPr="00D0615A">
              <w:rPr>
                <w:rFonts w:ascii="Times New Roman" w:hAnsi="Times New Roman"/>
                <w:color w:val="000000" w:themeColor="text1"/>
                <w:szCs w:val="21"/>
              </w:rPr>
              <w:t>2020</w:t>
            </w:r>
            <w:r w:rsidRPr="00D0615A">
              <w:rPr>
                <w:rFonts w:ascii="Times New Roman" w:hAnsi="Times New Roman"/>
                <w:color w:val="000000" w:themeColor="text1"/>
                <w:szCs w:val="21"/>
              </w:rPr>
              <w:t>年</w:t>
            </w:r>
            <w:r w:rsidRPr="00D0615A">
              <w:rPr>
                <w:rFonts w:ascii="Times New Roman" w:hAnsi="Times New Roman"/>
                <w:color w:val="000000" w:themeColor="text1"/>
                <w:szCs w:val="21"/>
              </w:rPr>
              <w:t>06</w:t>
            </w:r>
            <w:r w:rsidRPr="00D0615A">
              <w:rPr>
                <w:rFonts w:ascii="Times New Roman" w:hAnsi="Times New Roman"/>
                <w:color w:val="000000" w:themeColor="text1"/>
                <w:szCs w:val="21"/>
              </w:rPr>
              <w:t>月</w:t>
            </w:r>
            <w:r w:rsidRPr="00D0615A">
              <w:rPr>
                <w:rFonts w:ascii="Times New Roman" w:hAnsi="Times New Roman"/>
                <w:color w:val="000000" w:themeColor="text1"/>
                <w:szCs w:val="21"/>
              </w:rPr>
              <w:t>27</w:t>
            </w:r>
            <w:r w:rsidRPr="00D0615A">
              <w:rPr>
                <w:rFonts w:ascii="Times New Roman" w:hAnsi="Times New Roman"/>
                <w:color w:val="000000" w:themeColor="text1"/>
                <w:szCs w:val="21"/>
              </w:rPr>
              <w:t>日</w:t>
            </w:r>
          </w:p>
        </w:tc>
        <w:tc>
          <w:tcPr>
            <w:tcW w:w="1657" w:type="pct"/>
            <w:gridSpan w:val="3"/>
          </w:tcPr>
          <w:p w14:paraId="31766C0E" w14:textId="77777777" w:rsidR="00233714" w:rsidRPr="00D0615A" w:rsidRDefault="00233714" w:rsidP="00D0615A">
            <w:pPr>
              <w:jc w:val="center"/>
              <w:rPr>
                <w:rFonts w:ascii="Times New Roman" w:hAnsi="Times New Roman"/>
                <w:color w:val="000000" w:themeColor="text1"/>
                <w:szCs w:val="21"/>
              </w:rPr>
            </w:pPr>
            <w:r w:rsidRPr="00D0615A">
              <w:rPr>
                <w:rFonts w:ascii="Times New Roman" w:hAnsi="Times New Roman"/>
                <w:color w:val="000000" w:themeColor="text1"/>
                <w:szCs w:val="21"/>
              </w:rPr>
              <w:t>2020</w:t>
            </w:r>
            <w:r w:rsidRPr="00D0615A">
              <w:rPr>
                <w:rFonts w:ascii="Times New Roman" w:hAnsi="Times New Roman"/>
                <w:color w:val="000000" w:themeColor="text1"/>
                <w:szCs w:val="21"/>
              </w:rPr>
              <w:t>年</w:t>
            </w:r>
            <w:r w:rsidRPr="00D0615A">
              <w:rPr>
                <w:rFonts w:ascii="Times New Roman" w:hAnsi="Times New Roman"/>
                <w:color w:val="000000" w:themeColor="text1"/>
                <w:szCs w:val="21"/>
              </w:rPr>
              <w:t>06</w:t>
            </w:r>
            <w:r w:rsidRPr="00D0615A">
              <w:rPr>
                <w:rFonts w:ascii="Times New Roman" w:hAnsi="Times New Roman"/>
                <w:color w:val="000000" w:themeColor="text1"/>
                <w:szCs w:val="21"/>
              </w:rPr>
              <w:t>月</w:t>
            </w:r>
            <w:r w:rsidRPr="00D0615A">
              <w:rPr>
                <w:rFonts w:ascii="Times New Roman" w:hAnsi="Times New Roman"/>
                <w:color w:val="000000" w:themeColor="text1"/>
                <w:szCs w:val="21"/>
              </w:rPr>
              <w:t>28</w:t>
            </w:r>
            <w:r w:rsidRPr="00D0615A">
              <w:rPr>
                <w:rFonts w:ascii="Times New Roman" w:hAnsi="Times New Roman"/>
                <w:color w:val="000000" w:themeColor="text1"/>
                <w:szCs w:val="21"/>
              </w:rPr>
              <w:t>日</w:t>
            </w:r>
          </w:p>
        </w:tc>
      </w:tr>
      <w:tr w:rsidR="00233714" w:rsidRPr="00D0615A" w14:paraId="302063A0" w14:textId="77777777" w:rsidTr="00D0615A">
        <w:trPr>
          <w:trHeight w:val="397"/>
        </w:trPr>
        <w:tc>
          <w:tcPr>
            <w:tcW w:w="1688" w:type="pct"/>
            <w:gridSpan w:val="2"/>
          </w:tcPr>
          <w:p w14:paraId="7CF6A626" w14:textId="77777777" w:rsidR="00233714" w:rsidRPr="00D0615A" w:rsidRDefault="00233714" w:rsidP="00D0615A">
            <w:pPr>
              <w:jc w:val="center"/>
              <w:rPr>
                <w:rFonts w:ascii="Times New Roman" w:hAnsi="Times New Roman"/>
                <w:szCs w:val="21"/>
              </w:rPr>
            </w:pPr>
            <w:r w:rsidRPr="00D0615A">
              <w:rPr>
                <w:rFonts w:ascii="Times New Roman" w:hAnsi="Times New Roman"/>
                <w:color w:val="000000" w:themeColor="text1"/>
                <w:szCs w:val="21"/>
              </w:rPr>
              <w:t>检测次数</w:t>
            </w:r>
          </w:p>
        </w:tc>
        <w:tc>
          <w:tcPr>
            <w:tcW w:w="552" w:type="pct"/>
          </w:tcPr>
          <w:p w14:paraId="1D50FC43" w14:textId="77777777" w:rsidR="00233714" w:rsidRPr="00D0615A" w:rsidRDefault="00233714" w:rsidP="00D0615A">
            <w:pPr>
              <w:widowControl/>
              <w:adjustRightInd w:val="0"/>
              <w:snapToGrid w:val="0"/>
              <w:jc w:val="center"/>
              <w:rPr>
                <w:rFonts w:ascii="Times New Roman" w:hAnsi="Times New Roman"/>
                <w:szCs w:val="21"/>
              </w:rPr>
            </w:pPr>
            <w:r w:rsidRPr="00D0615A">
              <w:rPr>
                <w:rFonts w:ascii="Times New Roman" w:hAnsi="Times New Roman"/>
                <w:color w:val="000000" w:themeColor="text1"/>
                <w:szCs w:val="21"/>
              </w:rPr>
              <w:t>1</w:t>
            </w:r>
          </w:p>
        </w:tc>
        <w:tc>
          <w:tcPr>
            <w:tcW w:w="552" w:type="pct"/>
          </w:tcPr>
          <w:p w14:paraId="46EA64F1" w14:textId="77777777" w:rsidR="00233714" w:rsidRPr="00D0615A" w:rsidRDefault="00233714" w:rsidP="00D0615A">
            <w:pPr>
              <w:widowControl/>
              <w:adjustRightInd w:val="0"/>
              <w:snapToGrid w:val="0"/>
              <w:jc w:val="center"/>
              <w:rPr>
                <w:rFonts w:ascii="Times New Roman" w:hAnsi="Times New Roman"/>
                <w:szCs w:val="21"/>
              </w:rPr>
            </w:pPr>
            <w:r w:rsidRPr="00D0615A">
              <w:rPr>
                <w:rFonts w:ascii="Times New Roman" w:hAnsi="Times New Roman"/>
                <w:color w:val="000000" w:themeColor="text1"/>
                <w:szCs w:val="21"/>
              </w:rPr>
              <w:t>2</w:t>
            </w:r>
          </w:p>
        </w:tc>
        <w:tc>
          <w:tcPr>
            <w:tcW w:w="552" w:type="pct"/>
          </w:tcPr>
          <w:p w14:paraId="292F39C9" w14:textId="77777777" w:rsidR="00233714" w:rsidRPr="00D0615A" w:rsidRDefault="00233714" w:rsidP="00D0615A">
            <w:pPr>
              <w:widowControl/>
              <w:adjustRightInd w:val="0"/>
              <w:snapToGrid w:val="0"/>
              <w:jc w:val="center"/>
              <w:rPr>
                <w:rFonts w:ascii="Times New Roman" w:hAnsi="Times New Roman"/>
                <w:szCs w:val="21"/>
              </w:rPr>
            </w:pPr>
            <w:r w:rsidRPr="00D0615A">
              <w:rPr>
                <w:rFonts w:ascii="Times New Roman" w:hAnsi="Times New Roman"/>
                <w:color w:val="000000" w:themeColor="text1"/>
                <w:szCs w:val="21"/>
              </w:rPr>
              <w:t>3</w:t>
            </w:r>
          </w:p>
        </w:tc>
        <w:tc>
          <w:tcPr>
            <w:tcW w:w="552" w:type="pct"/>
          </w:tcPr>
          <w:p w14:paraId="13C88B65" w14:textId="77777777" w:rsidR="00233714" w:rsidRPr="00D0615A" w:rsidRDefault="00233714" w:rsidP="00D0615A">
            <w:pPr>
              <w:widowControl/>
              <w:adjustRightInd w:val="0"/>
              <w:snapToGrid w:val="0"/>
              <w:jc w:val="center"/>
              <w:rPr>
                <w:rFonts w:ascii="Times New Roman" w:hAnsi="Times New Roman"/>
                <w:color w:val="000000" w:themeColor="text1"/>
                <w:szCs w:val="21"/>
              </w:rPr>
            </w:pPr>
            <w:r w:rsidRPr="00D0615A">
              <w:rPr>
                <w:rFonts w:ascii="Times New Roman" w:hAnsi="Times New Roman"/>
                <w:color w:val="000000" w:themeColor="text1"/>
                <w:szCs w:val="21"/>
              </w:rPr>
              <w:t>1</w:t>
            </w:r>
          </w:p>
        </w:tc>
        <w:tc>
          <w:tcPr>
            <w:tcW w:w="552" w:type="pct"/>
          </w:tcPr>
          <w:p w14:paraId="0F985E16" w14:textId="77777777" w:rsidR="00233714" w:rsidRPr="00D0615A" w:rsidRDefault="00233714" w:rsidP="00D0615A">
            <w:pPr>
              <w:widowControl/>
              <w:adjustRightInd w:val="0"/>
              <w:snapToGrid w:val="0"/>
              <w:jc w:val="center"/>
              <w:rPr>
                <w:rFonts w:ascii="Times New Roman" w:hAnsi="Times New Roman"/>
                <w:color w:val="000000" w:themeColor="text1"/>
                <w:szCs w:val="21"/>
              </w:rPr>
            </w:pPr>
            <w:r w:rsidRPr="00D0615A">
              <w:rPr>
                <w:rFonts w:ascii="Times New Roman" w:hAnsi="Times New Roman"/>
                <w:color w:val="000000" w:themeColor="text1"/>
                <w:szCs w:val="21"/>
              </w:rPr>
              <w:t>2</w:t>
            </w:r>
          </w:p>
        </w:tc>
        <w:tc>
          <w:tcPr>
            <w:tcW w:w="553" w:type="pct"/>
          </w:tcPr>
          <w:p w14:paraId="635E34E7" w14:textId="77777777" w:rsidR="00233714" w:rsidRPr="00D0615A" w:rsidRDefault="00233714" w:rsidP="00D0615A">
            <w:pPr>
              <w:widowControl/>
              <w:adjustRightInd w:val="0"/>
              <w:snapToGrid w:val="0"/>
              <w:jc w:val="center"/>
              <w:rPr>
                <w:rFonts w:ascii="Times New Roman" w:hAnsi="Times New Roman"/>
                <w:color w:val="000000" w:themeColor="text1"/>
                <w:szCs w:val="21"/>
              </w:rPr>
            </w:pPr>
            <w:r w:rsidRPr="00D0615A">
              <w:rPr>
                <w:rFonts w:ascii="Times New Roman" w:hAnsi="Times New Roman"/>
                <w:color w:val="000000" w:themeColor="text1"/>
                <w:szCs w:val="21"/>
              </w:rPr>
              <w:t>3</w:t>
            </w:r>
          </w:p>
        </w:tc>
      </w:tr>
      <w:tr w:rsidR="00233714" w:rsidRPr="00D0615A" w14:paraId="68FD4D09" w14:textId="77777777" w:rsidTr="00D0615A">
        <w:trPr>
          <w:trHeight w:val="397"/>
        </w:trPr>
        <w:tc>
          <w:tcPr>
            <w:tcW w:w="1688" w:type="pct"/>
            <w:gridSpan w:val="2"/>
          </w:tcPr>
          <w:p w14:paraId="659AC591" w14:textId="77777777" w:rsidR="00233714" w:rsidRPr="00D0615A" w:rsidRDefault="00233714" w:rsidP="00D0615A">
            <w:pPr>
              <w:spacing w:line="216" w:lineRule="auto"/>
              <w:jc w:val="center"/>
              <w:rPr>
                <w:rFonts w:ascii="Times New Roman" w:hAnsi="Times New Roman"/>
                <w:szCs w:val="21"/>
              </w:rPr>
            </w:pPr>
            <w:r w:rsidRPr="00D0615A">
              <w:rPr>
                <w:rFonts w:ascii="Times New Roman" w:hAnsi="Times New Roman"/>
                <w:szCs w:val="21"/>
              </w:rPr>
              <w:t>废气流量（</w:t>
            </w:r>
            <w:r w:rsidRPr="00D0615A">
              <w:rPr>
                <w:rFonts w:ascii="Times New Roman" w:hAnsi="Times New Roman"/>
                <w:szCs w:val="21"/>
              </w:rPr>
              <w:t>Nm</w:t>
            </w:r>
            <w:r w:rsidRPr="00D0615A">
              <w:rPr>
                <w:rFonts w:ascii="Times New Roman" w:hAnsi="Times New Roman"/>
                <w:szCs w:val="21"/>
                <w:vertAlign w:val="superscript"/>
              </w:rPr>
              <w:t>3</w:t>
            </w:r>
            <w:r w:rsidRPr="00D0615A">
              <w:rPr>
                <w:rFonts w:ascii="Times New Roman" w:hAnsi="Times New Roman"/>
                <w:szCs w:val="21"/>
              </w:rPr>
              <w:t>/h</w:t>
            </w:r>
            <w:r w:rsidRPr="00D0615A">
              <w:rPr>
                <w:rFonts w:ascii="Times New Roman" w:hAnsi="Times New Roman"/>
                <w:szCs w:val="21"/>
              </w:rPr>
              <w:t>）</w:t>
            </w:r>
          </w:p>
        </w:tc>
        <w:tc>
          <w:tcPr>
            <w:tcW w:w="552" w:type="pct"/>
          </w:tcPr>
          <w:p w14:paraId="7D9A40B6"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368925</w:t>
            </w:r>
          </w:p>
        </w:tc>
        <w:tc>
          <w:tcPr>
            <w:tcW w:w="552" w:type="pct"/>
          </w:tcPr>
          <w:p w14:paraId="21B17BAF"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370211</w:t>
            </w:r>
          </w:p>
        </w:tc>
        <w:tc>
          <w:tcPr>
            <w:tcW w:w="552" w:type="pct"/>
          </w:tcPr>
          <w:p w14:paraId="30E29BE7"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368374</w:t>
            </w:r>
          </w:p>
        </w:tc>
        <w:tc>
          <w:tcPr>
            <w:tcW w:w="552" w:type="pct"/>
          </w:tcPr>
          <w:p w14:paraId="0083B0A8"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359826</w:t>
            </w:r>
          </w:p>
        </w:tc>
        <w:tc>
          <w:tcPr>
            <w:tcW w:w="552" w:type="pct"/>
          </w:tcPr>
          <w:p w14:paraId="571CD84C"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368635</w:t>
            </w:r>
          </w:p>
        </w:tc>
        <w:tc>
          <w:tcPr>
            <w:tcW w:w="553" w:type="pct"/>
          </w:tcPr>
          <w:p w14:paraId="08A2CF74"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371204</w:t>
            </w:r>
          </w:p>
        </w:tc>
      </w:tr>
      <w:tr w:rsidR="00233714" w:rsidRPr="00D0615A" w14:paraId="2AD99D30" w14:textId="77777777" w:rsidTr="00D0615A">
        <w:trPr>
          <w:trHeight w:val="397"/>
        </w:trPr>
        <w:tc>
          <w:tcPr>
            <w:tcW w:w="510" w:type="pct"/>
            <w:vMerge w:val="restart"/>
          </w:tcPr>
          <w:p w14:paraId="58813F70" w14:textId="77777777" w:rsidR="00233714" w:rsidRPr="00D0615A" w:rsidRDefault="00233714" w:rsidP="00D0615A">
            <w:pPr>
              <w:tabs>
                <w:tab w:val="left" w:pos="7020"/>
              </w:tabs>
              <w:spacing w:line="216" w:lineRule="auto"/>
              <w:jc w:val="center"/>
              <w:rPr>
                <w:rFonts w:ascii="Times New Roman" w:hAnsi="Times New Roman"/>
                <w:szCs w:val="21"/>
              </w:rPr>
            </w:pPr>
            <w:r w:rsidRPr="00D0615A">
              <w:rPr>
                <w:rFonts w:ascii="Times New Roman" w:hAnsi="Times New Roman"/>
                <w:szCs w:val="21"/>
              </w:rPr>
              <w:t>NOx</w:t>
            </w:r>
          </w:p>
        </w:tc>
        <w:tc>
          <w:tcPr>
            <w:tcW w:w="1177" w:type="pct"/>
          </w:tcPr>
          <w:p w14:paraId="716B9E7A" w14:textId="77777777" w:rsidR="00233714" w:rsidRPr="00D0615A" w:rsidRDefault="00233714" w:rsidP="00D0615A">
            <w:pPr>
              <w:tabs>
                <w:tab w:val="left" w:pos="7020"/>
              </w:tabs>
              <w:spacing w:line="216" w:lineRule="auto"/>
              <w:jc w:val="center"/>
              <w:rPr>
                <w:rFonts w:ascii="Times New Roman" w:hAnsi="Times New Roman"/>
                <w:szCs w:val="21"/>
              </w:rPr>
            </w:pPr>
            <w:r w:rsidRPr="00D0615A">
              <w:rPr>
                <w:rFonts w:ascii="Times New Roman" w:hAnsi="Times New Roman"/>
                <w:szCs w:val="21"/>
              </w:rPr>
              <w:t>排放浓度（</w:t>
            </w:r>
            <w:r w:rsidRPr="00D0615A">
              <w:rPr>
                <w:rFonts w:ascii="Times New Roman" w:hAnsi="Times New Roman"/>
                <w:szCs w:val="21"/>
              </w:rPr>
              <w:t>mg/m</w:t>
            </w:r>
            <w:r w:rsidRPr="00D0615A">
              <w:rPr>
                <w:rFonts w:ascii="Times New Roman" w:hAnsi="Times New Roman"/>
                <w:szCs w:val="21"/>
                <w:vertAlign w:val="superscript"/>
              </w:rPr>
              <w:t>3</w:t>
            </w:r>
            <w:r w:rsidRPr="00D0615A">
              <w:rPr>
                <w:rFonts w:ascii="Times New Roman" w:hAnsi="Times New Roman"/>
                <w:szCs w:val="21"/>
              </w:rPr>
              <w:t>）</w:t>
            </w:r>
          </w:p>
        </w:tc>
        <w:tc>
          <w:tcPr>
            <w:tcW w:w="552" w:type="pct"/>
          </w:tcPr>
          <w:p w14:paraId="48AB92A6"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30</w:t>
            </w:r>
          </w:p>
        </w:tc>
        <w:tc>
          <w:tcPr>
            <w:tcW w:w="552" w:type="pct"/>
          </w:tcPr>
          <w:p w14:paraId="7925CC88"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29</w:t>
            </w:r>
          </w:p>
        </w:tc>
        <w:tc>
          <w:tcPr>
            <w:tcW w:w="552" w:type="pct"/>
          </w:tcPr>
          <w:p w14:paraId="3A2482A1"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28</w:t>
            </w:r>
          </w:p>
        </w:tc>
        <w:tc>
          <w:tcPr>
            <w:tcW w:w="552" w:type="pct"/>
          </w:tcPr>
          <w:p w14:paraId="25B432D5"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28</w:t>
            </w:r>
          </w:p>
        </w:tc>
        <w:tc>
          <w:tcPr>
            <w:tcW w:w="552" w:type="pct"/>
          </w:tcPr>
          <w:p w14:paraId="0D0ECEC7"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32</w:t>
            </w:r>
          </w:p>
        </w:tc>
        <w:tc>
          <w:tcPr>
            <w:tcW w:w="553" w:type="pct"/>
          </w:tcPr>
          <w:p w14:paraId="0C1F6104"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31</w:t>
            </w:r>
          </w:p>
        </w:tc>
      </w:tr>
      <w:tr w:rsidR="00233714" w:rsidRPr="00D0615A" w14:paraId="1B3A0EBF" w14:textId="77777777" w:rsidTr="00D0615A">
        <w:trPr>
          <w:trHeight w:val="397"/>
        </w:trPr>
        <w:tc>
          <w:tcPr>
            <w:tcW w:w="510" w:type="pct"/>
            <w:vMerge/>
          </w:tcPr>
          <w:p w14:paraId="796FFFE5" w14:textId="77777777" w:rsidR="00233714" w:rsidRPr="00D0615A" w:rsidRDefault="00233714" w:rsidP="00D0615A">
            <w:pPr>
              <w:tabs>
                <w:tab w:val="left" w:pos="7020"/>
              </w:tabs>
              <w:spacing w:line="216" w:lineRule="auto"/>
              <w:jc w:val="center"/>
              <w:rPr>
                <w:rFonts w:ascii="Times New Roman" w:hAnsi="Times New Roman"/>
                <w:szCs w:val="21"/>
              </w:rPr>
            </w:pPr>
          </w:p>
        </w:tc>
        <w:tc>
          <w:tcPr>
            <w:tcW w:w="1177" w:type="pct"/>
          </w:tcPr>
          <w:p w14:paraId="58B8DCA4" w14:textId="77777777" w:rsidR="00233714" w:rsidRPr="00D0615A" w:rsidRDefault="00233714" w:rsidP="00D0615A">
            <w:pPr>
              <w:tabs>
                <w:tab w:val="left" w:pos="7020"/>
              </w:tabs>
              <w:spacing w:line="216" w:lineRule="auto"/>
              <w:jc w:val="center"/>
              <w:rPr>
                <w:rFonts w:ascii="Times New Roman" w:hAnsi="Times New Roman"/>
                <w:szCs w:val="21"/>
              </w:rPr>
            </w:pPr>
            <w:r w:rsidRPr="00D0615A">
              <w:rPr>
                <w:rFonts w:ascii="Times New Roman" w:hAnsi="Times New Roman"/>
                <w:szCs w:val="21"/>
              </w:rPr>
              <w:t>排放速率（</w:t>
            </w:r>
            <w:r w:rsidRPr="00D0615A">
              <w:rPr>
                <w:rFonts w:ascii="Times New Roman" w:hAnsi="Times New Roman"/>
                <w:szCs w:val="21"/>
              </w:rPr>
              <w:t>kg/h</w:t>
            </w:r>
            <w:r w:rsidRPr="00D0615A">
              <w:rPr>
                <w:rFonts w:ascii="Times New Roman" w:hAnsi="Times New Roman"/>
                <w:szCs w:val="21"/>
              </w:rPr>
              <w:t>）</w:t>
            </w:r>
          </w:p>
        </w:tc>
        <w:tc>
          <w:tcPr>
            <w:tcW w:w="552" w:type="pct"/>
          </w:tcPr>
          <w:p w14:paraId="46F56182" w14:textId="77777777" w:rsidR="00233714" w:rsidRPr="00D0615A" w:rsidRDefault="00233714" w:rsidP="00D0615A">
            <w:pPr>
              <w:widowControl/>
              <w:jc w:val="center"/>
              <w:textAlignment w:val="center"/>
              <w:rPr>
                <w:rFonts w:ascii="Times New Roman" w:hAnsi="Times New Roman"/>
                <w:szCs w:val="21"/>
              </w:rPr>
            </w:pPr>
            <w:r w:rsidRPr="00D0615A">
              <w:rPr>
                <w:rFonts w:ascii="Times New Roman" w:hAnsi="Times New Roman"/>
                <w:szCs w:val="21"/>
              </w:rPr>
              <w:t>11.0678</w:t>
            </w:r>
          </w:p>
        </w:tc>
        <w:tc>
          <w:tcPr>
            <w:tcW w:w="552" w:type="pct"/>
          </w:tcPr>
          <w:p w14:paraId="4EAAA193" w14:textId="77777777" w:rsidR="00233714" w:rsidRPr="00D0615A" w:rsidRDefault="00233714" w:rsidP="00D0615A">
            <w:pPr>
              <w:widowControl/>
              <w:jc w:val="center"/>
              <w:textAlignment w:val="center"/>
              <w:rPr>
                <w:rFonts w:ascii="Times New Roman" w:hAnsi="Times New Roman"/>
                <w:szCs w:val="21"/>
              </w:rPr>
            </w:pPr>
            <w:r w:rsidRPr="00D0615A">
              <w:rPr>
                <w:rFonts w:ascii="Times New Roman" w:hAnsi="Times New Roman"/>
                <w:szCs w:val="21"/>
              </w:rPr>
              <w:t>10.7361</w:t>
            </w:r>
          </w:p>
        </w:tc>
        <w:tc>
          <w:tcPr>
            <w:tcW w:w="552" w:type="pct"/>
          </w:tcPr>
          <w:p w14:paraId="03056D15" w14:textId="77777777" w:rsidR="00233714" w:rsidRPr="00D0615A" w:rsidRDefault="00233714" w:rsidP="00D0615A">
            <w:pPr>
              <w:widowControl/>
              <w:jc w:val="center"/>
              <w:textAlignment w:val="center"/>
              <w:rPr>
                <w:rFonts w:ascii="Times New Roman" w:hAnsi="Times New Roman"/>
                <w:szCs w:val="21"/>
              </w:rPr>
            </w:pPr>
            <w:r w:rsidRPr="00D0615A">
              <w:rPr>
                <w:rFonts w:ascii="Times New Roman" w:hAnsi="Times New Roman"/>
                <w:szCs w:val="21"/>
              </w:rPr>
              <w:t>10.3145</w:t>
            </w:r>
          </w:p>
        </w:tc>
        <w:tc>
          <w:tcPr>
            <w:tcW w:w="552" w:type="pct"/>
          </w:tcPr>
          <w:p w14:paraId="02366898" w14:textId="77777777" w:rsidR="00233714" w:rsidRPr="00D0615A" w:rsidRDefault="00233714" w:rsidP="00D0615A">
            <w:pPr>
              <w:widowControl/>
              <w:jc w:val="center"/>
              <w:textAlignment w:val="center"/>
              <w:rPr>
                <w:rFonts w:ascii="Times New Roman" w:hAnsi="Times New Roman"/>
                <w:szCs w:val="21"/>
                <w:lang w:bidi="ar"/>
              </w:rPr>
            </w:pPr>
            <w:r w:rsidRPr="00D0615A">
              <w:rPr>
                <w:rFonts w:ascii="Times New Roman" w:hAnsi="Times New Roman"/>
                <w:szCs w:val="21"/>
                <w:lang w:bidi="ar"/>
              </w:rPr>
              <w:t>10.0751</w:t>
            </w:r>
          </w:p>
        </w:tc>
        <w:tc>
          <w:tcPr>
            <w:tcW w:w="552" w:type="pct"/>
          </w:tcPr>
          <w:p w14:paraId="7C5737E7" w14:textId="77777777" w:rsidR="00233714" w:rsidRPr="00D0615A" w:rsidRDefault="00233714" w:rsidP="00D0615A">
            <w:pPr>
              <w:widowControl/>
              <w:jc w:val="center"/>
              <w:textAlignment w:val="center"/>
              <w:rPr>
                <w:rFonts w:ascii="Times New Roman" w:hAnsi="Times New Roman"/>
                <w:szCs w:val="21"/>
                <w:lang w:bidi="ar"/>
              </w:rPr>
            </w:pPr>
            <w:r w:rsidRPr="00D0615A">
              <w:rPr>
                <w:rFonts w:ascii="Times New Roman" w:hAnsi="Times New Roman"/>
                <w:szCs w:val="21"/>
                <w:lang w:bidi="ar"/>
              </w:rPr>
              <w:t>11.7963</w:t>
            </w:r>
          </w:p>
        </w:tc>
        <w:tc>
          <w:tcPr>
            <w:tcW w:w="553" w:type="pct"/>
          </w:tcPr>
          <w:p w14:paraId="3908A1F5" w14:textId="77777777" w:rsidR="00233714" w:rsidRPr="00D0615A" w:rsidRDefault="00233714" w:rsidP="00D0615A">
            <w:pPr>
              <w:widowControl/>
              <w:jc w:val="center"/>
              <w:textAlignment w:val="center"/>
              <w:rPr>
                <w:rFonts w:ascii="Times New Roman" w:hAnsi="Times New Roman"/>
                <w:szCs w:val="21"/>
                <w:lang w:bidi="ar"/>
              </w:rPr>
            </w:pPr>
            <w:r w:rsidRPr="00D0615A">
              <w:rPr>
                <w:rFonts w:ascii="Times New Roman" w:hAnsi="Times New Roman"/>
                <w:szCs w:val="21"/>
                <w:lang w:bidi="ar"/>
              </w:rPr>
              <w:t>11.5073</w:t>
            </w:r>
          </w:p>
        </w:tc>
      </w:tr>
      <w:tr w:rsidR="00233714" w:rsidRPr="00D0615A" w14:paraId="69BC0340" w14:textId="77777777" w:rsidTr="00D0615A">
        <w:trPr>
          <w:trHeight w:val="397"/>
        </w:trPr>
        <w:tc>
          <w:tcPr>
            <w:tcW w:w="1688" w:type="pct"/>
            <w:gridSpan w:val="2"/>
          </w:tcPr>
          <w:p w14:paraId="1D546797" w14:textId="77777777" w:rsidR="00233714" w:rsidRPr="00D0615A" w:rsidRDefault="00233714" w:rsidP="00D0615A">
            <w:pPr>
              <w:spacing w:line="216" w:lineRule="auto"/>
              <w:jc w:val="center"/>
              <w:rPr>
                <w:rFonts w:ascii="Times New Roman" w:hAnsi="Times New Roman"/>
                <w:szCs w:val="21"/>
              </w:rPr>
            </w:pPr>
            <w:r w:rsidRPr="00D0615A">
              <w:rPr>
                <w:rFonts w:ascii="Times New Roman" w:hAnsi="Times New Roman"/>
                <w:szCs w:val="21"/>
              </w:rPr>
              <w:t>备注</w:t>
            </w:r>
          </w:p>
        </w:tc>
        <w:tc>
          <w:tcPr>
            <w:tcW w:w="3312" w:type="pct"/>
            <w:gridSpan w:val="6"/>
          </w:tcPr>
          <w:p w14:paraId="4A16DA28" w14:textId="77777777" w:rsidR="00233714" w:rsidRPr="00D0615A" w:rsidRDefault="00233714" w:rsidP="00D0615A">
            <w:pPr>
              <w:widowControl/>
              <w:adjustRightInd w:val="0"/>
              <w:snapToGrid w:val="0"/>
              <w:jc w:val="center"/>
              <w:textAlignment w:val="bottom"/>
              <w:rPr>
                <w:rFonts w:ascii="Times New Roman" w:hAnsi="Times New Roman"/>
                <w:szCs w:val="21"/>
              </w:rPr>
            </w:pPr>
            <w:r w:rsidRPr="00D0615A">
              <w:rPr>
                <w:rFonts w:ascii="Times New Roman" w:hAnsi="Times New Roman"/>
                <w:szCs w:val="21"/>
              </w:rPr>
              <w:t>无</w:t>
            </w:r>
          </w:p>
        </w:tc>
      </w:tr>
    </w:tbl>
    <w:p w14:paraId="6CD59C78" w14:textId="77777777" w:rsidR="00233714" w:rsidRDefault="00233714" w:rsidP="00233714">
      <w:pPr>
        <w:pStyle w:val="af8"/>
        <w:ind w:firstLine="480"/>
        <w:rPr>
          <w:lang w:val="de-DE"/>
        </w:rPr>
      </w:pPr>
      <w:r>
        <w:rPr>
          <w:rFonts w:hint="eastAsia"/>
        </w:rPr>
        <w:t>DA008</w:t>
      </w:r>
      <w:r>
        <w:rPr>
          <w:rFonts w:hint="eastAsia"/>
        </w:rPr>
        <w:t>排气筒废气检测结果</w:t>
      </w:r>
    </w:p>
    <w:tbl>
      <w:tblPr>
        <w:tblStyle w:val="af6"/>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948"/>
        <w:gridCol w:w="2189"/>
        <w:gridCol w:w="1026"/>
        <w:gridCol w:w="1025"/>
        <w:gridCol w:w="1025"/>
        <w:gridCol w:w="1025"/>
        <w:gridCol w:w="1025"/>
        <w:gridCol w:w="1025"/>
      </w:tblGrid>
      <w:tr w:rsidR="00233714" w:rsidRPr="00D0615A" w14:paraId="08BAD2F2" w14:textId="77777777" w:rsidTr="00D0615A">
        <w:trPr>
          <w:trHeight w:val="397"/>
        </w:trPr>
        <w:tc>
          <w:tcPr>
            <w:tcW w:w="1688" w:type="pct"/>
            <w:gridSpan w:val="2"/>
          </w:tcPr>
          <w:p w14:paraId="59E088D9" w14:textId="6CABF6D9" w:rsidR="00233714" w:rsidRPr="00D0615A" w:rsidRDefault="00233714" w:rsidP="00D0615A">
            <w:pPr>
              <w:spacing w:line="216" w:lineRule="auto"/>
              <w:jc w:val="center"/>
              <w:rPr>
                <w:rFonts w:ascii="Times New Roman" w:hAnsi="Times New Roman"/>
                <w:szCs w:val="21"/>
              </w:rPr>
            </w:pPr>
            <w:r w:rsidRPr="00D0615A">
              <w:rPr>
                <w:rFonts w:ascii="Times New Roman" w:hAnsi="Times New Roman"/>
                <w:szCs w:val="21"/>
              </w:rPr>
              <w:t>检测点位</w:t>
            </w:r>
          </w:p>
        </w:tc>
        <w:tc>
          <w:tcPr>
            <w:tcW w:w="3312" w:type="pct"/>
            <w:gridSpan w:val="6"/>
          </w:tcPr>
          <w:p w14:paraId="15EEE458" w14:textId="77777777" w:rsidR="00233714" w:rsidRPr="00D0615A" w:rsidRDefault="00233714" w:rsidP="00D0615A">
            <w:pPr>
              <w:widowControl/>
              <w:adjustRightInd w:val="0"/>
              <w:snapToGrid w:val="0"/>
              <w:jc w:val="center"/>
              <w:rPr>
                <w:rFonts w:ascii="Times New Roman" w:hAnsi="Times New Roman"/>
                <w:szCs w:val="21"/>
              </w:rPr>
            </w:pPr>
            <w:r w:rsidRPr="00D0615A">
              <w:rPr>
                <w:rFonts w:ascii="Times New Roman" w:hAnsi="Times New Roman"/>
                <w:szCs w:val="21"/>
              </w:rPr>
              <w:t>DA008</w:t>
            </w:r>
            <w:r w:rsidRPr="00D0615A">
              <w:rPr>
                <w:rFonts w:ascii="Times New Roman" w:hAnsi="Times New Roman"/>
                <w:szCs w:val="21"/>
              </w:rPr>
              <w:t>排气筒检测口（出口）</w:t>
            </w:r>
          </w:p>
        </w:tc>
      </w:tr>
      <w:tr w:rsidR="00233714" w:rsidRPr="00D0615A" w14:paraId="2680DB3F" w14:textId="77777777" w:rsidTr="00D0615A">
        <w:trPr>
          <w:trHeight w:val="397"/>
        </w:trPr>
        <w:tc>
          <w:tcPr>
            <w:tcW w:w="1688" w:type="pct"/>
            <w:gridSpan w:val="2"/>
          </w:tcPr>
          <w:p w14:paraId="023B52A1" w14:textId="77777777" w:rsidR="00233714" w:rsidRPr="00D0615A" w:rsidRDefault="00233714" w:rsidP="00D0615A">
            <w:pPr>
              <w:jc w:val="center"/>
              <w:rPr>
                <w:rFonts w:ascii="Times New Roman" w:hAnsi="Times New Roman"/>
                <w:color w:val="000000" w:themeColor="text1"/>
                <w:szCs w:val="21"/>
              </w:rPr>
            </w:pPr>
            <w:r w:rsidRPr="00D0615A">
              <w:rPr>
                <w:rFonts w:ascii="Times New Roman" w:hAnsi="Times New Roman"/>
                <w:color w:val="000000" w:themeColor="text1"/>
                <w:szCs w:val="21"/>
              </w:rPr>
              <w:t>燃料</w:t>
            </w:r>
          </w:p>
        </w:tc>
        <w:tc>
          <w:tcPr>
            <w:tcW w:w="3312" w:type="pct"/>
            <w:gridSpan w:val="6"/>
          </w:tcPr>
          <w:p w14:paraId="38DD8D41" w14:textId="77777777" w:rsidR="00233714" w:rsidRPr="00D0615A" w:rsidRDefault="00233714" w:rsidP="00D0615A">
            <w:pPr>
              <w:jc w:val="center"/>
              <w:rPr>
                <w:rFonts w:ascii="Times New Roman" w:hAnsi="Times New Roman"/>
                <w:color w:val="000000" w:themeColor="text1"/>
                <w:szCs w:val="21"/>
              </w:rPr>
            </w:pPr>
            <w:r w:rsidRPr="00D0615A">
              <w:rPr>
                <w:rFonts w:ascii="Times New Roman" w:hAnsi="Times New Roman"/>
                <w:color w:val="000000" w:themeColor="text1"/>
                <w:szCs w:val="21"/>
              </w:rPr>
              <w:t>煤气</w:t>
            </w:r>
          </w:p>
        </w:tc>
      </w:tr>
      <w:tr w:rsidR="00233714" w:rsidRPr="00D0615A" w14:paraId="12860780" w14:textId="77777777" w:rsidTr="00D0615A">
        <w:trPr>
          <w:trHeight w:val="397"/>
        </w:trPr>
        <w:tc>
          <w:tcPr>
            <w:tcW w:w="1688" w:type="pct"/>
            <w:gridSpan w:val="2"/>
          </w:tcPr>
          <w:p w14:paraId="3867C831" w14:textId="77777777" w:rsidR="00233714" w:rsidRPr="00D0615A" w:rsidRDefault="00233714" w:rsidP="00D0615A">
            <w:pPr>
              <w:jc w:val="center"/>
              <w:rPr>
                <w:rFonts w:ascii="Times New Roman" w:hAnsi="Times New Roman"/>
                <w:szCs w:val="21"/>
              </w:rPr>
            </w:pPr>
            <w:r w:rsidRPr="00D0615A">
              <w:rPr>
                <w:rFonts w:ascii="Times New Roman" w:hAnsi="Times New Roman"/>
                <w:color w:val="000000" w:themeColor="text1"/>
                <w:szCs w:val="21"/>
              </w:rPr>
              <w:t>环保设备</w:t>
            </w:r>
          </w:p>
        </w:tc>
        <w:tc>
          <w:tcPr>
            <w:tcW w:w="3312" w:type="pct"/>
            <w:gridSpan w:val="6"/>
          </w:tcPr>
          <w:p w14:paraId="0077E482" w14:textId="77777777" w:rsidR="00233714" w:rsidRPr="00D0615A" w:rsidRDefault="00233714" w:rsidP="00D0615A">
            <w:pPr>
              <w:jc w:val="center"/>
              <w:rPr>
                <w:rFonts w:ascii="Times New Roman" w:hAnsi="Times New Roman"/>
                <w:szCs w:val="21"/>
              </w:rPr>
            </w:pPr>
            <w:r w:rsidRPr="00D0615A">
              <w:rPr>
                <w:rFonts w:ascii="Times New Roman" w:hAnsi="Times New Roman"/>
                <w:color w:val="000000" w:themeColor="text1"/>
                <w:szCs w:val="21"/>
              </w:rPr>
              <w:t>废气回配</w:t>
            </w:r>
            <w:r w:rsidRPr="00D0615A">
              <w:rPr>
                <w:rFonts w:ascii="Times New Roman" w:hAnsi="Times New Roman"/>
                <w:color w:val="000000" w:themeColor="text1"/>
                <w:szCs w:val="21"/>
              </w:rPr>
              <w:t>+</w:t>
            </w:r>
            <w:r w:rsidRPr="00D0615A">
              <w:rPr>
                <w:rFonts w:ascii="Times New Roman" w:hAnsi="Times New Roman"/>
                <w:color w:val="000000" w:themeColor="text1"/>
                <w:szCs w:val="21"/>
              </w:rPr>
              <w:t>氨法脱硫</w:t>
            </w:r>
            <w:r w:rsidRPr="00D0615A">
              <w:rPr>
                <w:rFonts w:ascii="Times New Roman" w:hAnsi="Times New Roman"/>
                <w:color w:val="000000" w:themeColor="text1"/>
                <w:szCs w:val="21"/>
              </w:rPr>
              <w:t>+</w:t>
            </w:r>
            <w:r w:rsidRPr="00D0615A">
              <w:rPr>
                <w:rFonts w:ascii="Times New Roman" w:hAnsi="Times New Roman"/>
                <w:color w:val="000000" w:themeColor="text1"/>
                <w:szCs w:val="21"/>
              </w:rPr>
              <w:t>中低温</w:t>
            </w:r>
            <w:r w:rsidRPr="00D0615A">
              <w:rPr>
                <w:rFonts w:ascii="Times New Roman" w:hAnsi="Times New Roman"/>
                <w:color w:val="000000" w:themeColor="text1"/>
                <w:szCs w:val="21"/>
              </w:rPr>
              <w:t>SCR</w:t>
            </w:r>
            <w:r w:rsidRPr="00D0615A">
              <w:rPr>
                <w:rFonts w:ascii="Times New Roman" w:hAnsi="Times New Roman"/>
                <w:color w:val="000000" w:themeColor="text1"/>
                <w:szCs w:val="21"/>
              </w:rPr>
              <w:t>脱硝</w:t>
            </w:r>
            <w:r w:rsidRPr="00D0615A">
              <w:rPr>
                <w:rFonts w:ascii="Times New Roman" w:hAnsi="Times New Roman"/>
                <w:color w:val="000000" w:themeColor="text1"/>
                <w:szCs w:val="21"/>
              </w:rPr>
              <w:t>+</w:t>
            </w:r>
            <w:r w:rsidRPr="00D0615A">
              <w:rPr>
                <w:rFonts w:ascii="Times New Roman" w:hAnsi="Times New Roman"/>
                <w:color w:val="000000" w:themeColor="text1"/>
                <w:szCs w:val="21"/>
              </w:rPr>
              <w:t>管束除尘</w:t>
            </w:r>
          </w:p>
        </w:tc>
      </w:tr>
      <w:tr w:rsidR="00233714" w:rsidRPr="00D0615A" w14:paraId="02C2B56C" w14:textId="77777777" w:rsidTr="00D0615A">
        <w:trPr>
          <w:trHeight w:val="397"/>
        </w:trPr>
        <w:tc>
          <w:tcPr>
            <w:tcW w:w="1688" w:type="pct"/>
            <w:gridSpan w:val="2"/>
          </w:tcPr>
          <w:p w14:paraId="3ADA7CCA" w14:textId="77777777" w:rsidR="00233714" w:rsidRPr="00D0615A" w:rsidRDefault="00233714" w:rsidP="00D0615A">
            <w:pPr>
              <w:jc w:val="center"/>
              <w:rPr>
                <w:rFonts w:ascii="Times New Roman" w:hAnsi="Times New Roman"/>
                <w:szCs w:val="21"/>
              </w:rPr>
            </w:pPr>
            <w:r w:rsidRPr="00D0615A">
              <w:rPr>
                <w:rFonts w:ascii="Times New Roman" w:hAnsi="Times New Roman"/>
                <w:color w:val="000000" w:themeColor="text1"/>
                <w:szCs w:val="21"/>
              </w:rPr>
              <w:t>采样日期</w:t>
            </w:r>
          </w:p>
        </w:tc>
        <w:tc>
          <w:tcPr>
            <w:tcW w:w="1656" w:type="pct"/>
            <w:gridSpan w:val="3"/>
          </w:tcPr>
          <w:p w14:paraId="6AF214B4" w14:textId="77777777" w:rsidR="00233714" w:rsidRPr="00D0615A" w:rsidRDefault="00233714" w:rsidP="00D0615A">
            <w:pPr>
              <w:jc w:val="center"/>
              <w:rPr>
                <w:rFonts w:ascii="Times New Roman" w:hAnsi="Times New Roman"/>
                <w:szCs w:val="21"/>
              </w:rPr>
            </w:pPr>
            <w:r w:rsidRPr="00D0615A">
              <w:rPr>
                <w:rFonts w:ascii="Times New Roman" w:hAnsi="Times New Roman"/>
                <w:color w:val="000000" w:themeColor="text1"/>
                <w:szCs w:val="21"/>
              </w:rPr>
              <w:t>2020</w:t>
            </w:r>
            <w:r w:rsidRPr="00D0615A">
              <w:rPr>
                <w:rFonts w:ascii="Times New Roman" w:hAnsi="Times New Roman"/>
                <w:color w:val="000000" w:themeColor="text1"/>
                <w:szCs w:val="21"/>
              </w:rPr>
              <w:t>年</w:t>
            </w:r>
            <w:r w:rsidRPr="00D0615A">
              <w:rPr>
                <w:rFonts w:ascii="Times New Roman" w:hAnsi="Times New Roman"/>
                <w:color w:val="000000" w:themeColor="text1"/>
                <w:szCs w:val="21"/>
              </w:rPr>
              <w:t>06</w:t>
            </w:r>
            <w:r w:rsidRPr="00D0615A">
              <w:rPr>
                <w:rFonts w:ascii="Times New Roman" w:hAnsi="Times New Roman"/>
                <w:color w:val="000000" w:themeColor="text1"/>
                <w:szCs w:val="21"/>
              </w:rPr>
              <w:t>月</w:t>
            </w:r>
            <w:r w:rsidRPr="00D0615A">
              <w:rPr>
                <w:rFonts w:ascii="Times New Roman" w:hAnsi="Times New Roman"/>
                <w:color w:val="000000" w:themeColor="text1"/>
                <w:szCs w:val="21"/>
              </w:rPr>
              <w:t>27</w:t>
            </w:r>
            <w:r w:rsidRPr="00D0615A">
              <w:rPr>
                <w:rFonts w:ascii="Times New Roman" w:hAnsi="Times New Roman"/>
                <w:color w:val="000000" w:themeColor="text1"/>
                <w:szCs w:val="21"/>
              </w:rPr>
              <w:t>日</w:t>
            </w:r>
          </w:p>
        </w:tc>
        <w:tc>
          <w:tcPr>
            <w:tcW w:w="1657" w:type="pct"/>
            <w:gridSpan w:val="3"/>
          </w:tcPr>
          <w:p w14:paraId="64113247" w14:textId="77777777" w:rsidR="00233714" w:rsidRPr="00D0615A" w:rsidRDefault="00233714" w:rsidP="00D0615A">
            <w:pPr>
              <w:jc w:val="center"/>
              <w:rPr>
                <w:rFonts w:ascii="Times New Roman" w:hAnsi="Times New Roman"/>
                <w:color w:val="000000" w:themeColor="text1"/>
                <w:szCs w:val="21"/>
              </w:rPr>
            </w:pPr>
            <w:r w:rsidRPr="00D0615A">
              <w:rPr>
                <w:rFonts w:ascii="Times New Roman" w:hAnsi="Times New Roman"/>
                <w:color w:val="000000" w:themeColor="text1"/>
                <w:szCs w:val="21"/>
              </w:rPr>
              <w:t>2020</w:t>
            </w:r>
            <w:r w:rsidRPr="00D0615A">
              <w:rPr>
                <w:rFonts w:ascii="Times New Roman" w:hAnsi="Times New Roman"/>
                <w:color w:val="000000" w:themeColor="text1"/>
                <w:szCs w:val="21"/>
              </w:rPr>
              <w:t>年</w:t>
            </w:r>
            <w:r w:rsidRPr="00D0615A">
              <w:rPr>
                <w:rFonts w:ascii="Times New Roman" w:hAnsi="Times New Roman"/>
                <w:color w:val="000000" w:themeColor="text1"/>
                <w:szCs w:val="21"/>
              </w:rPr>
              <w:t>06</w:t>
            </w:r>
            <w:r w:rsidRPr="00D0615A">
              <w:rPr>
                <w:rFonts w:ascii="Times New Roman" w:hAnsi="Times New Roman"/>
                <w:color w:val="000000" w:themeColor="text1"/>
                <w:szCs w:val="21"/>
              </w:rPr>
              <w:t>月</w:t>
            </w:r>
            <w:r w:rsidRPr="00D0615A">
              <w:rPr>
                <w:rFonts w:ascii="Times New Roman" w:hAnsi="Times New Roman"/>
                <w:color w:val="000000" w:themeColor="text1"/>
                <w:szCs w:val="21"/>
              </w:rPr>
              <w:t>28</w:t>
            </w:r>
            <w:r w:rsidRPr="00D0615A">
              <w:rPr>
                <w:rFonts w:ascii="Times New Roman" w:hAnsi="Times New Roman"/>
                <w:color w:val="000000" w:themeColor="text1"/>
                <w:szCs w:val="21"/>
              </w:rPr>
              <w:t>日</w:t>
            </w:r>
          </w:p>
        </w:tc>
      </w:tr>
      <w:tr w:rsidR="00233714" w:rsidRPr="00D0615A" w14:paraId="2B2225B7" w14:textId="77777777" w:rsidTr="00D0615A">
        <w:trPr>
          <w:trHeight w:val="397"/>
        </w:trPr>
        <w:tc>
          <w:tcPr>
            <w:tcW w:w="1688" w:type="pct"/>
            <w:gridSpan w:val="2"/>
          </w:tcPr>
          <w:p w14:paraId="02B6ABBB" w14:textId="77777777" w:rsidR="00233714" w:rsidRPr="00D0615A" w:rsidRDefault="00233714" w:rsidP="00D0615A">
            <w:pPr>
              <w:jc w:val="center"/>
              <w:rPr>
                <w:rFonts w:ascii="Times New Roman" w:hAnsi="Times New Roman"/>
                <w:szCs w:val="21"/>
              </w:rPr>
            </w:pPr>
            <w:r w:rsidRPr="00D0615A">
              <w:rPr>
                <w:rFonts w:ascii="Times New Roman" w:hAnsi="Times New Roman"/>
                <w:color w:val="000000" w:themeColor="text1"/>
                <w:szCs w:val="21"/>
              </w:rPr>
              <w:t>检测次数</w:t>
            </w:r>
          </w:p>
        </w:tc>
        <w:tc>
          <w:tcPr>
            <w:tcW w:w="552" w:type="pct"/>
          </w:tcPr>
          <w:p w14:paraId="34E6E0F4" w14:textId="77777777" w:rsidR="00233714" w:rsidRPr="00D0615A" w:rsidRDefault="00233714" w:rsidP="00D0615A">
            <w:pPr>
              <w:widowControl/>
              <w:adjustRightInd w:val="0"/>
              <w:snapToGrid w:val="0"/>
              <w:jc w:val="center"/>
              <w:rPr>
                <w:rFonts w:ascii="Times New Roman" w:hAnsi="Times New Roman"/>
                <w:szCs w:val="21"/>
              </w:rPr>
            </w:pPr>
            <w:r w:rsidRPr="00D0615A">
              <w:rPr>
                <w:rFonts w:ascii="Times New Roman" w:hAnsi="Times New Roman"/>
                <w:color w:val="000000" w:themeColor="text1"/>
                <w:szCs w:val="21"/>
              </w:rPr>
              <w:t>1</w:t>
            </w:r>
          </w:p>
        </w:tc>
        <w:tc>
          <w:tcPr>
            <w:tcW w:w="552" w:type="pct"/>
          </w:tcPr>
          <w:p w14:paraId="1850CE13" w14:textId="77777777" w:rsidR="00233714" w:rsidRPr="00D0615A" w:rsidRDefault="00233714" w:rsidP="00D0615A">
            <w:pPr>
              <w:widowControl/>
              <w:adjustRightInd w:val="0"/>
              <w:snapToGrid w:val="0"/>
              <w:jc w:val="center"/>
              <w:rPr>
                <w:rFonts w:ascii="Times New Roman" w:hAnsi="Times New Roman"/>
                <w:szCs w:val="21"/>
              </w:rPr>
            </w:pPr>
            <w:r w:rsidRPr="00D0615A">
              <w:rPr>
                <w:rFonts w:ascii="Times New Roman" w:hAnsi="Times New Roman"/>
                <w:color w:val="000000" w:themeColor="text1"/>
                <w:szCs w:val="21"/>
              </w:rPr>
              <w:t>2</w:t>
            </w:r>
          </w:p>
        </w:tc>
        <w:tc>
          <w:tcPr>
            <w:tcW w:w="552" w:type="pct"/>
          </w:tcPr>
          <w:p w14:paraId="6EFE6E24" w14:textId="77777777" w:rsidR="00233714" w:rsidRPr="00D0615A" w:rsidRDefault="00233714" w:rsidP="00D0615A">
            <w:pPr>
              <w:widowControl/>
              <w:adjustRightInd w:val="0"/>
              <w:snapToGrid w:val="0"/>
              <w:jc w:val="center"/>
              <w:rPr>
                <w:rFonts w:ascii="Times New Roman" w:hAnsi="Times New Roman"/>
                <w:szCs w:val="21"/>
              </w:rPr>
            </w:pPr>
            <w:r w:rsidRPr="00D0615A">
              <w:rPr>
                <w:rFonts w:ascii="Times New Roman" w:hAnsi="Times New Roman"/>
                <w:color w:val="000000" w:themeColor="text1"/>
                <w:szCs w:val="21"/>
              </w:rPr>
              <w:t>3</w:t>
            </w:r>
          </w:p>
        </w:tc>
        <w:tc>
          <w:tcPr>
            <w:tcW w:w="552" w:type="pct"/>
          </w:tcPr>
          <w:p w14:paraId="31D4409B" w14:textId="77777777" w:rsidR="00233714" w:rsidRPr="00D0615A" w:rsidRDefault="00233714" w:rsidP="00D0615A">
            <w:pPr>
              <w:widowControl/>
              <w:adjustRightInd w:val="0"/>
              <w:snapToGrid w:val="0"/>
              <w:jc w:val="center"/>
              <w:rPr>
                <w:rFonts w:ascii="Times New Roman" w:hAnsi="Times New Roman"/>
                <w:color w:val="000000" w:themeColor="text1"/>
                <w:szCs w:val="21"/>
              </w:rPr>
            </w:pPr>
            <w:r w:rsidRPr="00D0615A">
              <w:rPr>
                <w:rFonts w:ascii="Times New Roman" w:hAnsi="Times New Roman"/>
                <w:color w:val="000000" w:themeColor="text1"/>
                <w:szCs w:val="21"/>
              </w:rPr>
              <w:t>1</w:t>
            </w:r>
          </w:p>
        </w:tc>
        <w:tc>
          <w:tcPr>
            <w:tcW w:w="552" w:type="pct"/>
          </w:tcPr>
          <w:p w14:paraId="36BF58F2" w14:textId="77777777" w:rsidR="00233714" w:rsidRPr="00D0615A" w:rsidRDefault="00233714" w:rsidP="00D0615A">
            <w:pPr>
              <w:widowControl/>
              <w:adjustRightInd w:val="0"/>
              <w:snapToGrid w:val="0"/>
              <w:jc w:val="center"/>
              <w:rPr>
                <w:rFonts w:ascii="Times New Roman" w:hAnsi="Times New Roman"/>
                <w:color w:val="000000" w:themeColor="text1"/>
                <w:szCs w:val="21"/>
              </w:rPr>
            </w:pPr>
            <w:r w:rsidRPr="00D0615A">
              <w:rPr>
                <w:rFonts w:ascii="Times New Roman" w:hAnsi="Times New Roman"/>
                <w:color w:val="000000" w:themeColor="text1"/>
                <w:szCs w:val="21"/>
              </w:rPr>
              <w:t>2</w:t>
            </w:r>
          </w:p>
        </w:tc>
        <w:tc>
          <w:tcPr>
            <w:tcW w:w="553" w:type="pct"/>
          </w:tcPr>
          <w:p w14:paraId="65C3FF33" w14:textId="77777777" w:rsidR="00233714" w:rsidRPr="00D0615A" w:rsidRDefault="00233714" w:rsidP="00D0615A">
            <w:pPr>
              <w:widowControl/>
              <w:adjustRightInd w:val="0"/>
              <w:snapToGrid w:val="0"/>
              <w:jc w:val="center"/>
              <w:rPr>
                <w:rFonts w:ascii="Times New Roman" w:hAnsi="Times New Roman"/>
                <w:color w:val="000000" w:themeColor="text1"/>
                <w:szCs w:val="21"/>
              </w:rPr>
            </w:pPr>
            <w:r w:rsidRPr="00D0615A">
              <w:rPr>
                <w:rFonts w:ascii="Times New Roman" w:hAnsi="Times New Roman"/>
                <w:color w:val="000000" w:themeColor="text1"/>
                <w:szCs w:val="21"/>
              </w:rPr>
              <w:t>3</w:t>
            </w:r>
          </w:p>
        </w:tc>
      </w:tr>
      <w:tr w:rsidR="00233714" w:rsidRPr="00D0615A" w14:paraId="5EAF7104" w14:textId="77777777" w:rsidTr="00D0615A">
        <w:trPr>
          <w:trHeight w:val="397"/>
        </w:trPr>
        <w:tc>
          <w:tcPr>
            <w:tcW w:w="1688" w:type="pct"/>
            <w:gridSpan w:val="2"/>
          </w:tcPr>
          <w:p w14:paraId="580D9D51" w14:textId="77777777" w:rsidR="00233714" w:rsidRPr="00D0615A" w:rsidRDefault="00233714" w:rsidP="00D0615A">
            <w:pPr>
              <w:spacing w:line="216" w:lineRule="auto"/>
              <w:jc w:val="center"/>
              <w:rPr>
                <w:rFonts w:ascii="Times New Roman" w:hAnsi="Times New Roman"/>
                <w:szCs w:val="21"/>
              </w:rPr>
            </w:pPr>
            <w:r w:rsidRPr="00D0615A">
              <w:rPr>
                <w:rFonts w:ascii="Times New Roman" w:hAnsi="Times New Roman"/>
                <w:szCs w:val="21"/>
              </w:rPr>
              <w:t>废气流量（</w:t>
            </w:r>
            <w:r w:rsidRPr="00D0615A">
              <w:rPr>
                <w:rFonts w:ascii="Times New Roman" w:hAnsi="Times New Roman"/>
                <w:szCs w:val="21"/>
              </w:rPr>
              <w:t>Nm</w:t>
            </w:r>
            <w:r w:rsidRPr="00D0615A">
              <w:rPr>
                <w:rFonts w:ascii="Times New Roman" w:hAnsi="Times New Roman"/>
                <w:szCs w:val="21"/>
                <w:vertAlign w:val="superscript"/>
              </w:rPr>
              <w:t>3</w:t>
            </w:r>
            <w:r w:rsidRPr="00D0615A">
              <w:rPr>
                <w:rFonts w:ascii="Times New Roman" w:hAnsi="Times New Roman"/>
                <w:szCs w:val="21"/>
              </w:rPr>
              <w:t>/h</w:t>
            </w:r>
            <w:r w:rsidRPr="00D0615A">
              <w:rPr>
                <w:rFonts w:ascii="Times New Roman" w:hAnsi="Times New Roman"/>
                <w:szCs w:val="21"/>
              </w:rPr>
              <w:t>）</w:t>
            </w:r>
          </w:p>
        </w:tc>
        <w:tc>
          <w:tcPr>
            <w:tcW w:w="552" w:type="pct"/>
          </w:tcPr>
          <w:p w14:paraId="1D592357"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298452</w:t>
            </w:r>
          </w:p>
        </w:tc>
        <w:tc>
          <w:tcPr>
            <w:tcW w:w="552" w:type="pct"/>
          </w:tcPr>
          <w:p w14:paraId="7FAD7E31"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268867</w:t>
            </w:r>
          </w:p>
        </w:tc>
        <w:tc>
          <w:tcPr>
            <w:tcW w:w="552" w:type="pct"/>
          </w:tcPr>
          <w:p w14:paraId="3DCF29D8"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291247</w:t>
            </w:r>
          </w:p>
        </w:tc>
        <w:tc>
          <w:tcPr>
            <w:tcW w:w="552" w:type="pct"/>
          </w:tcPr>
          <w:p w14:paraId="4F8509AD"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314829</w:t>
            </w:r>
          </w:p>
        </w:tc>
        <w:tc>
          <w:tcPr>
            <w:tcW w:w="552" w:type="pct"/>
          </w:tcPr>
          <w:p w14:paraId="3DD11341"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306927</w:t>
            </w:r>
          </w:p>
        </w:tc>
        <w:tc>
          <w:tcPr>
            <w:tcW w:w="553" w:type="pct"/>
          </w:tcPr>
          <w:p w14:paraId="18DC838D"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299695</w:t>
            </w:r>
          </w:p>
        </w:tc>
      </w:tr>
      <w:tr w:rsidR="00233714" w:rsidRPr="00D0615A" w14:paraId="48EB3909" w14:textId="77777777" w:rsidTr="00D0615A">
        <w:trPr>
          <w:trHeight w:val="397"/>
        </w:trPr>
        <w:tc>
          <w:tcPr>
            <w:tcW w:w="510" w:type="pct"/>
            <w:vMerge w:val="restart"/>
          </w:tcPr>
          <w:p w14:paraId="0B8F9A85" w14:textId="77777777" w:rsidR="00233714" w:rsidRPr="00D0615A" w:rsidRDefault="00233714" w:rsidP="00D0615A">
            <w:pPr>
              <w:tabs>
                <w:tab w:val="left" w:pos="7020"/>
              </w:tabs>
              <w:spacing w:line="216" w:lineRule="auto"/>
              <w:jc w:val="center"/>
              <w:rPr>
                <w:rFonts w:ascii="Times New Roman" w:hAnsi="Times New Roman"/>
                <w:szCs w:val="21"/>
              </w:rPr>
            </w:pPr>
            <w:r w:rsidRPr="00D0615A">
              <w:rPr>
                <w:rFonts w:ascii="Times New Roman" w:hAnsi="Times New Roman"/>
                <w:szCs w:val="21"/>
              </w:rPr>
              <w:t>NOx</w:t>
            </w:r>
          </w:p>
        </w:tc>
        <w:tc>
          <w:tcPr>
            <w:tcW w:w="1177" w:type="pct"/>
          </w:tcPr>
          <w:p w14:paraId="1F27A1A8" w14:textId="77777777" w:rsidR="00233714" w:rsidRPr="00D0615A" w:rsidRDefault="00233714" w:rsidP="00D0615A">
            <w:pPr>
              <w:tabs>
                <w:tab w:val="left" w:pos="7020"/>
              </w:tabs>
              <w:spacing w:line="216" w:lineRule="auto"/>
              <w:jc w:val="center"/>
              <w:rPr>
                <w:rFonts w:ascii="Times New Roman" w:hAnsi="Times New Roman"/>
                <w:szCs w:val="21"/>
              </w:rPr>
            </w:pPr>
            <w:r w:rsidRPr="00D0615A">
              <w:rPr>
                <w:rFonts w:ascii="Times New Roman" w:hAnsi="Times New Roman"/>
                <w:szCs w:val="21"/>
              </w:rPr>
              <w:t>排放浓度（</w:t>
            </w:r>
            <w:r w:rsidRPr="00D0615A">
              <w:rPr>
                <w:rFonts w:ascii="Times New Roman" w:hAnsi="Times New Roman"/>
                <w:szCs w:val="21"/>
              </w:rPr>
              <w:t>mg/m</w:t>
            </w:r>
            <w:r w:rsidRPr="00D0615A">
              <w:rPr>
                <w:rFonts w:ascii="Times New Roman" w:hAnsi="Times New Roman"/>
                <w:szCs w:val="21"/>
                <w:vertAlign w:val="superscript"/>
              </w:rPr>
              <w:t>3</w:t>
            </w:r>
            <w:r w:rsidRPr="00D0615A">
              <w:rPr>
                <w:rFonts w:ascii="Times New Roman" w:hAnsi="Times New Roman"/>
                <w:szCs w:val="21"/>
              </w:rPr>
              <w:t>）</w:t>
            </w:r>
          </w:p>
        </w:tc>
        <w:tc>
          <w:tcPr>
            <w:tcW w:w="552" w:type="pct"/>
          </w:tcPr>
          <w:p w14:paraId="4E716C7E"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49</w:t>
            </w:r>
          </w:p>
        </w:tc>
        <w:tc>
          <w:tcPr>
            <w:tcW w:w="552" w:type="pct"/>
          </w:tcPr>
          <w:p w14:paraId="705BFC08"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54</w:t>
            </w:r>
          </w:p>
        </w:tc>
        <w:tc>
          <w:tcPr>
            <w:tcW w:w="552" w:type="pct"/>
          </w:tcPr>
          <w:p w14:paraId="13E0AC14"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51</w:t>
            </w:r>
          </w:p>
        </w:tc>
        <w:tc>
          <w:tcPr>
            <w:tcW w:w="552" w:type="pct"/>
          </w:tcPr>
          <w:p w14:paraId="2D3647C5"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53</w:t>
            </w:r>
          </w:p>
        </w:tc>
        <w:tc>
          <w:tcPr>
            <w:tcW w:w="552" w:type="pct"/>
          </w:tcPr>
          <w:p w14:paraId="166C1581"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56</w:t>
            </w:r>
          </w:p>
        </w:tc>
        <w:tc>
          <w:tcPr>
            <w:tcW w:w="553" w:type="pct"/>
          </w:tcPr>
          <w:p w14:paraId="4B81AD89" w14:textId="77777777" w:rsidR="00233714" w:rsidRPr="00D0615A" w:rsidRDefault="00233714" w:rsidP="00D0615A">
            <w:pPr>
              <w:widowControl/>
              <w:adjustRightInd w:val="0"/>
              <w:snapToGrid w:val="0"/>
              <w:spacing w:line="216" w:lineRule="auto"/>
              <w:jc w:val="center"/>
              <w:rPr>
                <w:rFonts w:ascii="Times New Roman" w:hAnsi="Times New Roman"/>
                <w:szCs w:val="21"/>
              </w:rPr>
            </w:pPr>
            <w:r w:rsidRPr="00D0615A">
              <w:rPr>
                <w:rFonts w:ascii="Times New Roman" w:hAnsi="Times New Roman"/>
                <w:szCs w:val="21"/>
              </w:rPr>
              <w:t>50</w:t>
            </w:r>
          </w:p>
        </w:tc>
      </w:tr>
      <w:tr w:rsidR="00233714" w:rsidRPr="00D0615A" w14:paraId="49860594" w14:textId="77777777" w:rsidTr="00D0615A">
        <w:trPr>
          <w:trHeight w:val="397"/>
        </w:trPr>
        <w:tc>
          <w:tcPr>
            <w:tcW w:w="510" w:type="pct"/>
            <w:vMerge/>
          </w:tcPr>
          <w:p w14:paraId="02F7E710" w14:textId="77777777" w:rsidR="00233714" w:rsidRPr="00D0615A" w:rsidRDefault="00233714" w:rsidP="00D0615A">
            <w:pPr>
              <w:tabs>
                <w:tab w:val="left" w:pos="7020"/>
              </w:tabs>
              <w:spacing w:line="216" w:lineRule="auto"/>
              <w:jc w:val="center"/>
              <w:rPr>
                <w:rFonts w:ascii="Times New Roman" w:hAnsi="Times New Roman"/>
                <w:szCs w:val="21"/>
              </w:rPr>
            </w:pPr>
          </w:p>
        </w:tc>
        <w:tc>
          <w:tcPr>
            <w:tcW w:w="1177" w:type="pct"/>
          </w:tcPr>
          <w:p w14:paraId="7B680DA7" w14:textId="77777777" w:rsidR="00233714" w:rsidRPr="00D0615A" w:rsidRDefault="00233714" w:rsidP="00D0615A">
            <w:pPr>
              <w:tabs>
                <w:tab w:val="left" w:pos="7020"/>
              </w:tabs>
              <w:spacing w:line="216" w:lineRule="auto"/>
              <w:jc w:val="center"/>
              <w:rPr>
                <w:rFonts w:ascii="Times New Roman" w:hAnsi="Times New Roman"/>
                <w:szCs w:val="21"/>
              </w:rPr>
            </w:pPr>
            <w:r w:rsidRPr="00D0615A">
              <w:rPr>
                <w:rFonts w:ascii="Times New Roman" w:hAnsi="Times New Roman"/>
                <w:szCs w:val="21"/>
              </w:rPr>
              <w:t>排放速率（</w:t>
            </w:r>
            <w:r w:rsidRPr="00D0615A">
              <w:rPr>
                <w:rFonts w:ascii="Times New Roman" w:hAnsi="Times New Roman"/>
                <w:szCs w:val="21"/>
              </w:rPr>
              <w:t>kg/h</w:t>
            </w:r>
            <w:r w:rsidRPr="00D0615A">
              <w:rPr>
                <w:rFonts w:ascii="Times New Roman" w:hAnsi="Times New Roman"/>
                <w:szCs w:val="21"/>
              </w:rPr>
              <w:t>）</w:t>
            </w:r>
          </w:p>
        </w:tc>
        <w:tc>
          <w:tcPr>
            <w:tcW w:w="552" w:type="pct"/>
          </w:tcPr>
          <w:p w14:paraId="61E0AC64" w14:textId="77777777" w:rsidR="00233714" w:rsidRPr="00D0615A" w:rsidRDefault="00233714" w:rsidP="00D0615A">
            <w:pPr>
              <w:widowControl/>
              <w:jc w:val="center"/>
              <w:textAlignment w:val="center"/>
              <w:rPr>
                <w:rFonts w:ascii="Times New Roman" w:hAnsi="Times New Roman"/>
                <w:szCs w:val="21"/>
              </w:rPr>
            </w:pPr>
            <w:r w:rsidRPr="00D0615A">
              <w:rPr>
                <w:rFonts w:ascii="Times New Roman" w:hAnsi="Times New Roman"/>
                <w:szCs w:val="21"/>
              </w:rPr>
              <w:t>14.6241</w:t>
            </w:r>
          </w:p>
        </w:tc>
        <w:tc>
          <w:tcPr>
            <w:tcW w:w="552" w:type="pct"/>
          </w:tcPr>
          <w:p w14:paraId="03425851" w14:textId="77777777" w:rsidR="00233714" w:rsidRPr="00D0615A" w:rsidRDefault="00233714" w:rsidP="00D0615A">
            <w:pPr>
              <w:widowControl/>
              <w:jc w:val="center"/>
              <w:textAlignment w:val="center"/>
              <w:rPr>
                <w:rFonts w:ascii="Times New Roman" w:hAnsi="Times New Roman"/>
                <w:szCs w:val="21"/>
              </w:rPr>
            </w:pPr>
            <w:r w:rsidRPr="00D0615A">
              <w:rPr>
                <w:rFonts w:ascii="Times New Roman" w:hAnsi="Times New Roman"/>
                <w:szCs w:val="21"/>
              </w:rPr>
              <w:t>14.5188</w:t>
            </w:r>
          </w:p>
        </w:tc>
        <w:tc>
          <w:tcPr>
            <w:tcW w:w="552" w:type="pct"/>
          </w:tcPr>
          <w:p w14:paraId="2342C2B1" w14:textId="77777777" w:rsidR="00233714" w:rsidRPr="00D0615A" w:rsidRDefault="00233714" w:rsidP="00D0615A">
            <w:pPr>
              <w:widowControl/>
              <w:jc w:val="center"/>
              <w:textAlignment w:val="center"/>
              <w:rPr>
                <w:rFonts w:ascii="Times New Roman" w:hAnsi="Times New Roman"/>
                <w:szCs w:val="21"/>
              </w:rPr>
            </w:pPr>
            <w:r w:rsidRPr="00D0615A">
              <w:rPr>
                <w:rFonts w:ascii="Times New Roman" w:hAnsi="Times New Roman"/>
                <w:szCs w:val="21"/>
              </w:rPr>
              <w:t>14.8536</w:t>
            </w:r>
          </w:p>
        </w:tc>
        <w:tc>
          <w:tcPr>
            <w:tcW w:w="552" w:type="pct"/>
          </w:tcPr>
          <w:p w14:paraId="5333BAAC" w14:textId="77777777" w:rsidR="00233714" w:rsidRPr="00D0615A" w:rsidRDefault="00233714" w:rsidP="00D0615A">
            <w:pPr>
              <w:widowControl/>
              <w:jc w:val="center"/>
              <w:textAlignment w:val="center"/>
              <w:rPr>
                <w:rFonts w:ascii="Times New Roman" w:hAnsi="Times New Roman"/>
                <w:szCs w:val="21"/>
                <w:lang w:bidi="ar"/>
              </w:rPr>
            </w:pPr>
            <w:r w:rsidRPr="00D0615A">
              <w:rPr>
                <w:rFonts w:ascii="Times New Roman" w:hAnsi="Times New Roman"/>
                <w:szCs w:val="21"/>
                <w:lang w:bidi="ar"/>
              </w:rPr>
              <w:t>16.6859</w:t>
            </w:r>
          </w:p>
        </w:tc>
        <w:tc>
          <w:tcPr>
            <w:tcW w:w="552" w:type="pct"/>
          </w:tcPr>
          <w:p w14:paraId="028D3613" w14:textId="77777777" w:rsidR="00233714" w:rsidRPr="00D0615A" w:rsidRDefault="00233714" w:rsidP="00D0615A">
            <w:pPr>
              <w:widowControl/>
              <w:jc w:val="center"/>
              <w:textAlignment w:val="center"/>
              <w:rPr>
                <w:rFonts w:ascii="Times New Roman" w:hAnsi="Times New Roman"/>
                <w:szCs w:val="21"/>
                <w:lang w:bidi="ar"/>
              </w:rPr>
            </w:pPr>
            <w:r w:rsidRPr="00D0615A">
              <w:rPr>
                <w:rFonts w:ascii="Times New Roman" w:hAnsi="Times New Roman"/>
                <w:szCs w:val="21"/>
                <w:lang w:bidi="ar"/>
              </w:rPr>
              <w:t>17.1879</w:t>
            </w:r>
          </w:p>
        </w:tc>
        <w:tc>
          <w:tcPr>
            <w:tcW w:w="553" w:type="pct"/>
          </w:tcPr>
          <w:p w14:paraId="7E60255B" w14:textId="77777777" w:rsidR="00233714" w:rsidRPr="00D0615A" w:rsidRDefault="00233714" w:rsidP="00D0615A">
            <w:pPr>
              <w:widowControl/>
              <w:jc w:val="center"/>
              <w:textAlignment w:val="center"/>
              <w:rPr>
                <w:rFonts w:ascii="Times New Roman" w:hAnsi="Times New Roman"/>
                <w:szCs w:val="21"/>
                <w:lang w:bidi="ar"/>
              </w:rPr>
            </w:pPr>
            <w:r w:rsidRPr="00D0615A">
              <w:rPr>
                <w:rFonts w:ascii="Times New Roman" w:hAnsi="Times New Roman"/>
                <w:szCs w:val="21"/>
                <w:lang w:bidi="ar"/>
              </w:rPr>
              <w:t>14.9848</w:t>
            </w:r>
          </w:p>
        </w:tc>
      </w:tr>
      <w:tr w:rsidR="00233714" w:rsidRPr="00D0615A" w14:paraId="14DC8D9A" w14:textId="77777777" w:rsidTr="00D0615A">
        <w:trPr>
          <w:trHeight w:val="397"/>
        </w:trPr>
        <w:tc>
          <w:tcPr>
            <w:tcW w:w="1688" w:type="pct"/>
            <w:gridSpan w:val="2"/>
          </w:tcPr>
          <w:p w14:paraId="3590D05D" w14:textId="77777777" w:rsidR="00233714" w:rsidRPr="00D0615A" w:rsidRDefault="00233714" w:rsidP="00D0615A">
            <w:pPr>
              <w:spacing w:line="216" w:lineRule="auto"/>
              <w:jc w:val="center"/>
              <w:rPr>
                <w:rFonts w:ascii="Times New Roman" w:hAnsi="Times New Roman"/>
                <w:szCs w:val="21"/>
              </w:rPr>
            </w:pPr>
            <w:r w:rsidRPr="00D0615A">
              <w:rPr>
                <w:rFonts w:ascii="Times New Roman" w:hAnsi="Times New Roman"/>
                <w:szCs w:val="21"/>
              </w:rPr>
              <w:t>备注</w:t>
            </w:r>
          </w:p>
        </w:tc>
        <w:tc>
          <w:tcPr>
            <w:tcW w:w="3312" w:type="pct"/>
            <w:gridSpan w:val="6"/>
          </w:tcPr>
          <w:p w14:paraId="0F965236" w14:textId="77777777" w:rsidR="00233714" w:rsidRPr="00D0615A" w:rsidRDefault="00233714" w:rsidP="00D0615A">
            <w:pPr>
              <w:widowControl/>
              <w:adjustRightInd w:val="0"/>
              <w:snapToGrid w:val="0"/>
              <w:jc w:val="center"/>
              <w:textAlignment w:val="bottom"/>
              <w:rPr>
                <w:rFonts w:ascii="Times New Roman" w:hAnsi="Times New Roman"/>
                <w:szCs w:val="21"/>
              </w:rPr>
            </w:pPr>
            <w:r w:rsidRPr="00D0615A">
              <w:rPr>
                <w:rFonts w:ascii="Times New Roman" w:hAnsi="Times New Roman"/>
                <w:szCs w:val="21"/>
              </w:rPr>
              <w:t>无</w:t>
            </w:r>
          </w:p>
        </w:tc>
      </w:tr>
    </w:tbl>
    <w:p w14:paraId="056C62A3" w14:textId="212B98CD" w:rsidR="009D286C" w:rsidRPr="00233714" w:rsidRDefault="009D286C" w:rsidP="00233714">
      <w:pPr>
        <w:pStyle w:val="af8"/>
        <w:ind w:firstLine="480"/>
        <w:rPr>
          <w:szCs w:val="21"/>
          <w:lang w:bidi="ar"/>
        </w:rPr>
      </w:pPr>
      <w:r w:rsidRPr="00265346">
        <w:rPr>
          <w:rFonts w:hint="eastAsia"/>
        </w:rPr>
        <w:t>监测结果表明：连续监测两天，</w:t>
      </w:r>
      <w:r w:rsidR="00233714" w:rsidRPr="00233714">
        <w:t>DA005</w:t>
      </w:r>
      <w:r w:rsidRPr="00265346">
        <w:rPr>
          <w:rFonts w:hint="eastAsia"/>
        </w:rPr>
        <w:t>排气筒</w:t>
      </w:r>
      <w:r w:rsidR="00233714">
        <w:rPr>
          <w:rFonts w:hint="eastAsia"/>
        </w:rPr>
        <w:t>氮氧化物</w:t>
      </w:r>
      <w:r w:rsidRPr="00265346">
        <w:rPr>
          <w:rFonts w:hint="eastAsia"/>
        </w:rPr>
        <w:t>排放浓度最大值为</w:t>
      </w:r>
      <w:r w:rsidR="00233714">
        <w:t>32</w:t>
      </w:r>
      <w:r w:rsidRPr="00265346">
        <w:rPr>
          <w:rFonts w:hint="eastAsia"/>
        </w:rPr>
        <w:t>mg/m</w:t>
      </w:r>
      <w:r w:rsidRPr="00E224FE">
        <w:rPr>
          <w:rFonts w:hint="eastAsia"/>
          <w:vertAlign w:val="superscript"/>
        </w:rPr>
        <w:t>3</w:t>
      </w:r>
      <w:r w:rsidRPr="00265346">
        <w:rPr>
          <w:rFonts w:hint="eastAsia"/>
        </w:rPr>
        <w:t>；排放速率最大值为</w:t>
      </w:r>
      <w:r w:rsidR="00233714">
        <w:rPr>
          <w:rFonts w:hint="eastAsia"/>
          <w:szCs w:val="21"/>
          <w:lang w:bidi="ar"/>
        </w:rPr>
        <w:t>11.7963</w:t>
      </w:r>
      <w:r w:rsidRPr="00265346">
        <w:t>kg/h</w:t>
      </w:r>
      <w:r w:rsidRPr="00265346">
        <w:rPr>
          <w:rFonts w:hint="eastAsia"/>
        </w:rPr>
        <w:t>，</w:t>
      </w:r>
      <w:r w:rsidR="00233714" w:rsidRPr="00233714">
        <w:t>DA00</w:t>
      </w:r>
      <w:r w:rsidR="00233714">
        <w:t>8</w:t>
      </w:r>
      <w:r w:rsidR="00233714" w:rsidRPr="00265346">
        <w:rPr>
          <w:rFonts w:hint="eastAsia"/>
        </w:rPr>
        <w:t>排气筒</w:t>
      </w:r>
      <w:r w:rsidR="00233714">
        <w:rPr>
          <w:rFonts w:hint="eastAsia"/>
        </w:rPr>
        <w:t>氮氧化物</w:t>
      </w:r>
      <w:r w:rsidR="00233714" w:rsidRPr="00265346">
        <w:rPr>
          <w:rFonts w:hint="eastAsia"/>
        </w:rPr>
        <w:t>排放浓度最大值为</w:t>
      </w:r>
      <w:r w:rsidR="00233714">
        <w:t>56</w:t>
      </w:r>
      <w:r w:rsidR="00233714" w:rsidRPr="00265346">
        <w:rPr>
          <w:rFonts w:hint="eastAsia"/>
        </w:rPr>
        <w:t>mg/m</w:t>
      </w:r>
      <w:r w:rsidR="00233714" w:rsidRPr="00E224FE">
        <w:rPr>
          <w:rFonts w:hint="eastAsia"/>
          <w:vertAlign w:val="superscript"/>
        </w:rPr>
        <w:t>3</w:t>
      </w:r>
      <w:r w:rsidR="00233714" w:rsidRPr="00265346">
        <w:rPr>
          <w:rFonts w:hint="eastAsia"/>
        </w:rPr>
        <w:t>；</w:t>
      </w:r>
      <w:r w:rsidR="00233714" w:rsidRPr="00265346">
        <w:rPr>
          <w:rFonts w:hint="eastAsia"/>
        </w:rPr>
        <w:lastRenderedPageBreak/>
        <w:t>排放速率最大值为</w:t>
      </w:r>
      <w:r w:rsidR="00233714">
        <w:rPr>
          <w:rFonts w:hint="eastAsia"/>
          <w:szCs w:val="21"/>
          <w:lang w:bidi="ar"/>
        </w:rPr>
        <w:t>17.1879</w:t>
      </w:r>
      <w:r w:rsidR="00233714" w:rsidRPr="00265346">
        <w:t>kg/h</w:t>
      </w:r>
      <w:r w:rsidR="00233714" w:rsidRPr="00265346">
        <w:rPr>
          <w:rFonts w:hint="eastAsia"/>
        </w:rPr>
        <w:t>，</w:t>
      </w:r>
      <w:r w:rsidR="00265346" w:rsidRPr="00265346">
        <w:rPr>
          <w:rFonts w:hint="eastAsia"/>
        </w:rPr>
        <w:t>排放浓度满足</w:t>
      </w:r>
      <w:r w:rsidR="00233714" w:rsidRPr="00233714">
        <w:rPr>
          <w:rFonts w:hint="eastAsia"/>
        </w:rPr>
        <w:t>《区域性大气污染物综合排放标准》（</w:t>
      </w:r>
      <w:r w:rsidR="00233714" w:rsidRPr="00233714">
        <w:rPr>
          <w:rFonts w:hint="eastAsia"/>
        </w:rPr>
        <w:t>DB37/2376-2019</w:t>
      </w:r>
      <w:r w:rsidR="00233714" w:rsidRPr="00233714">
        <w:rPr>
          <w:rFonts w:hint="eastAsia"/>
        </w:rPr>
        <w:t>）（表</w:t>
      </w:r>
      <w:r w:rsidR="00233714" w:rsidRPr="00233714">
        <w:rPr>
          <w:rFonts w:hint="eastAsia"/>
        </w:rPr>
        <w:t>2</w:t>
      </w:r>
      <w:r w:rsidR="00233714" w:rsidRPr="00233714">
        <w:rPr>
          <w:rFonts w:hint="eastAsia"/>
        </w:rPr>
        <w:t>炼焦化学工业中焦炉烟囱重点控制区标准</w:t>
      </w:r>
      <w:r w:rsidR="00233714" w:rsidRPr="00233714">
        <w:rPr>
          <w:rFonts w:hint="eastAsia"/>
        </w:rPr>
        <w:t>100mg/m</w:t>
      </w:r>
      <w:r w:rsidR="00233714" w:rsidRPr="006224E1">
        <w:rPr>
          <w:rFonts w:hint="eastAsia"/>
          <w:vertAlign w:val="superscript"/>
        </w:rPr>
        <w:t>3</w:t>
      </w:r>
      <w:r w:rsidR="00233714" w:rsidRPr="00233714">
        <w:rPr>
          <w:rFonts w:hint="eastAsia"/>
        </w:rPr>
        <w:t>）</w:t>
      </w:r>
      <w:r w:rsidRPr="00265346">
        <w:rPr>
          <w:rFonts w:hint="eastAsia"/>
        </w:rPr>
        <w:t>。</w:t>
      </w:r>
    </w:p>
    <w:p w14:paraId="6919D755" w14:textId="234A87E8" w:rsidR="001F36F0" w:rsidRPr="005679DF" w:rsidRDefault="001F36F0" w:rsidP="00E742AC">
      <w:pPr>
        <w:pStyle w:val="afc"/>
        <w:ind w:firstLine="472"/>
      </w:pPr>
      <w:r w:rsidRPr="005679DF">
        <w:rPr>
          <w:rFonts w:hint="eastAsia"/>
        </w:rPr>
        <w:t>（</w:t>
      </w:r>
      <w:r w:rsidR="00E14F99" w:rsidRPr="005679DF">
        <w:rPr>
          <w:rFonts w:hint="eastAsia"/>
        </w:rPr>
        <w:t>2</w:t>
      </w:r>
      <w:r w:rsidRPr="005679DF">
        <w:rPr>
          <w:rFonts w:hint="eastAsia"/>
        </w:rPr>
        <w:t>）监测期间气象参数见表</w:t>
      </w:r>
      <w:r w:rsidR="00BA27B6" w:rsidRPr="005679DF">
        <w:rPr>
          <w:rFonts w:hint="eastAsia"/>
        </w:rPr>
        <w:t>9-</w:t>
      </w:r>
      <w:r w:rsidR="003A7D25">
        <w:t>2</w:t>
      </w:r>
      <w:r w:rsidRPr="005679DF">
        <w:rPr>
          <w:rFonts w:hint="eastAsia"/>
        </w:rPr>
        <w:t>。</w:t>
      </w:r>
    </w:p>
    <w:p w14:paraId="1F66D7DC" w14:textId="7D7484CC" w:rsidR="001F36F0" w:rsidRPr="005679DF" w:rsidRDefault="001F36F0" w:rsidP="00E34E9F">
      <w:pPr>
        <w:pStyle w:val="aff7"/>
        <w:spacing w:line="240" w:lineRule="auto"/>
        <w:rPr>
          <w:color w:val="auto"/>
        </w:rPr>
      </w:pPr>
      <w:r w:rsidRPr="005679DF">
        <w:rPr>
          <w:rFonts w:hint="eastAsia"/>
          <w:color w:val="auto"/>
        </w:rPr>
        <w:t>表</w:t>
      </w:r>
      <w:r w:rsidR="00BA27B6" w:rsidRPr="005679DF">
        <w:rPr>
          <w:rFonts w:hint="eastAsia"/>
          <w:color w:val="auto"/>
        </w:rPr>
        <w:t>9-</w:t>
      </w:r>
      <w:r w:rsidR="003A7D25">
        <w:rPr>
          <w:color w:val="auto"/>
        </w:rPr>
        <w:t>2</w:t>
      </w:r>
      <w:r w:rsidRPr="005679DF">
        <w:rPr>
          <w:rFonts w:hint="eastAsia"/>
          <w:color w:val="auto"/>
        </w:rPr>
        <w:t xml:space="preserve">  </w:t>
      </w:r>
      <w:r w:rsidRPr="005679DF">
        <w:rPr>
          <w:rFonts w:hint="eastAsia"/>
          <w:color w:val="auto"/>
        </w:rPr>
        <w:t>监测期间气象参数</w:t>
      </w:r>
    </w:p>
    <w:tbl>
      <w:tblPr>
        <w:tblStyle w:val="af6"/>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482"/>
        <w:gridCol w:w="1414"/>
        <w:gridCol w:w="1254"/>
        <w:gridCol w:w="1326"/>
        <w:gridCol w:w="1035"/>
        <w:gridCol w:w="1389"/>
        <w:gridCol w:w="1388"/>
      </w:tblGrid>
      <w:tr w:rsidR="00233714" w:rsidRPr="00E34E9F" w14:paraId="17E9FB83" w14:textId="77777777" w:rsidTr="00E34E9F">
        <w:trPr>
          <w:trHeight w:val="539"/>
        </w:trPr>
        <w:tc>
          <w:tcPr>
            <w:tcW w:w="798" w:type="pct"/>
          </w:tcPr>
          <w:p w14:paraId="36147149" w14:textId="77777777" w:rsidR="00233714" w:rsidRPr="00E34E9F" w:rsidRDefault="00233714" w:rsidP="003F5D6F">
            <w:pPr>
              <w:pStyle w:val="aff2"/>
              <w:rPr>
                <w:rFonts w:ascii="Times New Roman" w:hAnsi="Times New Roman"/>
              </w:rPr>
            </w:pPr>
            <w:r w:rsidRPr="00E34E9F">
              <w:rPr>
                <w:rFonts w:ascii="Times New Roman" w:hAnsi="Times New Roman"/>
              </w:rPr>
              <w:t>采样日期</w:t>
            </w:r>
          </w:p>
        </w:tc>
        <w:tc>
          <w:tcPr>
            <w:tcW w:w="761" w:type="pct"/>
          </w:tcPr>
          <w:p w14:paraId="494AD808" w14:textId="77777777" w:rsidR="00233714" w:rsidRPr="00E34E9F" w:rsidRDefault="00233714" w:rsidP="003F5D6F">
            <w:pPr>
              <w:pStyle w:val="aff2"/>
              <w:rPr>
                <w:rFonts w:ascii="Times New Roman" w:hAnsi="Times New Roman"/>
              </w:rPr>
            </w:pPr>
            <w:r w:rsidRPr="00E34E9F">
              <w:rPr>
                <w:rFonts w:ascii="Times New Roman" w:hAnsi="Times New Roman"/>
              </w:rPr>
              <w:t>时间</w:t>
            </w:r>
          </w:p>
        </w:tc>
        <w:tc>
          <w:tcPr>
            <w:tcW w:w="675" w:type="pct"/>
          </w:tcPr>
          <w:p w14:paraId="574E94EE" w14:textId="77777777" w:rsidR="00233714" w:rsidRPr="00E34E9F" w:rsidRDefault="00233714" w:rsidP="003F5D6F">
            <w:pPr>
              <w:pStyle w:val="aff2"/>
              <w:rPr>
                <w:rFonts w:ascii="Times New Roman" w:hAnsi="Times New Roman"/>
              </w:rPr>
            </w:pPr>
            <w:r w:rsidRPr="00E34E9F">
              <w:rPr>
                <w:rFonts w:ascii="Times New Roman" w:hAnsi="Times New Roman"/>
              </w:rPr>
              <w:t>温度</w:t>
            </w:r>
            <w:r w:rsidRPr="00E34E9F">
              <w:rPr>
                <w:rFonts w:ascii="Times New Roman" w:hAnsi="Times New Roman"/>
              </w:rPr>
              <w:t>(℃)</w:t>
            </w:r>
          </w:p>
        </w:tc>
        <w:tc>
          <w:tcPr>
            <w:tcW w:w="714" w:type="pct"/>
          </w:tcPr>
          <w:p w14:paraId="7CB4491F" w14:textId="77777777" w:rsidR="00233714" w:rsidRPr="00E34E9F" w:rsidRDefault="00233714" w:rsidP="003F5D6F">
            <w:pPr>
              <w:pStyle w:val="aff2"/>
              <w:rPr>
                <w:rFonts w:ascii="Times New Roman" w:hAnsi="Times New Roman"/>
              </w:rPr>
            </w:pPr>
            <w:r w:rsidRPr="00E34E9F">
              <w:rPr>
                <w:rFonts w:ascii="Times New Roman" w:hAnsi="Times New Roman"/>
              </w:rPr>
              <w:t>气</w:t>
            </w:r>
            <w:r w:rsidRPr="00E34E9F">
              <w:rPr>
                <w:rFonts w:ascii="Times New Roman" w:hAnsi="Times New Roman"/>
              </w:rPr>
              <w:t xml:space="preserve"> </w:t>
            </w:r>
            <w:r w:rsidRPr="00E34E9F">
              <w:rPr>
                <w:rFonts w:ascii="Times New Roman" w:hAnsi="Times New Roman"/>
              </w:rPr>
              <w:t>压</w:t>
            </w:r>
            <w:r w:rsidRPr="00E34E9F">
              <w:rPr>
                <w:rFonts w:ascii="Times New Roman" w:hAnsi="Times New Roman"/>
              </w:rPr>
              <w:t>(kPa)</w:t>
            </w:r>
          </w:p>
        </w:tc>
        <w:tc>
          <w:tcPr>
            <w:tcW w:w="557" w:type="pct"/>
          </w:tcPr>
          <w:p w14:paraId="2B662239" w14:textId="77777777" w:rsidR="00233714" w:rsidRPr="00E34E9F" w:rsidRDefault="00233714" w:rsidP="003F5D6F">
            <w:pPr>
              <w:pStyle w:val="aff2"/>
              <w:rPr>
                <w:rFonts w:ascii="Times New Roman" w:hAnsi="Times New Roman"/>
              </w:rPr>
            </w:pPr>
            <w:r w:rsidRPr="00E34E9F">
              <w:rPr>
                <w:rFonts w:ascii="Times New Roman" w:hAnsi="Times New Roman"/>
              </w:rPr>
              <w:t>风向</w:t>
            </w:r>
          </w:p>
        </w:tc>
        <w:tc>
          <w:tcPr>
            <w:tcW w:w="748" w:type="pct"/>
          </w:tcPr>
          <w:p w14:paraId="083BB735" w14:textId="77777777" w:rsidR="00233714" w:rsidRPr="00E34E9F" w:rsidRDefault="00233714" w:rsidP="003F5D6F">
            <w:pPr>
              <w:pStyle w:val="aff2"/>
              <w:rPr>
                <w:rFonts w:ascii="Times New Roman" w:hAnsi="Times New Roman"/>
              </w:rPr>
            </w:pPr>
            <w:r w:rsidRPr="00E34E9F">
              <w:rPr>
                <w:rFonts w:ascii="Times New Roman" w:hAnsi="Times New Roman"/>
              </w:rPr>
              <w:t>风速</w:t>
            </w:r>
            <w:r w:rsidRPr="00E34E9F">
              <w:rPr>
                <w:rFonts w:ascii="Times New Roman" w:hAnsi="Times New Roman"/>
              </w:rPr>
              <w:t>(m/s)</w:t>
            </w:r>
          </w:p>
        </w:tc>
        <w:tc>
          <w:tcPr>
            <w:tcW w:w="748" w:type="pct"/>
          </w:tcPr>
          <w:p w14:paraId="75F01F34" w14:textId="77777777" w:rsidR="00233714" w:rsidRPr="00E34E9F" w:rsidRDefault="00233714" w:rsidP="003F5D6F">
            <w:pPr>
              <w:pStyle w:val="aff2"/>
              <w:rPr>
                <w:rFonts w:ascii="Times New Roman" w:hAnsi="Times New Roman"/>
              </w:rPr>
            </w:pPr>
            <w:r w:rsidRPr="00E34E9F">
              <w:rPr>
                <w:rFonts w:ascii="Times New Roman" w:hAnsi="Times New Roman"/>
              </w:rPr>
              <w:t>总云</w:t>
            </w:r>
            <w:r w:rsidRPr="00E34E9F">
              <w:rPr>
                <w:rFonts w:ascii="Times New Roman" w:hAnsi="Times New Roman"/>
              </w:rPr>
              <w:t>/</w:t>
            </w:r>
            <w:r w:rsidRPr="00E34E9F">
              <w:rPr>
                <w:rFonts w:ascii="Times New Roman" w:hAnsi="Times New Roman"/>
              </w:rPr>
              <w:t>低云</w:t>
            </w:r>
          </w:p>
        </w:tc>
      </w:tr>
      <w:tr w:rsidR="00233714" w:rsidRPr="00E34E9F" w14:paraId="61D43A57" w14:textId="77777777" w:rsidTr="00E34E9F">
        <w:trPr>
          <w:trHeight w:val="539"/>
        </w:trPr>
        <w:tc>
          <w:tcPr>
            <w:tcW w:w="798" w:type="pct"/>
            <w:vMerge w:val="restart"/>
          </w:tcPr>
          <w:p w14:paraId="0662A08B" w14:textId="77777777" w:rsidR="00233714" w:rsidRPr="00E34E9F" w:rsidRDefault="00233714" w:rsidP="003F5D6F">
            <w:pPr>
              <w:pStyle w:val="aff2"/>
              <w:rPr>
                <w:rFonts w:ascii="Times New Roman" w:hAnsi="Times New Roman"/>
              </w:rPr>
            </w:pPr>
            <w:r w:rsidRPr="00E34E9F">
              <w:rPr>
                <w:rFonts w:ascii="Times New Roman" w:hAnsi="Times New Roman"/>
              </w:rPr>
              <w:t>2020.06.27</w:t>
            </w:r>
          </w:p>
        </w:tc>
        <w:tc>
          <w:tcPr>
            <w:tcW w:w="761" w:type="pct"/>
          </w:tcPr>
          <w:p w14:paraId="10B5A0B5" w14:textId="77777777" w:rsidR="00233714" w:rsidRPr="00E34E9F" w:rsidRDefault="00233714" w:rsidP="003F5D6F">
            <w:pPr>
              <w:pStyle w:val="aff2"/>
              <w:rPr>
                <w:rFonts w:ascii="Times New Roman" w:hAnsi="Times New Roman"/>
              </w:rPr>
            </w:pPr>
            <w:r w:rsidRPr="00E34E9F">
              <w:rPr>
                <w:rFonts w:ascii="Times New Roman" w:hAnsi="Times New Roman"/>
              </w:rPr>
              <w:t>10:07</w:t>
            </w:r>
          </w:p>
        </w:tc>
        <w:tc>
          <w:tcPr>
            <w:tcW w:w="675" w:type="pct"/>
          </w:tcPr>
          <w:p w14:paraId="22E2F9AD" w14:textId="77777777" w:rsidR="00233714" w:rsidRPr="00E34E9F" w:rsidRDefault="00233714" w:rsidP="003F5D6F">
            <w:pPr>
              <w:pStyle w:val="aff2"/>
              <w:rPr>
                <w:rFonts w:ascii="Times New Roman" w:hAnsi="Times New Roman"/>
              </w:rPr>
            </w:pPr>
            <w:r w:rsidRPr="00E34E9F">
              <w:rPr>
                <w:rFonts w:ascii="Times New Roman" w:hAnsi="Times New Roman"/>
              </w:rPr>
              <w:t>29</w:t>
            </w:r>
          </w:p>
        </w:tc>
        <w:tc>
          <w:tcPr>
            <w:tcW w:w="714" w:type="pct"/>
          </w:tcPr>
          <w:p w14:paraId="789124FB" w14:textId="77777777" w:rsidR="00233714" w:rsidRPr="00E34E9F" w:rsidRDefault="00233714" w:rsidP="003F5D6F">
            <w:pPr>
              <w:pStyle w:val="aff2"/>
              <w:rPr>
                <w:rFonts w:ascii="Times New Roman" w:hAnsi="Times New Roman"/>
              </w:rPr>
            </w:pPr>
            <w:r w:rsidRPr="00E34E9F">
              <w:rPr>
                <w:rFonts w:ascii="Times New Roman" w:hAnsi="Times New Roman"/>
              </w:rPr>
              <w:t>99.25</w:t>
            </w:r>
          </w:p>
        </w:tc>
        <w:tc>
          <w:tcPr>
            <w:tcW w:w="557" w:type="pct"/>
          </w:tcPr>
          <w:p w14:paraId="7344A7CB" w14:textId="77777777" w:rsidR="00233714" w:rsidRPr="00E34E9F" w:rsidRDefault="00233714" w:rsidP="003F5D6F">
            <w:pPr>
              <w:pStyle w:val="aff2"/>
              <w:rPr>
                <w:rFonts w:ascii="Times New Roman" w:hAnsi="Times New Roman"/>
              </w:rPr>
            </w:pPr>
            <w:r w:rsidRPr="00E34E9F">
              <w:rPr>
                <w:rFonts w:ascii="Times New Roman" w:hAnsi="Times New Roman"/>
              </w:rPr>
              <w:t>S</w:t>
            </w:r>
          </w:p>
        </w:tc>
        <w:tc>
          <w:tcPr>
            <w:tcW w:w="748" w:type="pct"/>
          </w:tcPr>
          <w:p w14:paraId="2BE60544" w14:textId="77777777" w:rsidR="00233714" w:rsidRPr="00E34E9F" w:rsidRDefault="00233714" w:rsidP="003F5D6F">
            <w:pPr>
              <w:pStyle w:val="aff2"/>
              <w:rPr>
                <w:rFonts w:ascii="Times New Roman" w:hAnsi="Times New Roman"/>
              </w:rPr>
            </w:pPr>
            <w:r w:rsidRPr="00E34E9F">
              <w:rPr>
                <w:rFonts w:ascii="Times New Roman" w:hAnsi="Times New Roman"/>
              </w:rPr>
              <w:t>2.6</w:t>
            </w:r>
          </w:p>
        </w:tc>
        <w:tc>
          <w:tcPr>
            <w:tcW w:w="748" w:type="pct"/>
          </w:tcPr>
          <w:p w14:paraId="3264D88C" w14:textId="77777777" w:rsidR="00233714" w:rsidRPr="00E34E9F" w:rsidRDefault="00233714" w:rsidP="003F5D6F">
            <w:pPr>
              <w:pStyle w:val="aff2"/>
              <w:rPr>
                <w:rFonts w:ascii="Times New Roman" w:hAnsi="Times New Roman"/>
              </w:rPr>
            </w:pPr>
            <w:r w:rsidRPr="00E34E9F">
              <w:rPr>
                <w:rFonts w:ascii="Times New Roman" w:hAnsi="Times New Roman"/>
              </w:rPr>
              <w:t>4/2</w:t>
            </w:r>
          </w:p>
        </w:tc>
      </w:tr>
      <w:tr w:rsidR="00233714" w:rsidRPr="00E34E9F" w14:paraId="1B991C88" w14:textId="77777777" w:rsidTr="00E34E9F">
        <w:trPr>
          <w:trHeight w:val="539"/>
        </w:trPr>
        <w:tc>
          <w:tcPr>
            <w:tcW w:w="798" w:type="pct"/>
            <w:vMerge/>
          </w:tcPr>
          <w:p w14:paraId="25CF0063" w14:textId="77777777" w:rsidR="00233714" w:rsidRPr="00E34E9F" w:rsidRDefault="00233714" w:rsidP="003F5D6F">
            <w:pPr>
              <w:pStyle w:val="aff2"/>
              <w:rPr>
                <w:rFonts w:ascii="Times New Roman" w:hAnsi="Times New Roman"/>
              </w:rPr>
            </w:pPr>
          </w:p>
        </w:tc>
        <w:tc>
          <w:tcPr>
            <w:tcW w:w="761" w:type="pct"/>
          </w:tcPr>
          <w:p w14:paraId="114E9535" w14:textId="77777777" w:rsidR="00233714" w:rsidRPr="00E34E9F" w:rsidRDefault="00233714" w:rsidP="003F5D6F">
            <w:pPr>
              <w:pStyle w:val="aff2"/>
              <w:rPr>
                <w:rFonts w:ascii="Times New Roman" w:hAnsi="Times New Roman"/>
              </w:rPr>
            </w:pPr>
            <w:r w:rsidRPr="00E34E9F">
              <w:rPr>
                <w:rFonts w:ascii="Times New Roman" w:hAnsi="Times New Roman"/>
              </w:rPr>
              <w:t>22:15</w:t>
            </w:r>
          </w:p>
        </w:tc>
        <w:tc>
          <w:tcPr>
            <w:tcW w:w="675" w:type="pct"/>
          </w:tcPr>
          <w:p w14:paraId="0EBED16C" w14:textId="77777777" w:rsidR="00233714" w:rsidRPr="00E34E9F" w:rsidRDefault="00233714" w:rsidP="003F5D6F">
            <w:pPr>
              <w:pStyle w:val="aff2"/>
              <w:rPr>
                <w:rFonts w:ascii="Times New Roman" w:hAnsi="Times New Roman"/>
              </w:rPr>
            </w:pPr>
            <w:r w:rsidRPr="00E34E9F">
              <w:rPr>
                <w:rFonts w:ascii="Times New Roman" w:hAnsi="Times New Roman"/>
              </w:rPr>
              <w:t>14</w:t>
            </w:r>
          </w:p>
        </w:tc>
        <w:tc>
          <w:tcPr>
            <w:tcW w:w="714" w:type="pct"/>
          </w:tcPr>
          <w:p w14:paraId="4974D46E" w14:textId="77777777" w:rsidR="00233714" w:rsidRPr="00E34E9F" w:rsidRDefault="00233714" w:rsidP="003F5D6F">
            <w:pPr>
              <w:pStyle w:val="aff2"/>
              <w:rPr>
                <w:rFonts w:ascii="Times New Roman" w:hAnsi="Times New Roman"/>
              </w:rPr>
            </w:pPr>
            <w:r w:rsidRPr="00E34E9F">
              <w:rPr>
                <w:rFonts w:ascii="Times New Roman" w:hAnsi="Times New Roman"/>
              </w:rPr>
              <w:t>100.3</w:t>
            </w:r>
          </w:p>
        </w:tc>
        <w:tc>
          <w:tcPr>
            <w:tcW w:w="557" w:type="pct"/>
          </w:tcPr>
          <w:p w14:paraId="220662A5" w14:textId="77777777" w:rsidR="00233714" w:rsidRPr="00E34E9F" w:rsidRDefault="00233714" w:rsidP="003F5D6F">
            <w:pPr>
              <w:pStyle w:val="aff2"/>
              <w:rPr>
                <w:rFonts w:ascii="Times New Roman" w:hAnsi="Times New Roman"/>
              </w:rPr>
            </w:pPr>
            <w:r w:rsidRPr="00E34E9F">
              <w:rPr>
                <w:rFonts w:ascii="Times New Roman" w:hAnsi="Times New Roman"/>
              </w:rPr>
              <w:t>S</w:t>
            </w:r>
          </w:p>
        </w:tc>
        <w:tc>
          <w:tcPr>
            <w:tcW w:w="748" w:type="pct"/>
          </w:tcPr>
          <w:p w14:paraId="6A030FE2" w14:textId="77777777" w:rsidR="00233714" w:rsidRPr="00E34E9F" w:rsidRDefault="00233714" w:rsidP="003F5D6F">
            <w:pPr>
              <w:pStyle w:val="aff2"/>
              <w:rPr>
                <w:rFonts w:ascii="Times New Roman" w:hAnsi="Times New Roman"/>
              </w:rPr>
            </w:pPr>
            <w:r w:rsidRPr="00E34E9F">
              <w:rPr>
                <w:rFonts w:ascii="Times New Roman" w:hAnsi="Times New Roman"/>
              </w:rPr>
              <w:t>2.9</w:t>
            </w:r>
          </w:p>
        </w:tc>
        <w:tc>
          <w:tcPr>
            <w:tcW w:w="748" w:type="pct"/>
          </w:tcPr>
          <w:p w14:paraId="128536EF" w14:textId="77777777" w:rsidR="00233714" w:rsidRPr="00E34E9F" w:rsidRDefault="00233714" w:rsidP="003F5D6F">
            <w:pPr>
              <w:pStyle w:val="aff2"/>
              <w:rPr>
                <w:rFonts w:ascii="Times New Roman" w:hAnsi="Times New Roman"/>
              </w:rPr>
            </w:pPr>
            <w:r w:rsidRPr="00E34E9F">
              <w:rPr>
                <w:rFonts w:ascii="Times New Roman" w:hAnsi="Times New Roman"/>
              </w:rPr>
              <w:t>/</w:t>
            </w:r>
          </w:p>
        </w:tc>
      </w:tr>
      <w:tr w:rsidR="00233714" w:rsidRPr="00E34E9F" w14:paraId="4D4EBB70" w14:textId="77777777" w:rsidTr="00E34E9F">
        <w:trPr>
          <w:trHeight w:val="539"/>
        </w:trPr>
        <w:tc>
          <w:tcPr>
            <w:tcW w:w="798" w:type="pct"/>
            <w:vMerge w:val="restart"/>
          </w:tcPr>
          <w:p w14:paraId="5BE85F9A" w14:textId="77777777" w:rsidR="00233714" w:rsidRPr="00E34E9F" w:rsidRDefault="00233714" w:rsidP="003F5D6F">
            <w:pPr>
              <w:pStyle w:val="aff2"/>
              <w:rPr>
                <w:rFonts w:ascii="Times New Roman" w:hAnsi="Times New Roman"/>
              </w:rPr>
            </w:pPr>
            <w:r w:rsidRPr="00E34E9F">
              <w:rPr>
                <w:rFonts w:ascii="Times New Roman" w:hAnsi="Times New Roman"/>
              </w:rPr>
              <w:t>2020.06.28</w:t>
            </w:r>
          </w:p>
        </w:tc>
        <w:tc>
          <w:tcPr>
            <w:tcW w:w="761" w:type="pct"/>
          </w:tcPr>
          <w:p w14:paraId="7CA87ABF" w14:textId="77777777" w:rsidR="00233714" w:rsidRPr="00E34E9F" w:rsidRDefault="00233714" w:rsidP="003F5D6F">
            <w:pPr>
              <w:pStyle w:val="aff2"/>
              <w:rPr>
                <w:rFonts w:ascii="Times New Roman" w:hAnsi="Times New Roman"/>
              </w:rPr>
            </w:pPr>
            <w:r w:rsidRPr="00E34E9F">
              <w:rPr>
                <w:rFonts w:ascii="Times New Roman" w:hAnsi="Times New Roman"/>
              </w:rPr>
              <w:t>14:29</w:t>
            </w:r>
          </w:p>
        </w:tc>
        <w:tc>
          <w:tcPr>
            <w:tcW w:w="675" w:type="pct"/>
          </w:tcPr>
          <w:p w14:paraId="6679EF7D" w14:textId="77777777" w:rsidR="00233714" w:rsidRPr="00E34E9F" w:rsidRDefault="00233714" w:rsidP="003F5D6F">
            <w:pPr>
              <w:pStyle w:val="aff2"/>
              <w:rPr>
                <w:rFonts w:ascii="Times New Roman" w:hAnsi="Times New Roman"/>
              </w:rPr>
            </w:pPr>
            <w:r w:rsidRPr="00E34E9F">
              <w:rPr>
                <w:rFonts w:ascii="Times New Roman" w:hAnsi="Times New Roman"/>
              </w:rPr>
              <w:t>31</w:t>
            </w:r>
          </w:p>
        </w:tc>
        <w:tc>
          <w:tcPr>
            <w:tcW w:w="714" w:type="pct"/>
          </w:tcPr>
          <w:p w14:paraId="6EE58339" w14:textId="77777777" w:rsidR="00233714" w:rsidRPr="00E34E9F" w:rsidRDefault="00233714" w:rsidP="003F5D6F">
            <w:pPr>
              <w:pStyle w:val="aff2"/>
              <w:rPr>
                <w:rFonts w:ascii="Times New Roman" w:hAnsi="Times New Roman"/>
              </w:rPr>
            </w:pPr>
            <w:r w:rsidRPr="00E34E9F">
              <w:rPr>
                <w:rFonts w:ascii="Times New Roman" w:hAnsi="Times New Roman"/>
              </w:rPr>
              <w:t>96.72</w:t>
            </w:r>
          </w:p>
        </w:tc>
        <w:tc>
          <w:tcPr>
            <w:tcW w:w="557" w:type="pct"/>
          </w:tcPr>
          <w:p w14:paraId="75E8025D" w14:textId="77777777" w:rsidR="00233714" w:rsidRPr="00E34E9F" w:rsidRDefault="00233714" w:rsidP="003F5D6F">
            <w:pPr>
              <w:pStyle w:val="aff2"/>
              <w:rPr>
                <w:rFonts w:ascii="Times New Roman" w:hAnsi="Times New Roman"/>
              </w:rPr>
            </w:pPr>
            <w:r w:rsidRPr="00E34E9F">
              <w:rPr>
                <w:rFonts w:ascii="Times New Roman" w:hAnsi="Times New Roman"/>
              </w:rPr>
              <w:t>S</w:t>
            </w:r>
          </w:p>
        </w:tc>
        <w:tc>
          <w:tcPr>
            <w:tcW w:w="748" w:type="pct"/>
          </w:tcPr>
          <w:p w14:paraId="60AF8FE9" w14:textId="77777777" w:rsidR="00233714" w:rsidRPr="00E34E9F" w:rsidRDefault="00233714" w:rsidP="003F5D6F">
            <w:pPr>
              <w:pStyle w:val="aff2"/>
              <w:rPr>
                <w:rFonts w:ascii="Times New Roman" w:hAnsi="Times New Roman"/>
              </w:rPr>
            </w:pPr>
            <w:r w:rsidRPr="00E34E9F">
              <w:rPr>
                <w:rFonts w:ascii="Times New Roman" w:hAnsi="Times New Roman"/>
              </w:rPr>
              <w:t>1.6</w:t>
            </w:r>
          </w:p>
        </w:tc>
        <w:tc>
          <w:tcPr>
            <w:tcW w:w="748" w:type="pct"/>
          </w:tcPr>
          <w:p w14:paraId="4A30CDA9" w14:textId="77777777" w:rsidR="00233714" w:rsidRPr="00E34E9F" w:rsidRDefault="00233714" w:rsidP="003F5D6F">
            <w:pPr>
              <w:pStyle w:val="aff2"/>
              <w:rPr>
                <w:rFonts w:ascii="Times New Roman" w:hAnsi="Times New Roman"/>
              </w:rPr>
            </w:pPr>
            <w:r w:rsidRPr="00E34E9F">
              <w:rPr>
                <w:rFonts w:ascii="Times New Roman" w:hAnsi="Times New Roman"/>
              </w:rPr>
              <w:t>3/1</w:t>
            </w:r>
          </w:p>
        </w:tc>
      </w:tr>
      <w:tr w:rsidR="00233714" w:rsidRPr="00E34E9F" w14:paraId="6651F8F1" w14:textId="77777777" w:rsidTr="00E34E9F">
        <w:trPr>
          <w:trHeight w:val="539"/>
        </w:trPr>
        <w:tc>
          <w:tcPr>
            <w:tcW w:w="798" w:type="pct"/>
            <w:vMerge/>
          </w:tcPr>
          <w:p w14:paraId="607998DE" w14:textId="77777777" w:rsidR="00233714" w:rsidRPr="00E34E9F" w:rsidRDefault="00233714" w:rsidP="003F5D6F">
            <w:pPr>
              <w:pStyle w:val="aff2"/>
              <w:rPr>
                <w:rFonts w:ascii="Times New Roman" w:hAnsi="Times New Roman"/>
              </w:rPr>
            </w:pPr>
          </w:p>
        </w:tc>
        <w:tc>
          <w:tcPr>
            <w:tcW w:w="761" w:type="pct"/>
          </w:tcPr>
          <w:p w14:paraId="33EA6D0B" w14:textId="77777777" w:rsidR="00233714" w:rsidRPr="00E34E9F" w:rsidRDefault="00233714" w:rsidP="003F5D6F">
            <w:pPr>
              <w:pStyle w:val="aff2"/>
              <w:rPr>
                <w:rFonts w:ascii="Times New Roman" w:hAnsi="Times New Roman"/>
              </w:rPr>
            </w:pPr>
            <w:r w:rsidRPr="00E34E9F">
              <w:rPr>
                <w:rFonts w:ascii="Times New Roman" w:hAnsi="Times New Roman"/>
              </w:rPr>
              <w:t>22:05</w:t>
            </w:r>
          </w:p>
        </w:tc>
        <w:tc>
          <w:tcPr>
            <w:tcW w:w="675" w:type="pct"/>
          </w:tcPr>
          <w:p w14:paraId="43660428" w14:textId="77777777" w:rsidR="00233714" w:rsidRPr="00E34E9F" w:rsidRDefault="00233714" w:rsidP="003F5D6F">
            <w:pPr>
              <w:pStyle w:val="aff2"/>
              <w:rPr>
                <w:rFonts w:ascii="Times New Roman" w:hAnsi="Times New Roman"/>
              </w:rPr>
            </w:pPr>
            <w:r w:rsidRPr="00E34E9F">
              <w:rPr>
                <w:rFonts w:ascii="Times New Roman" w:hAnsi="Times New Roman"/>
              </w:rPr>
              <w:t>13</w:t>
            </w:r>
          </w:p>
        </w:tc>
        <w:tc>
          <w:tcPr>
            <w:tcW w:w="714" w:type="pct"/>
          </w:tcPr>
          <w:p w14:paraId="3BBA3F1C" w14:textId="77777777" w:rsidR="00233714" w:rsidRPr="00E34E9F" w:rsidRDefault="00233714" w:rsidP="003F5D6F">
            <w:pPr>
              <w:pStyle w:val="aff2"/>
              <w:rPr>
                <w:rFonts w:ascii="Times New Roman" w:hAnsi="Times New Roman"/>
              </w:rPr>
            </w:pPr>
            <w:r w:rsidRPr="00E34E9F">
              <w:rPr>
                <w:rFonts w:ascii="Times New Roman" w:hAnsi="Times New Roman"/>
              </w:rPr>
              <w:t>100.3</w:t>
            </w:r>
          </w:p>
        </w:tc>
        <w:tc>
          <w:tcPr>
            <w:tcW w:w="557" w:type="pct"/>
          </w:tcPr>
          <w:p w14:paraId="7313E112" w14:textId="77777777" w:rsidR="00233714" w:rsidRPr="00E34E9F" w:rsidRDefault="00233714" w:rsidP="003F5D6F">
            <w:pPr>
              <w:pStyle w:val="aff2"/>
              <w:rPr>
                <w:rFonts w:ascii="Times New Roman" w:hAnsi="Times New Roman"/>
              </w:rPr>
            </w:pPr>
            <w:r w:rsidRPr="00E34E9F">
              <w:rPr>
                <w:rFonts w:ascii="Times New Roman" w:hAnsi="Times New Roman"/>
              </w:rPr>
              <w:t>S</w:t>
            </w:r>
          </w:p>
        </w:tc>
        <w:tc>
          <w:tcPr>
            <w:tcW w:w="748" w:type="pct"/>
          </w:tcPr>
          <w:p w14:paraId="5CAE6FD1" w14:textId="77777777" w:rsidR="00233714" w:rsidRPr="00E34E9F" w:rsidRDefault="00233714" w:rsidP="003F5D6F">
            <w:pPr>
              <w:pStyle w:val="aff2"/>
              <w:rPr>
                <w:rFonts w:ascii="Times New Roman" w:hAnsi="Times New Roman"/>
              </w:rPr>
            </w:pPr>
            <w:r w:rsidRPr="00E34E9F">
              <w:rPr>
                <w:rFonts w:ascii="Times New Roman" w:hAnsi="Times New Roman"/>
              </w:rPr>
              <w:t>2.6</w:t>
            </w:r>
          </w:p>
        </w:tc>
        <w:tc>
          <w:tcPr>
            <w:tcW w:w="748" w:type="pct"/>
          </w:tcPr>
          <w:p w14:paraId="2B047D91" w14:textId="77777777" w:rsidR="00233714" w:rsidRPr="00E34E9F" w:rsidRDefault="00233714" w:rsidP="003F5D6F">
            <w:pPr>
              <w:pStyle w:val="aff2"/>
              <w:rPr>
                <w:rFonts w:ascii="Times New Roman" w:hAnsi="Times New Roman"/>
              </w:rPr>
            </w:pPr>
            <w:r w:rsidRPr="00E34E9F">
              <w:rPr>
                <w:rFonts w:ascii="Times New Roman" w:hAnsi="Times New Roman"/>
              </w:rPr>
              <w:t>/</w:t>
            </w:r>
          </w:p>
        </w:tc>
      </w:tr>
    </w:tbl>
    <w:p w14:paraId="7DEF772D" w14:textId="5634615F" w:rsidR="001F36F0" w:rsidRPr="005679DF" w:rsidRDefault="001F36F0" w:rsidP="006D1311">
      <w:pPr>
        <w:pStyle w:val="3"/>
        <w:spacing w:beforeLines="50" w:before="120"/>
      </w:pPr>
      <w:r w:rsidRPr="005679DF">
        <w:rPr>
          <w:rFonts w:hint="eastAsia"/>
        </w:rPr>
        <w:t>9.2.3</w:t>
      </w:r>
      <w:r w:rsidRPr="005679DF">
        <w:rPr>
          <w:rFonts w:hint="eastAsia"/>
        </w:rPr>
        <w:t>厂界噪声</w:t>
      </w:r>
    </w:p>
    <w:p w14:paraId="66BBE6E4" w14:textId="732C80F2" w:rsidR="001F36F0" w:rsidRPr="005679DF" w:rsidRDefault="001F36F0" w:rsidP="001F36F0">
      <w:pPr>
        <w:pStyle w:val="afc"/>
        <w:ind w:firstLine="472"/>
      </w:pPr>
      <w:r w:rsidRPr="005679DF">
        <w:rPr>
          <w:rFonts w:hint="eastAsia"/>
        </w:rPr>
        <w:t>项目区噪声监测结果见表</w:t>
      </w:r>
      <w:r w:rsidRPr="005679DF">
        <w:rPr>
          <w:rFonts w:hint="eastAsia"/>
        </w:rPr>
        <w:t>9-</w:t>
      </w:r>
      <w:r w:rsidR="003A7D25">
        <w:t>3</w:t>
      </w:r>
      <w:r w:rsidRPr="005679DF">
        <w:rPr>
          <w:rFonts w:hint="eastAsia"/>
        </w:rPr>
        <w:t>。</w:t>
      </w:r>
    </w:p>
    <w:p w14:paraId="5195A83F" w14:textId="12409E83" w:rsidR="007364A4" w:rsidRPr="005679DF" w:rsidRDefault="007364A4" w:rsidP="00E34E9F">
      <w:pPr>
        <w:pStyle w:val="aff7"/>
        <w:spacing w:line="240" w:lineRule="auto"/>
        <w:rPr>
          <w:color w:val="auto"/>
        </w:rPr>
      </w:pPr>
      <w:r w:rsidRPr="005679DF">
        <w:rPr>
          <w:rFonts w:hint="eastAsia"/>
          <w:color w:val="auto"/>
        </w:rPr>
        <w:t>表</w:t>
      </w:r>
      <w:r w:rsidR="00BA27B6" w:rsidRPr="005679DF">
        <w:rPr>
          <w:rFonts w:hint="eastAsia"/>
          <w:color w:val="auto"/>
        </w:rPr>
        <w:t>9-</w:t>
      </w:r>
      <w:r w:rsidR="003A7D25">
        <w:rPr>
          <w:color w:val="auto"/>
        </w:rPr>
        <w:t>3</w:t>
      </w:r>
      <w:r w:rsidRPr="005679DF">
        <w:rPr>
          <w:rFonts w:hint="eastAsia"/>
          <w:color w:val="auto"/>
        </w:rPr>
        <w:t xml:space="preserve">  </w:t>
      </w:r>
      <w:r w:rsidRPr="005679DF">
        <w:rPr>
          <w:rFonts w:hint="eastAsia"/>
          <w:color w:val="auto"/>
        </w:rPr>
        <w:t>厂界噪声监测结果</w:t>
      </w:r>
    </w:p>
    <w:tbl>
      <w:tblPr>
        <w:tblStyle w:val="af6"/>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296"/>
        <w:gridCol w:w="1457"/>
        <w:gridCol w:w="1167"/>
        <w:gridCol w:w="1167"/>
        <w:gridCol w:w="934"/>
        <w:gridCol w:w="1167"/>
        <w:gridCol w:w="1167"/>
        <w:gridCol w:w="933"/>
      </w:tblGrid>
      <w:tr w:rsidR="00233714" w:rsidRPr="00E34E9F" w14:paraId="1409D63E" w14:textId="77777777" w:rsidTr="00E34E9F">
        <w:trPr>
          <w:trHeight w:val="539"/>
        </w:trPr>
        <w:tc>
          <w:tcPr>
            <w:tcW w:w="698" w:type="pct"/>
          </w:tcPr>
          <w:p w14:paraId="2ADA8C11" w14:textId="77777777" w:rsidR="00233714" w:rsidRPr="00E34E9F" w:rsidRDefault="00233714" w:rsidP="006224E1">
            <w:pPr>
              <w:pStyle w:val="aff2"/>
              <w:rPr>
                <w:rFonts w:ascii="Times New Roman" w:hAnsi="Times New Roman"/>
                <w:b/>
              </w:rPr>
            </w:pPr>
            <w:r w:rsidRPr="00E34E9F">
              <w:rPr>
                <w:rFonts w:ascii="Times New Roman" w:hAnsi="Times New Roman"/>
              </w:rPr>
              <w:t>检测日期</w:t>
            </w:r>
          </w:p>
        </w:tc>
        <w:tc>
          <w:tcPr>
            <w:tcW w:w="785" w:type="pct"/>
          </w:tcPr>
          <w:p w14:paraId="1D3C416B" w14:textId="77777777" w:rsidR="00233714" w:rsidRPr="00E34E9F" w:rsidRDefault="00233714" w:rsidP="006224E1">
            <w:pPr>
              <w:pStyle w:val="aff2"/>
              <w:rPr>
                <w:rFonts w:ascii="Times New Roman" w:hAnsi="Times New Roman"/>
              </w:rPr>
            </w:pPr>
            <w:r w:rsidRPr="00E34E9F">
              <w:rPr>
                <w:rFonts w:ascii="Times New Roman" w:hAnsi="Times New Roman"/>
              </w:rPr>
              <w:t>检</w:t>
            </w:r>
            <w:r w:rsidRPr="00E34E9F">
              <w:rPr>
                <w:rFonts w:ascii="Times New Roman" w:hAnsi="Times New Roman"/>
                <w:color w:val="000000"/>
              </w:rPr>
              <w:t>测点位</w:t>
            </w:r>
          </w:p>
        </w:tc>
        <w:tc>
          <w:tcPr>
            <w:tcW w:w="628" w:type="pct"/>
          </w:tcPr>
          <w:p w14:paraId="2BA66629" w14:textId="77777777" w:rsidR="00233714" w:rsidRPr="00E34E9F" w:rsidRDefault="00233714" w:rsidP="006224E1">
            <w:pPr>
              <w:pStyle w:val="aff2"/>
              <w:rPr>
                <w:rFonts w:ascii="Times New Roman" w:hAnsi="Times New Roman"/>
                <w:b/>
                <w:color w:val="000000"/>
              </w:rPr>
            </w:pPr>
            <w:r w:rsidRPr="00E34E9F">
              <w:rPr>
                <w:rFonts w:ascii="Times New Roman" w:hAnsi="Times New Roman"/>
              </w:rPr>
              <w:t>检</w:t>
            </w:r>
            <w:r w:rsidRPr="00E34E9F">
              <w:rPr>
                <w:rFonts w:ascii="Times New Roman" w:hAnsi="Times New Roman"/>
                <w:color w:val="000000"/>
              </w:rPr>
              <w:t>测时间</w:t>
            </w:r>
          </w:p>
        </w:tc>
        <w:tc>
          <w:tcPr>
            <w:tcW w:w="628" w:type="pct"/>
          </w:tcPr>
          <w:p w14:paraId="29AA06E4"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主要声源</w:t>
            </w:r>
          </w:p>
        </w:tc>
        <w:tc>
          <w:tcPr>
            <w:tcW w:w="503" w:type="pct"/>
          </w:tcPr>
          <w:p w14:paraId="7AD7240E" w14:textId="77777777" w:rsidR="00233714" w:rsidRPr="00E34E9F" w:rsidRDefault="00233714" w:rsidP="006224E1">
            <w:pPr>
              <w:pStyle w:val="aff2"/>
              <w:rPr>
                <w:rFonts w:ascii="Times New Roman" w:hAnsi="Times New Roman"/>
                <w:b/>
                <w:color w:val="000000"/>
              </w:rPr>
            </w:pPr>
            <w:r w:rsidRPr="00E34E9F">
              <w:rPr>
                <w:rFonts w:ascii="Times New Roman" w:hAnsi="Times New Roman"/>
                <w:color w:val="000000"/>
              </w:rPr>
              <w:t>昼间值</w:t>
            </w:r>
          </w:p>
        </w:tc>
        <w:tc>
          <w:tcPr>
            <w:tcW w:w="628" w:type="pct"/>
          </w:tcPr>
          <w:p w14:paraId="2A8F1503"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检测时间</w:t>
            </w:r>
          </w:p>
        </w:tc>
        <w:tc>
          <w:tcPr>
            <w:tcW w:w="628" w:type="pct"/>
          </w:tcPr>
          <w:p w14:paraId="4E25EB88"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主要声源</w:t>
            </w:r>
          </w:p>
        </w:tc>
        <w:tc>
          <w:tcPr>
            <w:tcW w:w="503" w:type="pct"/>
          </w:tcPr>
          <w:p w14:paraId="1FC99946"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夜间值</w:t>
            </w:r>
          </w:p>
        </w:tc>
      </w:tr>
      <w:tr w:rsidR="00233714" w:rsidRPr="00E34E9F" w14:paraId="03C254D1" w14:textId="77777777" w:rsidTr="00E34E9F">
        <w:trPr>
          <w:trHeight w:val="539"/>
        </w:trPr>
        <w:tc>
          <w:tcPr>
            <w:tcW w:w="698" w:type="pct"/>
            <w:vMerge w:val="restart"/>
          </w:tcPr>
          <w:p w14:paraId="586CCAC2" w14:textId="77777777" w:rsidR="00233714" w:rsidRPr="00E34E9F" w:rsidRDefault="00233714" w:rsidP="006224E1">
            <w:pPr>
              <w:pStyle w:val="aff2"/>
              <w:rPr>
                <w:rFonts w:ascii="Times New Roman" w:hAnsi="Times New Roman"/>
                <w:b/>
              </w:rPr>
            </w:pPr>
            <w:r w:rsidRPr="00E34E9F">
              <w:rPr>
                <w:rFonts w:ascii="Times New Roman" w:hAnsi="Times New Roman"/>
              </w:rPr>
              <w:t>2020.06.27</w:t>
            </w:r>
          </w:p>
        </w:tc>
        <w:tc>
          <w:tcPr>
            <w:tcW w:w="785" w:type="pct"/>
          </w:tcPr>
          <w:p w14:paraId="60AB6431" w14:textId="77777777" w:rsidR="00233714" w:rsidRPr="00E34E9F" w:rsidRDefault="00233714" w:rsidP="006224E1">
            <w:pPr>
              <w:pStyle w:val="aff2"/>
              <w:rPr>
                <w:rFonts w:ascii="Times New Roman" w:hAnsi="Times New Roman"/>
              </w:rPr>
            </w:pPr>
            <w:r w:rsidRPr="00E34E9F">
              <w:rPr>
                <w:rFonts w:ascii="Times New Roman" w:hAnsi="Times New Roman"/>
              </w:rPr>
              <w:t>北厂界</w:t>
            </w:r>
            <w:r w:rsidRPr="00E34E9F">
              <w:rPr>
                <w:rFonts w:ascii="Times New Roman" w:hAnsi="Times New Roman"/>
                <w:color w:val="000000"/>
              </w:rPr>
              <w:t>1#▲</w:t>
            </w:r>
          </w:p>
        </w:tc>
        <w:tc>
          <w:tcPr>
            <w:tcW w:w="628" w:type="pct"/>
          </w:tcPr>
          <w:p w14:paraId="2A2FA556"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10:07</w:t>
            </w:r>
          </w:p>
        </w:tc>
        <w:tc>
          <w:tcPr>
            <w:tcW w:w="628" w:type="pct"/>
            <w:vMerge w:val="restart"/>
          </w:tcPr>
          <w:p w14:paraId="00E69F8D"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机械噪声</w:t>
            </w:r>
          </w:p>
        </w:tc>
        <w:tc>
          <w:tcPr>
            <w:tcW w:w="503" w:type="pct"/>
          </w:tcPr>
          <w:p w14:paraId="2A838664"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58.6</w:t>
            </w:r>
          </w:p>
        </w:tc>
        <w:tc>
          <w:tcPr>
            <w:tcW w:w="628" w:type="pct"/>
          </w:tcPr>
          <w:p w14:paraId="12C77D94"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22:15</w:t>
            </w:r>
          </w:p>
        </w:tc>
        <w:tc>
          <w:tcPr>
            <w:tcW w:w="628" w:type="pct"/>
            <w:vMerge w:val="restart"/>
          </w:tcPr>
          <w:p w14:paraId="0A294E2E"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机械噪声</w:t>
            </w:r>
          </w:p>
        </w:tc>
        <w:tc>
          <w:tcPr>
            <w:tcW w:w="503" w:type="pct"/>
          </w:tcPr>
          <w:p w14:paraId="6DA8E767"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51.4</w:t>
            </w:r>
          </w:p>
        </w:tc>
      </w:tr>
      <w:tr w:rsidR="00233714" w:rsidRPr="00E34E9F" w14:paraId="1E0C085F" w14:textId="77777777" w:rsidTr="00E34E9F">
        <w:trPr>
          <w:trHeight w:val="539"/>
        </w:trPr>
        <w:tc>
          <w:tcPr>
            <w:tcW w:w="698" w:type="pct"/>
            <w:vMerge/>
          </w:tcPr>
          <w:p w14:paraId="513C917E" w14:textId="77777777" w:rsidR="00233714" w:rsidRPr="00E34E9F" w:rsidRDefault="00233714" w:rsidP="006224E1">
            <w:pPr>
              <w:pStyle w:val="aff2"/>
              <w:rPr>
                <w:rFonts w:ascii="Times New Roman" w:hAnsi="Times New Roman"/>
                <w:b/>
              </w:rPr>
            </w:pPr>
          </w:p>
        </w:tc>
        <w:tc>
          <w:tcPr>
            <w:tcW w:w="785" w:type="pct"/>
          </w:tcPr>
          <w:p w14:paraId="1BA67820" w14:textId="77777777" w:rsidR="00233714" w:rsidRPr="00E34E9F" w:rsidRDefault="00233714" w:rsidP="006224E1">
            <w:pPr>
              <w:pStyle w:val="aff2"/>
              <w:rPr>
                <w:rFonts w:ascii="Times New Roman" w:hAnsi="Times New Roman"/>
              </w:rPr>
            </w:pPr>
            <w:r w:rsidRPr="00E34E9F">
              <w:rPr>
                <w:rFonts w:ascii="Times New Roman" w:hAnsi="Times New Roman"/>
              </w:rPr>
              <w:t>北厂界</w:t>
            </w:r>
            <w:r w:rsidRPr="00E34E9F">
              <w:rPr>
                <w:rFonts w:ascii="Times New Roman" w:hAnsi="Times New Roman"/>
                <w:color w:val="000000"/>
              </w:rPr>
              <w:t>2#▲</w:t>
            </w:r>
          </w:p>
        </w:tc>
        <w:tc>
          <w:tcPr>
            <w:tcW w:w="628" w:type="pct"/>
          </w:tcPr>
          <w:p w14:paraId="5C5B25EF"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10:28</w:t>
            </w:r>
          </w:p>
        </w:tc>
        <w:tc>
          <w:tcPr>
            <w:tcW w:w="628" w:type="pct"/>
            <w:vMerge/>
          </w:tcPr>
          <w:p w14:paraId="2FCB3883" w14:textId="77777777" w:rsidR="00233714" w:rsidRPr="00E34E9F" w:rsidRDefault="00233714" w:rsidP="006224E1">
            <w:pPr>
              <w:pStyle w:val="aff2"/>
              <w:rPr>
                <w:rFonts w:ascii="Times New Roman" w:hAnsi="Times New Roman"/>
                <w:color w:val="000000"/>
              </w:rPr>
            </w:pPr>
          </w:p>
        </w:tc>
        <w:tc>
          <w:tcPr>
            <w:tcW w:w="503" w:type="pct"/>
          </w:tcPr>
          <w:p w14:paraId="2243C8A4"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57.4</w:t>
            </w:r>
          </w:p>
        </w:tc>
        <w:tc>
          <w:tcPr>
            <w:tcW w:w="628" w:type="pct"/>
          </w:tcPr>
          <w:p w14:paraId="1D750742"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22:42</w:t>
            </w:r>
          </w:p>
        </w:tc>
        <w:tc>
          <w:tcPr>
            <w:tcW w:w="628" w:type="pct"/>
            <w:vMerge/>
          </w:tcPr>
          <w:p w14:paraId="2DA433FD" w14:textId="77777777" w:rsidR="00233714" w:rsidRPr="00E34E9F" w:rsidRDefault="00233714" w:rsidP="006224E1">
            <w:pPr>
              <w:pStyle w:val="aff2"/>
              <w:rPr>
                <w:rFonts w:ascii="Times New Roman" w:hAnsi="Times New Roman"/>
                <w:color w:val="000000"/>
              </w:rPr>
            </w:pPr>
          </w:p>
        </w:tc>
        <w:tc>
          <w:tcPr>
            <w:tcW w:w="503" w:type="pct"/>
          </w:tcPr>
          <w:p w14:paraId="0F6B2F8E"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52.6</w:t>
            </w:r>
          </w:p>
        </w:tc>
      </w:tr>
      <w:tr w:rsidR="00233714" w:rsidRPr="00E34E9F" w14:paraId="13C9FE5C" w14:textId="77777777" w:rsidTr="00E34E9F">
        <w:trPr>
          <w:trHeight w:val="539"/>
        </w:trPr>
        <w:tc>
          <w:tcPr>
            <w:tcW w:w="698" w:type="pct"/>
            <w:vMerge/>
          </w:tcPr>
          <w:p w14:paraId="4EA9D750" w14:textId="77777777" w:rsidR="00233714" w:rsidRPr="00E34E9F" w:rsidRDefault="00233714" w:rsidP="006224E1">
            <w:pPr>
              <w:pStyle w:val="aff2"/>
              <w:rPr>
                <w:rFonts w:ascii="Times New Roman" w:hAnsi="Times New Roman"/>
                <w:b/>
              </w:rPr>
            </w:pPr>
          </w:p>
        </w:tc>
        <w:tc>
          <w:tcPr>
            <w:tcW w:w="785" w:type="pct"/>
          </w:tcPr>
          <w:p w14:paraId="64B5F7BE" w14:textId="77777777" w:rsidR="00233714" w:rsidRPr="00E34E9F" w:rsidRDefault="00233714" w:rsidP="006224E1">
            <w:pPr>
              <w:pStyle w:val="aff2"/>
              <w:rPr>
                <w:rFonts w:ascii="Times New Roman" w:hAnsi="Times New Roman"/>
              </w:rPr>
            </w:pPr>
            <w:r w:rsidRPr="00E34E9F">
              <w:rPr>
                <w:rFonts w:ascii="Times New Roman" w:hAnsi="Times New Roman"/>
              </w:rPr>
              <w:t>西厂界</w:t>
            </w:r>
            <w:r w:rsidRPr="00E34E9F">
              <w:rPr>
                <w:rFonts w:ascii="Times New Roman" w:hAnsi="Times New Roman"/>
                <w:color w:val="000000"/>
              </w:rPr>
              <w:t>3#▲</w:t>
            </w:r>
          </w:p>
        </w:tc>
        <w:tc>
          <w:tcPr>
            <w:tcW w:w="628" w:type="pct"/>
          </w:tcPr>
          <w:p w14:paraId="33EE3281"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10:56</w:t>
            </w:r>
          </w:p>
        </w:tc>
        <w:tc>
          <w:tcPr>
            <w:tcW w:w="628" w:type="pct"/>
            <w:vMerge/>
          </w:tcPr>
          <w:p w14:paraId="541449B7" w14:textId="77777777" w:rsidR="00233714" w:rsidRPr="00E34E9F" w:rsidRDefault="00233714" w:rsidP="006224E1">
            <w:pPr>
              <w:pStyle w:val="aff2"/>
              <w:rPr>
                <w:rFonts w:ascii="Times New Roman" w:hAnsi="Times New Roman"/>
                <w:color w:val="000000"/>
              </w:rPr>
            </w:pPr>
          </w:p>
        </w:tc>
        <w:tc>
          <w:tcPr>
            <w:tcW w:w="503" w:type="pct"/>
          </w:tcPr>
          <w:p w14:paraId="295CDCEE"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56.9</w:t>
            </w:r>
          </w:p>
        </w:tc>
        <w:tc>
          <w:tcPr>
            <w:tcW w:w="628" w:type="pct"/>
          </w:tcPr>
          <w:p w14:paraId="6A945C11"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23:04</w:t>
            </w:r>
          </w:p>
        </w:tc>
        <w:tc>
          <w:tcPr>
            <w:tcW w:w="628" w:type="pct"/>
            <w:vMerge/>
          </w:tcPr>
          <w:p w14:paraId="589CEE90" w14:textId="77777777" w:rsidR="00233714" w:rsidRPr="00E34E9F" w:rsidRDefault="00233714" w:rsidP="006224E1">
            <w:pPr>
              <w:pStyle w:val="aff2"/>
              <w:rPr>
                <w:rFonts w:ascii="Times New Roman" w:hAnsi="Times New Roman"/>
                <w:color w:val="000000"/>
              </w:rPr>
            </w:pPr>
          </w:p>
        </w:tc>
        <w:tc>
          <w:tcPr>
            <w:tcW w:w="503" w:type="pct"/>
          </w:tcPr>
          <w:p w14:paraId="1778E3DB"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50.3</w:t>
            </w:r>
          </w:p>
        </w:tc>
      </w:tr>
      <w:tr w:rsidR="00233714" w:rsidRPr="00E34E9F" w14:paraId="79247FCE" w14:textId="77777777" w:rsidTr="00E34E9F">
        <w:trPr>
          <w:trHeight w:val="539"/>
        </w:trPr>
        <w:tc>
          <w:tcPr>
            <w:tcW w:w="698" w:type="pct"/>
            <w:vMerge/>
          </w:tcPr>
          <w:p w14:paraId="472FD2EF" w14:textId="77777777" w:rsidR="00233714" w:rsidRPr="00E34E9F" w:rsidRDefault="00233714" w:rsidP="006224E1">
            <w:pPr>
              <w:pStyle w:val="aff2"/>
              <w:rPr>
                <w:rFonts w:ascii="Times New Roman" w:hAnsi="Times New Roman"/>
                <w:b/>
              </w:rPr>
            </w:pPr>
          </w:p>
        </w:tc>
        <w:tc>
          <w:tcPr>
            <w:tcW w:w="785" w:type="pct"/>
          </w:tcPr>
          <w:p w14:paraId="10BBE78E" w14:textId="77777777" w:rsidR="00233714" w:rsidRPr="00E34E9F" w:rsidRDefault="00233714" w:rsidP="006224E1">
            <w:pPr>
              <w:pStyle w:val="aff2"/>
              <w:rPr>
                <w:rFonts w:ascii="Times New Roman" w:hAnsi="Times New Roman"/>
              </w:rPr>
            </w:pPr>
            <w:r w:rsidRPr="00E34E9F">
              <w:rPr>
                <w:rFonts w:ascii="Times New Roman" w:hAnsi="Times New Roman"/>
              </w:rPr>
              <w:t>南厂界</w:t>
            </w:r>
            <w:r w:rsidRPr="00E34E9F">
              <w:rPr>
                <w:rFonts w:ascii="Times New Roman" w:hAnsi="Times New Roman"/>
                <w:color w:val="000000"/>
              </w:rPr>
              <w:t>4#▲</w:t>
            </w:r>
          </w:p>
        </w:tc>
        <w:tc>
          <w:tcPr>
            <w:tcW w:w="628" w:type="pct"/>
          </w:tcPr>
          <w:p w14:paraId="13AEE611"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11:25</w:t>
            </w:r>
          </w:p>
        </w:tc>
        <w:tc>
          <w:tcPr>
            <w:tcW w:w="628" w:type="pct"/>
            <w:vMerge/>
          </w:tcPr>
          <w:p w14:paraId="37BCC57C" w14:textId="77777777" w:rsidR="00233714" w:rsidRPr="00E34E9F" w:rsidRDefault="00233714" w:rsidP="006224E1">
            <w:pPr>
              <w:pStyle w:val="aff2"/>
              <w:rPr>
                <w:rFonts w:ascii="Times New Roman" w:hAnsi="Times New Roman"/>
                <w:color w:val="000000"/>
              </w:rPr>
            </w:pPr>
          </w:p>
        </w:tc>
        <w:tc>
          <w:tcPr>
            <w:tcW w:w="503" w:type="pct"/>
          </w:tcPr>
          <w:p w14:paraId="5FF0FF6F"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57.7</w:t>
            </w:r>
          </w:p>
        </w:tc>
        <w:tc>
          <w:tcPr>
            <w:tcW w:w="628" w:type="pct"/>
          </w:tcPr>
          <w:p w14:paraId="3B8439EA"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23:41</w:t>
            </w:r>
          </w:p>
        </w:tc>
        <w:tc>
          <w:tcPr>
            <w:tcW w:w="628" w:type="pct"/>
            <w:vMerge/>
          </w:tcPr>
          <w:p w14:paraId="5AAE91C2" w14:textId="77777777" w:rsidR="00233714" w:rsidRPr="00E34E9F" w:rsidRDefault="00233714" w:rsidP="006224E1">
            <w:pPr>
              <w:pStyle w:val="aff2"/>
              <w:rPr>
                <w:rFonts w:ascii="Times New Roman" w:hAnsi="Times New Roman"/>
                <w:color w:val="000000"/>
              </w:rPr>
            </w:pPr>
          </w:p>
        </w:tc>
        <w:tc>
          <w:tcPr>
            <w:tcW w:w="503" w:type="pct"/>
          </w:tcPr>
          <w:p w14:paraId="761AB1D0"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48.6</w:t>
            </w:r>
          </w:p>
        </w:tc>
      </w:tr>
      <w:tr w:rsidR="00233714" w:rsidRPr="00E34E9F" w14:paraId="78C7F431" w14:textId="77777777" w:rsidTr="00E34E9F">
        <w:trPr>
          <w:trHeight w:val="539"/>
        </w:trPr>
        <w:tc>
          <w:tcPr>
            <w:tcW w:w="698" w:type="pct"/>
            <w:vMerge w:val="restart"/>
          </w:tcPr>
          <w:p w14:paraId="0847FCCC" w14:textId="77777777" w:rsidR="00233714" w:rsidRPr="00E34E9F" w:rsidRDefault="00233714" w:rsidP="006224E1">
            <w:pPr>
              <w:pStyle w:val="aff2"/>
              <w:rPr>
                <w:rFonts w:ascii="Times New Roman" w:hAnsi="Times New Roman"/>
                <w:b/>
              </w:rPr>
            </w:pPr>
            <w:r w:rsidRPr="00E34E9F">
              <w:rPr>
                <w:rFonts w:ascii="Times New Roman" w:hAnsi="Times New Roman"/>
              </w:rPr>
              <w:t>2020.06.28</w:t>
            </w:r>
          </w:p>
        </w:tc>
        <w:tc>
          <w:tcPr>
            <w:tcW w:w="785" w:type="pct"/>
          </w:tcPr>
          <w:p w14:paraId="4CB9D46F" w14:textId="77777777" w:rsidR="00233714" w:rsidRPr="00E34E9F" w:rsidRDefault="00233714" w:rsidP="006224E1">
            <w:pPr>
              <w:pStyle w:val="aff2"/>
              <w:rPr>
                <w:rFonts w:ascii="Times New Roman" w:hAnsi="Times New Roman"/>
              </w:rPr>
            </w:pPr>
            <w:r w:rsidRPr="00E34E9F">
              <w:rPr>
                <w:rFonts w:ascii="Times New Roman" w:hAnsi="Times New Roman"/>
              </w:rPr>
              <w:t>北厂界</w:t>
            </w:r>
            <w:r w:rsidRPr="00E34E9F">
              <w:rPr>
                <w:rFonts w:ascii="Times New Roman" w:hAnsi="Times New Roman"/>
                <w:color w:val="000000"/>
              </w:rPr>
              <w:t>1#▲</w:t>
            </w:r>
          </w:p>
        </w:tc>
        <w:tc>
          <w:tcPr>
            <w:tcW w:w="628" w:type="pct"/>
          </w:tcPr>
          <w:p w14:paraId="10177441"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14:29</w:t>
            </w:r>
          </w:p>
        </w:tc>
        <w:tc>
          <w:tcPr>
            <w:tcW w:w="628" w:type="pct"/>
            <w:vMerge/>
          </w:tcPr>
          <w:p w14:paraId="6ED3917D" w14:textId="77777777" w:rsidR="00233714" w:rsidRPr="00E34E9F" w:rsidRDefault="00233714" w:rsidP="006224E1">
            <w:pPr>
              <w:pStyle w:val="aff2"/>
              <w:rPr>
                <w:rFonts w:ascii="Times New Roman" w:hAnsi="Times New Roman"/>
                <w:color w:val="000000"/>
              </w:rPr>
            </w:pPr>
          </w:p>
        </w:tc>
        <w:tc>
          <w:tcPr>
            <w:tcW w:w="503" w:type="pct"/>
          </w:tcPr>
          <w:p w14:paraId="45816B3C"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62.7</w:t>
            </w:r>
          </w:p>
        </w:tc>
        <w:tc>
          <w:tcPr>
            <w:tcW w:w="628" w:type="pct"/>
          </w:tcPr>
          <w:p w14:paraId="10FBBC55"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22:05</w:t>
            </w:r>
          </w:p>
        </w:tc>
        <w:tc>
          <w:tcPr>
            <w:tcW w:w="628" w:type="pct"/>
            <w:vMerge/>
          </w:tcPr>
          <w:p w14:paraId="2474D30F" w14:textId="77777777" w:rsidR="00233714" w:rsidRPr="00E34E9F" w:rsidRDefault="00233714" w:rsidP="006224E1">
            <w:pPr>
              <w:pStyle w:val="aff2"/>
              <w:rPr>
                <w:rFonts w:ascii="Times New Roman" w:hAnsi="Times New Roman"/>
                <w:color w:val="000000"/>
              </w:rPr>
            </w:pPr>
          </w:p>
        </w:tc>
        <w:tc>
          <w:tcPr>
            <w:tcW w:w="503" w:type="pct"/>
          </w:tcPr>
          <w:p w14:paraId="30D1B98C"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50.9</w:t>
            </w:r>
          </w:p>
        </w:tc>
      </w:tr>
      <w:tr w:rsidR="00233714" w:rsidRPr="00E34E9F" w14:paraId="1036B944" w14:textId="77777777" w:rsidTr="00E34E9F">
        <w:trPr>
          <w:trHeight w:val="539"/>
        </w:trPr>
        <w:tc>
          <w:tcPr>
            <w:tcW w:w="698" w:type="pct"/>
            <w:vMerge/>
          </w:tcPr>
          <w:p w14:paraId="29EFEED1" w14:textId="77777777" w:rsidR="00233714" w:rsidRPr="00E34E9F" w:rsidRDefault="00233714" w:rsidP="006224E1">
            <w:pPr>
              <w:pStyle w:val="aff2"/>
              <w:rPr>
                <w:rFonts w:ascii="Times New Roman" w:hAnsi="Times New Roman"/>
                <w:b/>
                <w:color w:val="000000"/>
              </w:rPr>
            </w:pPr>
          </w:p>
        </w:tc>
        <w:tc>
          <w:tcPr>
            <w:tcW w:w="785" w:type="pct"/>
          </w:tcPr>
          <w:p w14:paraId="74A99ADE" w14:textId="77777777" w:rsidR="00233714" w:rsidRPr="00E34E9F" w:rsidRDefault="00233714" w:rsidP="006224E1">
            <w:pPr>
              <w:pStyle w:val="aff2"/>
              <w:rPr>
                <w:rFonts w:ascii="Times New Roman" w:hAnsi="Times New Roman"/>
              </w:rPr>
            </w:pPr>
            <w:r w:rsidRPr="00E34E9F">
              <w:rPr>
                <w:rFonts w:ascii="Times New Roman" w:hAnsi="Times New Roman"/>
              </w:rPr>
              <w:t>北厂界</w:t>
            </w:r>
            <w:r w:rsidRPr="00E34E9F">
              <w:rPr>
                <w:rFonts w:ascii="Times New Roman" w:hAnsi="Times New Roman"/>
                <w:color w:val="000000"/>
              </w:rPr>
              <w:t>2#▲</w:t>
            </w:r>
          </w:p>
        </w:tc>
        <w:tc>
          <w:tcPr>
            <w:tcW w:w="628" w:type="pct"/>
          </w:tcPr>
          <w:p w14:paraId="29A739C6"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14:52</w:t>
            </w:r>
          </w:p>
        </w:tc>
        <w:tc>
          <w:tcPr>
            <w:tcW w:w="628" w:type="pct"/>
            <w:vMerge/>
          </w:tcPr>
          <w:p w14:paraId="0F6035FA" w14:textId="77777777" w:rsidR="00233714" w:rsidRPr="00E34E9F" w:rsidRDefault="00233714" w:rsidP="006224E1">
            <w:pPr>
              <w:pStyle w:val="aff2"/>
              <w:rPr>
                <w:rFonts w:ascii="Times New Roman" w:hAnsi="Times New Roman"/>
                <w:color w:val="000000"/>
              </w:rPr>
            </w:pPr>
          </w:p>
        </w:tc>
        <w:tc>
          <w:tcPr>
            <w:tcW w:w="503" w:type="pct"/>
          </w:tcPr>
          <w:p w14:paraId="79037183"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58.6</w:t>
            </w:r>
          </w:p>
        </w:tc>
        <w:tc>
          <w:tcPr>
            <w:tcW w:w="628" w:type="pct"/>
          </w:tcPr>
          <w:p w14:paraId="1426A98D"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22:31</w:t>
            </w:r>
          </w:p>
        </w:tc>
        <w:tc>
          <w:tcPr>
            <w:tcW w:w="628" w:type="pct"/>
            <w:vMerge/>
          </w:tcPr>
          <w:p w14:paraId="2A433C8C" w14:textId="77777777" w:rsidR="00233714" w:rsidRPr="00E34E9F" w:rsidRDefault="00233714" w:rsidP="006224E1">
            <w:pPr>
              <w:pStyle w:val="aff2"/>
              <w:rPr>
                <w:rFonts w:ascii="Times New Roman" w:hAnsi="Times New Roman"/>
                <w:color w:val="000000"/>
              </w:rPr>
            </w:pPr>
          </w:p>
        </w:tc>
        <w:tc>
          <w:tcPr>
            <w:tcW w:w="503" w:type="pct"/>
          </w:tcPr>
          <w:p w14:paraId="707694C8"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49.3</w:t>
            </w:r>
          </w:p>
        </w:tc>
      </w:tr>
      <w:tr w:rsidR="00233714" w:rsidRPr="00E34E9F" w14:paraId="71AD0651" w14:textId="77777777" w:rsidTr="00E34E9F">
        <w:trPr>
          <w:trHeight w:val="539"/>
        </w:trPr>
        <w:tc>
          <w:tcPr>
            <w:tcW w:w="698" w:type="pct"/>
            <w:vMerge/>
          </w:tcPr>
          <w:p w14:paraId="1E6E1BE1" w14:textId="77777777" w:rsidR="00233714" w:rsidRPr="00E34E9F" w:rsidRDefault="00233714" w:rsidP="006224E1">
            <w:pPr>
              <w:pStyle w:val="aff2"/>
              <w:rPr>
                <w:rFonts w:ascii="Times New Roman" w:hAnsi="Times New Roman"/>
                <w:b/>
                <w:color w:val="000000"/>
              </w:rPr>
            </w:pPr>
          </w:p>
        </w:tc>
        <w:tc>
          <w:tcPr>
            <w:tcW w:w="785" w:type="pct"/>
          </w:tcPr>
          <w:p w14:paraId="013046BB" w14:textId="77777777" w:rsidR="00233714" w:rsidRPr="00E34E9F" w:rsidRDefault="00233714" w:rsidP="006224E1">
            <w:pPr>
              <w:pStyle w:val="aff2"/>
              <w:rPr>
                <w:rFonts w:ascii="Times New Roman" w:hAnsi="Times New Roman"/>
              </w:rPr>
            </w:pPr>
            <w:r w:rsidRPr="00E34E9F">
              <w:rPr>
                <w:rFonts w:ascii="Times New Roman" w:hAnsi="Times New Roman"/>
              </w:rPr>
              <w:t>西厂界</w:t>
            </w:r>
            <w:r w:rsidRPr="00E34E9F">
              <w:rPr>
                <w:rFonts w:ascii="Times New Roman" w:hAnsi="Times New Roman"/>
                <w:color w:val="000000"/>
              </w:rPr>
              <w:t>3#▲</w:t>
            </w:r>
          </w:p>
        </w:tc>
        <w:tc>
          <w:tcPr>
            <w:tcW w:w="628" w:type="pct"/>
          </w:tcPr>
          <w:p w14:paraId="34162C0E"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15:19</w:t>
            </w:r>
          </w:p>
        </w:tc>
        <w:tc>
          <w:tcPr>
            <w:tcW w:w="628" w:type="pct"/>
            <w:vMerge/>
          </w:tcPr>
          <w:p w14:paraId="51A4F0CC" w14:textId="77777777" w:rsidR="00233714" w:rsidRPr="00E34E9F" w:rsidRDefault="00233714" w:rsidP="006224E1">
            <w:pPr>
              <w:pStyle w:val="aff2"/>
              <w:rPr>
                <w:rFonts w:ascii="Times New Roman" w:hAnsi="Times New Roman"/>
                <w:color w:val="000000"/>
              </w:rPr>
            </w:pPr>
          </w:p>
        </w:tc>
        <w:tc>
          <w:tcPr>
            <w:tcW w:w="503" w:type="pct"/>
          </w:tcPr>
          <w:p w14:paraId="3FB6B40A"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57.9</w:t>
            </w:r>
          </w:p>
        </w:tc>
        <w:tc>
          <w:tcPr>
            <w:tcW w:w="628" w:type="pct"/>
          </w:tcPr>
          <w:p w14:paraId="5F25B168"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22:59</w:t>
            </w:r>
          </w:p>
        </w:tc>
        <w:tc>
          <w:tcPr>
            <w:tcW w:w="628" w:type="pct"/>
            <w:vMerge/>
          </w:tcPr>
          <w:p w14:paraId="4413D173" w14:textId="77777777" w:rsidR="00233714" w:rsidRPr="00E34E9F" w:rsidRDefault="00233714" w:rsidP="006224E1">
            <w:pPr>
              <w:pStyle w:val="aff2"/>
              <w:rPr>
                <w:rFonts w:ascii="Times New Roman" w:hAnsi="Times New Roman"/>
                <w:color w:val="000000"/>
              </w:rPr>
            </w:pPr>
          </w:p>
        </w:tc>
        <w:tc>
          <w:tcPr>
            <w:tcW w:w="503" w:type="pct"/>
          </w:tcPr>
          <w:p w14:paraId="47570D7B"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47.6</w:t>
            </w:r>
          </w:p>
        </w:tc>
      </w:tr>
      <w:tr w:rsidR="00233714" w:rsidRPr="00E34E9F" w14:paraId="00D41B62" w14:textId="77777777" w:rsidTr="00E34E9F">
        <w:trPr>
          <w:trHeight w:val="539"/>
        </w:trPr>
        <w:tc>
          <w:tcPr>
            <w:tcW w:w="698" w:type="pct"/>
            <w:vMerge/>
          </w:tcPr>
          <w:p w14:paraId="15D83B14" w14:textId="77777777" w:rsidR="00233714" w:rsidRPr="00E34E9F" w:rsidRDefault="00233714" w:rsidP="006224E1">
            <w:pPr>
              <w:pStyle w:val="aff2"/>
              <w:rPr>
                <w:rFonts w:ascii="Times New Roman" w:hAnsi="Times New Roman"/>
                <w:b/>
                <w:color w:val="000000"/>
              </w:rPr>
            </w:pPr>
          </w:p>
        </w:tc>
        <w:tc>
          <w:tcPr>
            <w:tcW w:w="785" w:type="pct"/>
          </w:tcPr>
          <w:p w14:paraId="235F263D" w14:textId="77777777" w:rsidR="00233714" w:rsidRPr="00E34E9F" w:rsidRDefault="00233714" w:rsidP="006224E1">
            <w:pPr>
              <w:pStyle w:val="aff2"/>
              <w:rPr>
                <w:rFonts w:ascii="Times New Roman" w:hAnsi="Times New Roman"/>
              </w:rPr>
            </w:pPr>
            <w:r w:rsidRPr="00E34E9F">
              <w:rPr>
                <w:rFonts w:ascii="Times New Roman" w:hAnsi="Times New Roman"/>
              </w:rPr>
              <w:t>南厂界</w:t>
            </w:r>
            <w:r w:rsidRPr="00E34E9F">
              <w:rPr>
                <w:rFonts w:ascii="Times New Roman" w:hAnsi="Times New Roman"/>
                <w:color w:val="000000"/>
              </w:rPr>
              <w:t>4#▲</w:t>
            </w:r>
          </w:p>
        </w:tc>
        <w:tc>
          <w:tcPr>
            <w:tcW w:w="628" w:type="pct"/>
          </w:tcPr>
          <w:p w14:paraId="144ABFF0"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15:48</w:t>
            </w:r>
          </w:p>
        </w:tc>
        <w:tc>
          <w:tcPr>
            <w:tcW w:w="628" w:type="pct"/>
            <w:vMerge/>
          </w:tcPr>
          <w:p w14:paraId="12B2227F" w14:textId="77777777" w:rsidR="00233714" w:rsidRPr="00E34E9F" w:rsidRDefault="00233714" w:rsidP="006224E1">
            <w:pPr>
              <w:pStyle w:val="aff2"/>
              <w:rPr>
                <w:rFonts w:ascii="Times New Roman" w:hAnsi="Times New Roman"/>
                <w:color w:val="000000"/>
              </w:rPr>
            </w:pPr>
          </w:p>
        </w:tc>
        <w:tc>
          <w:tcPr>
            <w:tcW w:w="503" w:type="pct"/>
          </w:tcPr>
          <w:p w14:paraId="56E2207A"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56.9</w:t>
            </w:r>
          </w:p>
        </w:tc>
        <w:tc>
          <w:tcPr>
            <w:tcW w:w="628" w:type="pct"/>
          </w:tcPr>
          <w:p w14:paraId="3C04C6F5"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23:35</w:t>
            </w:r>
          </w:p>
        </w:tc>
        <w:tc>
          <w:tcPr>
            <w:tcW w:w="628" w:type="pct"/>
            <w:vMerge/>
          </w:tcPr>
          <w:p w14:paraId="1E51684B" w14:textId="77777777" w:rsidR="00233714" w:rsidRPr="00E34E9F" w:rsidRDefault="00233714" w:rsidP="006224E1">
            <w:pPr>
              <w:pStyle w:val="aff2"/>
              <w:rPr>
                <w:rFonts w:ascii="Times New Roman" w:hAnsi="Times New Roman"/>
                <w:color w:val="000000"/>
              </w:rPr>
            </w:pPr>
          </w:p>
        </w:tc>
        <w:tc>
          <w:tcPr>
            <w:tcW w:w="503" w:type="pct"/>
          </w:tcPr>
          <w:p w14:paraId="341ABD12" w14:textId="77777777" w:rsidR="00233714" w:rsidRPr="00E34E9F" w:rsidRDefault="00233714" w:rsidP="006224E1">
            <w:pPr>
              <w:pStyle w:val="aff2"/>
              <w:rPr>
                <w:rFonts w:ascii="Times New Roman" w:hAnsi="Times New Roman"/>
                <w:color w:val="000000"/>
              </w:rPr>
            </w:pPr>
            <w:r w:rsidRPr="00E34E9F">
              <w:rPr>
                <w:rFonts w:ascii="Times New Roman" w:hAnsi="Times New Roman"/>
                <w:color w:val="000000"/>
              </w:rPr>
              <w:t>47.1</w:t>
            </w:r>
          </w:p>
        </w:tc>
      </w:tr>
    </w:tbl>
    <w:p w14:paraId="767573C1" w14:textId="74768FCB" w:rsidR="00110D3D" w:rsidRPr="003F5D6F" w:rsidRDefault="00307EB4" w:rsidP="003F5D6F">
      <w:pPr>
        <w:pStyle w:val="af8"/>
        <w:ind w:firstLine="480"/>
      </w:pPr>
      <w:r w:rsidRPr="003F5D6F">
        <w:rPr>
          <w:rFonts w:hint="eastAsia"/>
        </w:rPr>
        <w:t>连续监测两天的</w:t>
      </w:r>
      <w:r w:rsidR="007364A4" w:rsidRPr="003F5D6F">
        <w:rPr>
          <w:rFonts w:hint="eastAsia"/>
        </w:rPr>
        <w:t>监测结果表明：</w:t>
      </w:r>
      <w:r w:rsidR="00520D71" w:rsidRPr="003F5D6F">
        <w:t>验收监测期间，</w:t>
      </w:r>
      <w:r w:rsidR="00520D71" w:rsidRPr="003F5D6F">
        <w:rPr>
          <w:rFonts w:hint="eastAsia"/>
        </w:rPr>
        <w:t>厂界</w:t>
      </w:r>
      <w:r w:rsidR="00520D71" w:rsidRPr="003F5D6F">
        <w:t>昼间噪声测定值</w:t>
      </w:r>
      <w:r w:rsidR="00520D71" w:rsidRPr="003F5D6F">
        <w:rPr>
          <w:rFonts w:hint="eastAsia"/>
        </w:rPr>
        <w:t>在</w:t>
      </w:r>
      <w:r w:rsidR="007364A4" w:rsidRPr="003F5D6F">
        <w:rPr>
          <w:rFonts w:hint="eastAsia"/>
        </w:rPr>
        <w:t>5</w:t>
      </w:r>
      <w:r w:rsidR="00233714" w:rsidRPr="003F5D6F">
        <w:t>7.4</w:t>
      </w:r>
      <w:r w:rsidR="00520D71" w:rsidRPr="003F5D6F">
        <w:rPr>
          <w:rFonts w:hint="eastAsia"/>
        </w:rPr>
        <w:t>~</w:t>
      </w:r>
      <w:r w:rsidR="00233714" w:rsidRPr="003F5D6F">
        <w:t>62.7</w:t>
      </w:r>
      <w:r w:rsidR="00520D71" w:rsidRPr="003F5D6F">
        <w:t>dB</w:t>
      </w:r>
      <w:r w:rsidR="00520D71" w:rsidRPr="003F5D6F">
        <w:rPr>
          <w:rFonts w:hint="eastAsia"/>
        </w:rPr>
        <w:t>(</w:t>
      </w:r>
      <w:r w:rsidR="00520D71" w:rsidRPr="003F5D6F">
        <w:t>A</w:t>
      </w:r>
      <w:r w:rsidR="00520D71" w:rsidRPr="003F5D6F">
        <w:rPr>
          <w:rFonts w:hint="eastAsia"/>
        </w:rPr>
        <w:t>)</w:t>
      </w:r>
      <w:r w:rsidR="00520D71" w:rsidRPr="003F5D6F">
        <w:rPr>
          <w:rFonts w:hint="eastAsia"/>
        </w:rPr>
        <w:t>之间</w:t>
      </w:r>
      <w:r w:rsidR="00520D71" w:rsidRPr="003F5D6F">
        <w:t>，小于其标准限值（昼间：</w:t>
      </w:r>
      <w:r w:rsidR="00520D71" w:rsidRPr="003F5D6F">
        <w:t>6</w:t>
      </w:r>
      <w:r w:rsidR="00233714" w:rsidRPr="003F5D6F">
        <w:t>5</w:t>
      </w:r>
      <w:r w:rsidR="00520D71" w:rsidRPr="003F5D6F">
        <w:t>dB</w:t>
      </w:r>
      <w:r w:rsidR="00520D71" w:rsidRPr="003F5D6F">
        <w:rPr>
          <w:rFonts w:hint="eastAsia"/>
        </w:rPr>
        <w:t>(</w:t>
      </w:r>
      <w:r w:rsidR="00520D71" w:rsidRPr="003F5D6F">
        <w:t>A</w:t>
      </w:r>
      <w:r w:rsidR="00520D71" w:rsidRPr="003F5D6F">
        <w:rPr>
          <w:rFonts w:hint="eastAsia"/>
        </w:rPr>
        <w:t>)</w:t>
      </w:r>
      <w:r w:rsidR="00520D71" w:rsidRPr="003F5D6F">
        <w:t>）</w:t>
      </w:r>
      <w:r w:rsidR="00520D71" w:rsidRPr="003F5D6F">
        <w:rPr>
          <w:rFonts w:hint="eastAsia"/>
        </w:rPr>
        <w:t>；夜</w:t>
      </w:r>
      <w:r w:rsidR="00520D71" w:rsidRPr="003F5D6F">
        <w:t>间噪声测定值</w:t>
      </w:r>
      <w:r w:rsidR="00520D71" w:rsidRPr="003F5D6F">
        <w:rPr>
          <w:rFonts w:hint="eastAsia"/>
        </w:rPr>
        <w:t>在</w:t>
      </w:r>
      <w:r w:rsidR="00520D71" w:rsidRPr="003F5D6F">
        <w:rPr>
          <w:rFonts w:hint="eastAsia"/>
        </w:rPr>
        <w:t>4</w:t>
      </w:r>
      <w:r w:rsidR="00FF3248" w:rsidRPr="003F5D6F">
        <w:rPr>
          <w:rFonts w:hint="eastAsia"/>
        </w:rPr>
        <w:t>7.1</w:t>
      </w:r>
      <w:r w:rsidR="00520D71" w:rsidRPr="003F5D6F">
        <w:rPr>
          <w:rFonts w:hint="eastAsia"/>
        </w:rPr>
        <w:t>~</w:t>
      </w:r>
      <w:r w:rsidR="00233714" w:rsidRPr="003F5D6F">
        <w:t>52.6</w:t>
      </w:r>
      <w:r w:rsidR="00520D71" w:rsidRPr="003F5D6F">
        <w:t>dB</w:t>
      </w:r>
      <w:r w:rsidR="00520D71" w:rsidRPr="003F5D6F">
        <w:rPr>
          <w:rFonts w:hint="eastAsia"/>
        </w:rPr>
        <w:t>(</w:t>
      </w:r>
      <w:r w:rsidR="00520D71" w:rsidRPr="003F5D6F">
        <w:t>A</w:t>
      </w:r>
      <w:r w:rsidR="00520D71" w:rsidRPr="003F5D6F">
        <w:rPr>
          <w:rFonts w:hint="eastAsia"/>
        </w:rPr>
        <w:t>)</w:t>
      </w:r>
      <w:r w:rsidR="00520D71" w:rsidRPr="003F5D6F">
        <w:rPr>
          <w:rFonts w:hint="eastAsia"/>
        </w:rPr>
        <w:t>之间</w:t>
      </w:r>
      <w:r w:rsidR="00520D71" w:rsidRPr="003F5D6F">
        <w:t>，小于其标准限值（</w:t>
      </w:r>
      <w:r w:rsidR="00520D71" w:rsidRPr="003F5D6F">
        <w:rPr>
          <w:rFonts w:hint="eastAsia"/>
        </w:rPr>
        <w:t>夜</w:t>
      </w:r>
      <w:r w:rsidR="00520D71" w:rsidRPr="003F5D6F">
        <w:t>间：</w:t>
      </w:r>
      <w:r w:rsidR="00520D71" w:rsidRPr="003F5D6F">
        <w:rPr>
          <w:rFonts w:hint="eastAsia"/>
        </w:rPr>
        <w:t>5</w:t>
      </w:r>
      <w:r w:rsidR="00233714" w:rsidRPr="003F5D6F">
        <w:t>5</w:t>
      </w:r>
      <w:r w:rsidR="00520D71" w:rsidRPr="003F5D6F">
        <w:t>dB</w:t>
      </w:r>
      <w:r w:rsidR="00520D71" w:rsidRPr="003F5D6F">
        <w:rPr>
          <w:rFonts w:hint="eastAsia"/>
        </w:rPr>
        <w:t>(</w:t>
      </w:r>
      <w:r w:rsidR="00520D71" w:rsidRPr="003F5D6F">
        <w:t>A</w:t>
      </w:r>
      <w:r w:rsidR="00520D71" w:rsidRPr="003F5D6F">
        <w:rPr>
          <w:rFonts w:hint="eastAsia"/>
        </w:rPr>
        <w:t>)</w:t>
      </w:r>
      <w:r w:rsidR="00520D71" w:rsidRPr="003F5D6F">
        <w:t>）。</w:t>
      </w:r>
    </w:p>
    <w:p w14:paraId="12E69BCB" w14:textId="69E57192" w:rsidR="001F36F0" w:rsidRPr="003F5D6F" w:rsidRDefault="00520D71" w:rsidP="003F5D6F">
      <w:pPr>
        <w:pStyle w:val="af8"/>
        <w:ind w:firstLine="480"/>
      </w:pPr>
      <w:r w:rsidRPr="003F5D6F">
        <w:rPr>
          <w:rFonts w:hint="eastAsia"/>
        </w:rPr>
        <w:t>综上，厂界噪声满足</w:t>
      </w:r>
      <w:r w:rsidRPr="003F5D6F">
        <w:t>《</w:t>
      </w:r>
      <w:r w:rsidRPr="003F5D6F">
        <w:rPr>
          <w:rFonts w:hint="eastAsia"/>
        </w:rPr>
        <w:t>工业企业厂界环境噪声排放标准</w:t>
      </w:r>
      <w:r w:rsidRPr="003F5D6F">
        <w:t>》</w:t>
      </w:r>
      <w:r w:rsidRPr="003F5D6F">
        <w:rPr>
          <w:rFonts w:hint="eastAsia"/>
        </w:rPr>
        <w:t>（</w:t>
      </w:r>
      <w:r w:rsidRPr="003F5D6F">
        <w:t>GB</w:t>
      </w:r>
      <w:r w:rsidRPr="003F5D6F">
        <w:rPr>
          <w:rFonts w:hint="eastAsia"/>
        </w:rPr>
        <w:t>12348</w:t>
      </w:r>
      <w:r w:rsidRPr="003F5D6F">
        <w:t>-2008</w:t>
      </w:r>
      <w:r w:rsidRPr="003F5D6F">
        <w:rPr>
          <w:rFonts w:hint="eastAsia"/>
        </w:rPr>
        <w:t>）表</w:t>
      </w:r>
      <w:r w:rsidRPr="003F5D6F">
        <w:rPr>
          <w:rFonts w:hint="eastAsia"/>
        </w:rPr>
        <w:t>1</w:t>
      </w:r>
      <w:r w:rsidRPr="003F5D6F">
        <w:rPr>
          <w:rFonts w:hint="eastAsia"/>
        </w:rPr>
        <w:t>中</w:t>
      </w:r>
      <w:r w:rsidR="00233714" w:rsidRPr="003F5D6F">
        <w:t>3</w:t>
      </w:r>
      <w:r w:rsidRPr="003F5D6F">
        <w:t>类标准</w:t>
      </w:r>
      <w:r w:rsidRPr="003F5D6F">
        <w:rPr>
          <w:rFonts w:hint="eastAsia"/>
        </w:rPr>
        <w:t>要求。</w:t>
      </w:r>
    </w:p>
    <w:p w14:paraId="33F364C8" w14:textId="77777777" w:rsidR="002762BC" w:rsidRPr="005679DF" w:rsidRDefault="002762BC" w:rsidP="006D1311">
      <w:pPr>
        <w:pStyle w:val="20"/>
        <w:spacing w:beforeLines="50" w:before="120"/>
      </w:pPr>
      <w:bookmarkStart w:id="237" w:name="_Toc44963600"/>
      <w:r w:rsidRPr="005679DF">
        <w:rPr>
          <w:rFonts w:hint="eastAsia"/>
        </w:rPr>
        <w:t>9.3</w:t>
      </w:r>
      <w:bookmarkStart w:id="238" w:name="_Toc533198478"/>
      <w:r w:rsidRPr="005679DF">
        <w:rPr>
          <w:rFonts w:hint="eastAsia"/>
        </w:rPr>
        <w:t>总量核算</w:t>
      </w:r>
      <w:bookmarkEnd w:id="237"/>
      <w:bookmarkEnd w:id="238"/>
    </w:p>
    <w:p w14:paraId="1B6E22AD" w14:textId="77777777" w:rsidR="002762BC" w:rsidRPr="00211A5F" w:rsidRDefault="002762BC" w:rsidP="00211A5F">
      <w:pPr>
        <w:pStyle w:val="af8"/>
        <w:ind w:firstLine="480"/>
        <w:rPr>
          <w:rFonts w:ascii="宋体" w:hAnsi="宋体" w:cs="宋体"/>
          <w:kern w:val="0"/>
          <w:szCs w:val="24"/>
        </w:rPr>
      </w:pPr>
      <w:r w:rsidRPr="00211A5F">
        <w:rPr>
          <w:rFonts w:ascii="宋体" w:hAnsi="宋体" w:cs="宋体"/>
          <w:kern w:val="0"/>
          <w:szCs w:val="24"/>
        </w:rPr>
        <w:lastRenderedPageBreak/>
        <w:t>根据《“十三五”生态环境保护规划》，国家对化学需氧量、氨氮、二氧化硫、氮氧化物、重点地区重点行业挥发性有机物实行排放总量控制</w:t>
      </w:r>
      <w:r w:rsidRPr="00211A5F">
        <w:rPr>
          <w:rFonts w:ascii="宋体" w:hAnsi="宋体" w:cs="宋体" w:hint="eastAsia"/>
          <w:kern w:val="0"/>
          <w:szCs w:val="24"/>
        </w:rPr>
        <w:t>，同时对</w:t>
      </w:r>
      <w:r w:rsidRPr="00211A5F">
        <w:rPr>
          <w:rFonts w:ascii="宋体" w:hAnsi="宋体" w:cs="宋体"/>
          <w:kern w:val="0"/>
          <w:szCs w:val="24"/>
        </w:rPr>
        <w:t>总磷、总氮超标水域实施流域、区域性总量控制。</w:t>
      </w:r>
    </w:p>
    <w:p w14:paraId="6B350E67" w14:textId="6818634D" w:rsidR="00DB6860" w:rsidRPr="00211A5F" w:rsidRDefault="00DB6860" w:rsidP="00211A5F">
      <w:pPr>
        <w:pStyle w:val="af8"/>
        <w:ind w:firstLine="480"/>
      </w:pPr>
      <w:r w:rsidRPr="00211A5F">
        <w:t>本项目</w:t>
      </w:r>
      <w:r w:rsidR="00233714" w:rsidRPr="00211A5F">
        <w:rPr>
          <w:rFonts w:hint="eastAsia"/>
        </w:rPr>
        <w:t>无废水产生。</w:t>
      </w:r>
    </w:p>
    <w:p w14:paraId="02FF88C5" w14:textId="708E12E3" w:rsidR="00CB3884" w:rsidRPr="00211A5F" w:rsidRDefault="00CB3884" w:rsidP="00211A5F">
      <w:pPr>
        <w:pStyle w:val="af8"/>
        <w:ind w:firstLine="480"/>
      </w:pPr>
      <w:r w:rsidRPr="00211A5F">
        <w:t>本项目</w:t>
      </w:r>
      <w:r w:rsidRPr="00211A5F">
        <w:rPr>
          <w:rFonts w:hint="eastAsia"/>
        </w:rPr>
        <w:t>为大气环境治理项目，根据在线数据计算，项目建设前氮氧化物年排放量约</w:t>
      </w:r>
      <w:r w:rsidRPr="00211A5F">
        <w:rPr>
          <w:rFonts w:hint="eastAsia"/>
        </w:rPr>
        <w:t>6</w:t>
      </w:r>
      <w:r w:rsidRPr="00211A5F">
        <w:t>92.4t</w:t>
      </w:r>
      <w:r w:rsidRPr="00211A5F">
        <w:rPr>
          <w:rFonts w:hint="eastAsia"/>
        </w:rPr>
        <w:t>，技改后氮氧化物预计年排放量</w:t>
      </w:r>
      <w:r w:rsidRPr="00211A5F">
        <w:t>299.3t</w:t>
      </w:r>
      <w:r w:rsidRPr="00211A5F">
        <w:rPr>
          <w:rFonts w:hint="eastAsia"/>
        </w:rPr>
        <w:t>，低于</w:t>
      </w:r>
      <w:r w:rsidRPr="00211A5F">
        <w:rPr>
          <w:rFonts w:hint="eastAsia"/>
        </w:rPr>
        <w:t>2</w:t>
      </w:r>
      <w:r w:rsidRPr="00211A5F">
        <w:t>020</w:t>
      </w:r>
      <w:r w:rsidRPr="00211A5F">
        <w:rPr>
          <w:rFonts w:hint="eastAsia"/>
        </w:rPr>
        <w:t>年许可排放量</w:t>
      </w:r>
      <w:r w:rsidRPr="00211A5F">
        <w:t>463.5t</w:t>
      </w:r>
      <w:r w:rsidRPr="00211A5F">
        <w:rPr>
          <w:rFonts w:hint="eastAsia"/>
        </w:rPr>
        <w:t>，节能并减少氮氧化物排放</w:t>
      </w:r>
      <w:r w:rsidRPr="00211A5F">
        <w:t>393.1t</w:t>
      </w:r>
      <w:r w:rsidRPr="00211A5F">
        <w:rPr>
          <w:rFonts w:hint="eastAsia"/>
        </w:rPr>
        <w:t>。满足重点污染物排放总量管理制度要求</w:t>
      </w:r>
      <w:r w:rsidRPr="00211A5F">
        <w:t>。</w:t>
      </w:r>
    </w:p>
    <w:p w14:paraId="12EA96FE" w14:textId="165AE03D" w:rsidR="00922886" w:rsidRPr="00211A5F" w:rsidRDefault="00922886" w:rsidP="00211A5F">
      <w:pPr>
        <w:pStyle w:val="20"/>
        <w:adjustRightInd/>
        <w:snapToGrid/>
        <w:spacing w:beforeLines="50" w:before="120"/>
        <w:ind w:firstLine="200"/>
      </w:pPr>
      <w:bookmarkStart w:id="239" w:name="_Toc44963601"/>
      <w:r w:rsidRPr="00211A5F">
        <w:rPr>
          <w:rFonts w:hint="eastAsia"/>
        </w:rPr>
        <w:t>9.</w:t>
      </w:r>
      <w:r w:rsidRPr="00211A5F">
        <w:t>4</w:t>
      </w:r>
      <w:r w:rsidRPr="00211A5F">
        <w:rPr>
          <w:rFonts w:hint="eastAsia"/>
        </w:rPr>
        <w:t>经济效益折算</w:t>
      </w:r>
      <w:bookmarkEnd w:id="239"/>
    </w:p>
    <w:p w14:paraId="66621527" w14:textId="77777777" w:rsidR="00922886" w:rsidRPr="00211A5F" w:rsidRDefault="00922886" w:rsidP="00211A5F">
      <w:pPr>
        <w:pStyle w:val="af8"/>
        <w:ind w:firstLine="480"/>
      </w:pPr>
      <w:r w:rsidRPr="00211A5F">
        <w:rPr>
          <w:rFonts w:hint="eastAsia"/>
        </w:rPr>
        <w:t>1</w:t>
      </w:r>
      <w:r w:rsidRPr="00211A5F">
        <w:rPr>
          <w:rFonts w:hint="eastAsia"/>
        </w:rPr>
        <w:t>、直接经济</w:t>
      </w:r>
    </w:p>
    <w:p w14:paraId="5BD270D4" w14:textId="77777777" w:rsidR="00922886" w:rsidRPr="00211A5F" w:rsidRDefault="00922886" w:rsidP="00211A5F">
      <w:pPr>
        <w:pStyle w:val="af8"/>
        <w:ind w:firstLine="480"/>
      </w:pPr>
      <w:r w:rsidRPr="00211A5F">
        <w:rPr>
          <w:rFonts w:hint="eastAsia"/>
        </w:rPr>
        <w:t>（</w:t>
      </w:r>
      <w:r w:rsidRPr="00211A5F">
        <w:rPr>
          <w:rFonts w:hint="eastAsia"/>
        </w:rPr>
        <w:t>1</w:t>
      </w:r>
      <w:r w:rsidRPr="00211A5F">
        <w:rPr>
          <w:rFonts w:hint="eastAsia"/>
        </w:rPr>
        <w:t>）煤气节约量：回炉煤气流量原来每小时大约</w:t>
      </w:r>
      <w:r w:rsidRPr="00211A5F">
        <w:rPr>
          <w:rFonts w:hint="eastAsia"/>
        </w:rPr>
        <w:t>18000</w:t>
      </w:r>
      <w:r w:rsidRPr="00211A5F">
        <w:rPr>
          <w:rFonts w:hint="eastAsia"/>
        </w:rPr>
        <w:t>立方米，设备投用后当前大约每小时</w:t>
      </w:r>
      <w:r w:rsidRPr="00211A5F">
        <w:rPr>
          <w:rFonts w:hint="eastAsia"/>
        </w:rPr>
        <w:t>17000-17200</w:t>
      </w:r>
      <w:r w:rsidRPr="00211A5F">
        <w:rPr>
          <w:rFonts w:hint="eastAsia"/>
        </w:rPr>
        <w:t>立方米，每小时节约</w:t>
      </w:r>
      <w:r w:rsidRPr="00211A5F">
        <w:rPr>
          <w:rFonts w:hint="eastAsia"/>
        </w:rPr>
        <w:t>900</w:t>
      </w:r>
      <w:r w:rsidRPr="00211A5F">
        <w:rPr>
          <w:rFonts w:hint="eastAsia"/>
        </w:rPr>
        <w:t>立方米。一期和二期共四座焦炉，每方煤气按</w:t>
      </w:r>
      <w:r w:rsidRPr="00211A5F">
        <w:rPr>
          <w:rFonts w:hint="eastAsia"/>
        </w:rPr>
        <w:t>0.6</w:t>
      </w:r>
      <w:r w:rsidRPr="00211A5F">
        <w:rPr>
          <w:rFonts w:hint="eastAsia"/>
        </w:rPr>
        <w:t>元计算，每年的煤气节约量为：</w:t>
      </w:r>
    </w:p>
    <w:p w14:paraId="333F51EE" w14:textId="77777777" w:rsidR="00922886" w:rsidRPr="00211A5F" w:rsidRDefault="00922886" w:rsidP="00211A5F">
      <w:pPr>
        <w:pStyle w:val="af8"/>
        <w:ind w:firstLine="480"/>
      </w:pPr>
      <w:r w:rsidRPr="00211A5F">
        <w:rPr>
          <w:rFonts w:hint="eastAsia"/>
        </w:rPr>
        <w:t>900*24*365*4*0.6=18921600</w:t>
      </w:r>
      <w:r w:rsidRPr="00211A5F">
        <w:rPr>
          <w:rFonts w:hint="eastAsia"/>
        </w:rPr>
        <w:t>（元）</w:t>
      </w:r>
    </w:p>
    <w:p w14:paraId="1F36D3EE" w14:textId="77777777" w:rsidR="00922886" w:rsidRPr="00211A5F" w:rsidRDefault="00922886" w:rsidP="00211A5F">
      <w:pPr>
        <w:pStyle w:val="af8"/>
        <w:ind w:firstLine="480"/>
      </w:pPr>
      <w:r w:rsidRPr="00211A5F">
        <w:rPr>
          <w:rFonts w:hint="eastAsia"/>
        </w:rPr>
        <w:t>（</w:t>
      </w:r>
      <w:r w:rsidRPr="00211A5F">
        <w:rPr>
          <w:rFonts w:hint="eastAsia"/>
        </w:rPr>
        <w:t>2</w:t>
      </w:r>
      <w:r w:rsidRPr="00211A5F">
        <w:rPr>
          <w:rFonts w:hint="eastAsia"/>
        </w:rPr>
        <w:t>）氨水节约量：废气循环项目投用前脱硝氨气用量为</w:t>
      </w:r>
      <w:r w:rsidRPr="00211A5F">
        <w:rPr>
          <w:rFonts w:hint="eastAsia"/>
        </w:rPr>
        <w:t>0.3m</w:t>
      </w:r>
      <w:r w:rsidRPr="00211A5F">
        <w:rPr>
          <w:rFonts w:hint="eastAsia"/>
          <w:vertAlign w:val="superscript"/>
        </w:rPr>
        <w:t>3</w:t>
      </w:r>
      <w:r w:rsidRPr="00211A5F">
        <w:rPr>
          <w:rFonts w:hint="eastAsia"/>
        </w:rPr>
        <w:t>/h,</w:t>
      </w:r>
      <w:r w:rsidRPr="00211A5F">
        <w:rPr>
          <w:rFonts w:hint="eastAsia"/>
        </w:rPr>
        <w:t>投用后氨气节约</w:t>
      </w:r>
      <w:r w:rsidRPr="00211A5F">
        <w:rPr>
          <w:rFonts w:hint="eastAsia"/>
        </w:rPr>
        <w:t>50%</w:t>
      </w:r>
      <w:r w:rsidRPr="00211A5F">
        <w:rPr>
          <w:rFonts w:hint="eastAsia"/>
        </w:rPr>
        <w:t>目前为</w:t>
      </w:r>
      <w:r w:rsidRPr="00211A5F">
        <w:rPr>
          <w:rFonts w:hint="eastAsia"/>
        </w:rPr>
        <w:t>0.15m3/h</w:t>
      </w:r>
      <w:r w:rsidRPr="00211A5F">
        <w:rPr>
          <w:rFonts w:hint="eastAsia"/>
        </w:rPr>
        <w:t>，氨气价格按每方</w:t>
      </w:r>
      <w:r w:rsidRPr="00211A5F">
        <w:rPr>
          <w:rFonts w:hint="eastAsia"/>
        </w:rPr>
        <w:t>800</w:t>
      </w:r>
      <w:r w:rsidRPr="00211A5F">
        <w:rPr>
          <w:rFonts w:hint="eastAsia"/>
        </w:rPr>
        <w:t>元计算，每年的氨水节约量为：</w:t>
      </w:r>
    </w:p>
    <w:p w14:paraId="156D1B58" w14:textId="77777777" w:rsidR="00922886" w:rsidRPr="00211A5F" w:rsidRDefault="00922886" w:rsidP="00211A5F">
      <w:pPr>
        <w:pStyle w:val="af8"/>
        <w:ind w:firstLine="480"/>
      </w:pPr>
      <w:r w:rsidRPr="00211A5F">
        <w:rPr>
          <w:rFonts w:hint="eastAsia"/>
        </w:rPr>
        <w:t>0.15*24*365*2*800=1051200</w:t>
      </w:r>
      <w:r w:rsidRPr="00211A5F">
        <w:rPr>
          <w:rFonts w:hint="eastAsia"/>
        </w:rPr>
        <w:t>（元）</w:t>
      </w:r>
    </w:p>
    <w:p w14:paraId="15BEB632" w14:textId="77777777" w:rsidR="00922886" w:rsidRPr="00211A5F" w:rsidRDefault="00922886" w:rsidP="00211A5F">
      <w:pPr>
        <w:pStyle w:val="af8"/>
        <w:ind w:firstLine="480"/>
      </w:pPr>
      <w:r w:rsidRPr="00211A5F">
        <w:rPr>
          <w:rFonts w:hint="eastAsia"/>
        </w:rPr>
        <w:t>2</w:t>
      </w:r>
      <w:r w:rsidRPr="00211A5F">
        <w:rPr>
          <w:rFonts w:hint="eastAsia"/>
        </w:rPr>
        <w:t>、间接经济效益</w:t>
      </w:r>
    </w:p>
    <w:p w14:paraId="50604A9E" w14:textId="77777777" w:rsidR="00922886" w:rsidRPr="00211A5F" w:rsidRDefault="00922886" w:rsidP="00211A5F">
      <w:pPr>
        <w:pStyle w:val="af8"/>
        <w:ind w:firstLine="480"/>
      </w:pPr>
      <w:r w:rsidRPr="00211A5F">
        <w:rPr>
          <w:rFonts w:hint="eastAsia"/>
        </w:rPr>
        <w:t>（</w:t>
      </w:r>
      <w:r w:rsidRPr="00211A5F">
        <w:rPr>
          <w:rFonts w:hint="eastAsia"/>
        </w:rPr>
        <w:t>1</w:t>
      </w:r>
      <w:r w:rsidRPr="00211A5F">
        <w:rPr>
          <w:rFonts w:hint="eastAsia"/>
        </w:rPr>
        <w:t>）降低了立火道标温，有利于延长炉体寿命；</w:t>
      </w:r>
    </w:p>
    <w:p w14:paraId="191B80EB" w14:textId="77777777" w:rsidR="00922886" w:rsidRPr="00211A5F" w:rsidRDefault="00922886" w:rsidP="00211A5F">
      <w:pPr>
        <w:pStyle w:val="af8"/>
        <w:ind w:firstLine="480"/>
      </w:pPr>
      <w:r w:rsidRPr="00211A5F">
        <w:rPr>
          <w:rFonts w:hint="eastAsia"/>
        </w:rPr>
        <w:t>（</w:t>
      </w:r>
      <w:r w:rsidRPr="00211A5F">
        <w:rPr>
          <w:rFonts w:hint="eastAsia"/>
        </w:rPr>
        <w:t>2</w:t>
      </w:r>
      <w:r w:rsidRPr="00211A5F">
        <w:rPr>
          <w:rFonts w:hint="eastAsia"/>
        </w:rPr>
        <w:t>）高向加热提高，提高了焦炭质量；</w:t>
      </w:r>
    </w:p>
    <w:p w14:paraId="4F2D71F7" w14:textId="77777777" w:rsidR="00922886" w:rsidRPr="00211A5F" w:rsidRDefault="00922886" w:rsidP="00211A5F">
      <w:pPr>
        <w:pStyle w:val="af8"/>
        <w:ind w:firstLine="480"/>
      </w:pPr>
      <w:r w:rsidRPr="00211A5F">
        <w:rPr>
          <w:rFonts w:hint="eastAsia"/>
        </w:rPr>
        <w:t>（</w:t>
      </w:r>
      <w:r w:rsidRPr="00211A5F">
        <w:rPr>
          <w:rFonts w:hint="eastAsia"/>
        </w:rPr>
        <w:t>3</w:t>
      </w:r>
      <w:r w:rsidRPr="00211A5F">
        <w:rPr>
          <w:rFonts w:hint="eastAsia"/>
        </w:rPr>
        <w:t>）总的废气输出要比原来减少大约</w:t>
      </w:r>
      <w:r w:rsidRPr="00211A5F">
        <w:rPr>
          <w:rFonts w:hint="eastAsia"/>
        </w:rPr>
        <w:t>10%</w:t>
      </w:r>
      <w:r w:rsidRPr="00211A5F">
        <w:rPr>
          <w:rFonts w:hint="eastAsia"/>
        </w:rPr>
        <w:t>以上，后期脱硝风机的负荷比原来减小，分烟道吸力向上调节的空间也比原来增大。</w:t>
      </w:r>
    </w:p>
    <w:p w14:paraId="1D79EC38" w14:textId="77777777" w:rsidR="00922886" w:rsidRPr="00211A5F" w:rsidRDefault="00922886" w:rsidP="00211A5F">
      <w:pPr>
        <w:pStyle w:val="af8"/>
        <w:ind w:firstLine="480"/>
      </w:pPr>
      <w:r w:rsidRPr="00211A5F">
        <w:rPr>
          <w:rFonts w:hint="eastAsia"/>
        </w:rPr>
        <w:t>3</w:t>
      </w:r>
      <w:r w:rsidRPr="00211A5F">
        <w:rPr>
          <w:rFonts w:hint="eastAsia"/>
        </w:rPr>
        <w:t>、能耗分析</w:t>
      </w:r>
    </w:p>
    <w:p w14:paraId="6967F1DD" w14:textId="77777777" w:rsidR="00922886" w:rsidRPr="00211A5F" w:rsidRDefault="00922886" w:rsidP="00211A5F">
      <w:pPr>
        <w:pStyle w:val="af8"/>
        <w:ind w:firstLine="480"/>
      </w:pPr>
      <w:r w:rsidRPr="00211A5F">
        <w:rPr>
          <w:rFonts w:hint="eastAsia"/>
        </w:rPr>
        <w:t>本项目一期、二期配备</w:t>
      </w:r>
      <w:r w:rsidRPr="00211A5F">
        <w:rPr>
          <w:rFonts w:hint="eastAsia"/>
        </w:rPr>
        <w:t>8</w:t>
      </w:r>
      <w:r w:rsidRPr="00211A5F">
        <w:rPr>
          <w:rFonts w:hint="eastAsia"/>
        </w:rPr>
        <w:t>台风机（配套</w:t>
      </w:r>
      <w:r w:rsidRPr="00211A5F">
        <w:rPr>
          <w:rFonts w:hint="eastAsia"/>
        </w:rPr>
        <w:t>95Kw</w:t>
      </w:r>
      <w:r w:rsidRPr="00211A5F">
        <w:rPr>
          <w:rFonts w:hint="eastAsia"/>
        </w:rPr>
        <w:t>电机），正常工作时按</w:t>
      </w:r>
      <w:r w:rsidRPr="00211A5F">
        <w:rPr>
          <w:rFonts w:hint="eastAsia"/>
        </w:rPr>
        <w:t>80%</w:t>
      </w:r>
      <w:r w:rsidRPr="00211A5F">
        <w:rPr>
          <w:rFonts w:hint="eastAsia"/>
        </w:rPr>
        <w:t>设计负荷运行，全年焦炉生产按</w:t>
      </w:r>
      <w:r w:rsidRPr="00211A5F">
        <w:rPr>
          <w:rFonts w:hint="eastAsia"/>
        </w:rPr>
        <w:t>24h</w:t>
      </w:r>
      <w:r w:rsidRPr="00211A5F">
        <w:rPr>
          <w:rFonts w:hint="eastAsia"/>
        </w:rPr>
        <w:t>结焦时间考虑，</w:t>
      </w:r>
      <w:r w:rsidRPr="00211A5F">
        <w:rPr>
          <w:rFonts w:hint="eastAsia"/>
        </w:rPr>
        <w:t>8</w:t>
      </w:r>
      <w:r w:rsidRPr="00211A5F">
        <w:rPr>
          <w:rFonts w:hint="eastAsia"/>
        </w:rPr>
        <w:t>台风机每年耗电量为：</w:t>
      </w:r>
    </w:p>
    <w:p w14:paraId="2D4AD6D4" w14:textId="6983161C" w:rsidR="00922886" w:rsidRPr="00211A5F" w:rsidRDefault="00922886" w:rsidP="00211A5F">
      <w:pPr>
        <w:pStyle w:val="af8"/>
        <w:ind w:firstLine="480"/>
      </w:pPr>
      <w:r w:rsidRPr="00211A5F">
        <w:rPr>
          <w:rFonts w:hint="eastAsia"/>
        </w:rPr>
        <w:t>8*90Kw*80%*24*365=5045760</w:t>
      </w:r>
      <w:r w:rsidRPr="00211A5F">
        <w:rPr>
          <w:rFonts w:hint="eastAsia"/>
        </w:rPr>
        <w:t>（元）</w:t>
      </w:r>
    </w:p>
    <w:p w14:paraId="73E039E3" w14:textId="6B4FE197" w:rsidR="00F77920" w:rsidRPr="002A022A" w:rsidRDefault="00F77920" w:rsidP="002A022A">
      <w:pPr>
        <w:pStyle w:val="af8"/>
        <w:spacing w:line="440" w:lineRule="exact"/>
        <w:ind w:firstLine="480"/>
      </w:pPr>
      <w:r w:rsidRPr="005679DF">
        <w:br w:type="page"/>
      </w:r>
    </w:p>
    <w:p w14:paraId="7C19AD60" w14:textId="77777777" w:rsidR="00AF4960" w:rsidRPr="005679DF" w:rsidRDefault="00AF4960">
      <w:pPr>
        <w:pStyle w:val="1"/>
        <w:numPr>
          <w:ilvl w:val="0"/>
          <w:numId w:val="0"/>
        </w:numPr>
        <w:sectPr w:rsidR="00AF4960" w:rsidRPr="005679DF" w:rsidSect="00A2013A">
          <w:footerReference w:type="default" r:id="rId25"/>
          <w:pgSz w:w="11906" w:h="16838"/>
          <w:pgMar w:top="1417" w:right="1417" w:bottom="1417" w:left="1417" w:header="567" w:footer="567" w:gutter="0"/>
          <w:cols w:space="0"/>
          <w:docGrid w:linePitch="286"/>
        </w:sectPr>
      </w:pPr>
    </w:p>
    <w:p w14:paraId="001D3C15" w14:textId="77777777" w:rsidR="00110D3D" w:rsidRPr="005679DF" w:rsidRDefault="00562D84" w:rsidP="00562D84">
      <w:pPr>
        <w:pStyle w:val="1"/>
        <w:numPr>
          <w:ilvl w:val="0"/>
          <w:numId w:val="0"/>
        </w:numPr>
        <w:tabs>
          <w:tab w:val="left" w:pos="2292"/>
          <w:tab w:val="center" w:pos="7001"/>
        </w:tabs>
        <w:jc w:val="left"/>
      </w:pPr>
      <w:r w:rsidRPr="005679DF">
        <w:lastRenderedPageBreak/>
        <w:tab/>
      </w:r>
      <w:r w:rsidRPr="005679DF">
        <w:tab/>
      </w:r>
      <w:bookmarkStart w:id="240" w:name="_Toc44963602"/>
      <w:r w:rsidR="00520D71" w:rsidRPr="005679DF">
        <w:rPr>
          <w:rFonts w:hint="eastAsia"/>
        </w:rPr>
        <w:t>十、环评批复要求及落实情况</w:t>
      </w:r>
      <w:bookmarkEnd w:id="240"/>
    </w:p>
    <w:p w14:paraId="7C969D02" w14:textId="58330983" w:rsidR="00110D3D" w:rsidRPr="005679DF" w:rsidRDefault="00933BE1" w:rsidP="00933BE1">
      <w:pPr>
        <w:pStyle w:val="af8"/>
        <w:ind w:firstLine="480"/>
      </w:pPr>
      <w:r>
        <w:rPr>
          <w:rFonts w:hint="eastAsia"/>
        </w:rPr>
        <w:t>根据</w:t>
      </w:r>
      <w:r w:rsidRPr="000853D8">
        <w:rPr>
          <w:rFonts w:hint="eastAsia"/>
        </w:rPr>
        <w:t>建设项目环境影响评价文件告知承诺制审批的相关</w:t>
      </w:r>
      <w:r>
        <w:rPr>
          <w:rFonts w:hint="eastAsia"/>
        </w:rPr>
        <w:t>要求，巨野县行政审批服务局</w:t>
      </w:r>
      <w:r w:rsidRPr="005679DF">
        <w:rPr>
          <w:rFonts w:hint="eastAsia"/>
        </w:rPr>
        <w:t>于</w:t>
      </w:r>
      <w:r w:rsidRPr="005679DF">
        <w:rPr>
          <w:rFonts w:hint="eastAsia"/>
        </w:rPr>
        <w:t>20</w:t>
      </w:r>
      <w:r>
        <w:t>20</w:t>
      </w:r>
      <w:r w:rsidRPr="005679DF">
        <w:rPr>
          <w:rFonts w:hint="eastAsia"/>
        </w:rPr>
        <w:t>年</w:t>
      </w:r>
      <w:r>
        <w:t>6</w:t>
      </w:r>
      <w:r w:rsidRPr="005679DF">
        <w:rPr>
          <w:rFonts w:hint="eastAsia"/>
        </w:rPr>
        <w:t>月</w:t>
      </w:r>
      <w:r>
        <w:t>8</w:t>
      </w:r>
      <w:r w:rsidRPr="005679DF">
        <w:rPr>
          <w:rFonts w:hint="eastAsia"/>
        </w:rPr>
        <w:t>日以</w:t>
      </w:r>
      <w:r>
        <w:rPr>
          <w:rFonts w:hint="eastAsia"/>
        </w:rPr>
        <w:t>巨行审</w:t>
      </w:r>
      <w:r>
        <w:rPr>
          <w:rFonts w:hint="eastAsia"/>
        </w:rPr>
        <w:t>[2020]</w:t>
      </w:r>
      <w:r>
        <w:rPr>
          <w:rFonts w:hint="eastAsia"/>
        </w:rPr>
        <w:t>环保</w:t>
      </w:r>
      <w:r>
        <w:rPr>
          <w:rFonts w:hint="eastAsia"/>
        </w:rPr>
        <w:t>041</w:t>
      </w:r>
      <w:r>
        <w:rPr>
          <w:rFonts w:hint="eastAsia"/>
        </w:rPr>
        <w:t>号</w:t>
      </w:r>
      <w:r w:rsidRPr="005679DF">
        <w:rPr>
          <w:rFonts w:hint="eastAsia"/>
        </w:rPr>
        <w:t>文对该项目环境影响报告表进行了</w:t>
      </w:r>
      <w:r>
        <w:rPr>
          <w:rFonts w:hint="eastAsia"/>
        </w:rPr>
        <w:t>告知承诺的</w:t>
      </w:r>
      <w:r w:rsidRPr="005679DF">
        <w:rPr>
          <w:rFonts w:hint="eastAsia"/>
        </w:rPr>
        <w:t>批复。</w:t>
      </w:r>
      <w:r w:rsidR="00520D71" w:rsidRPr="005679DF">
        <w:rPr>
          <w:rFonts w:hint="eastAsia"/>
        </w:rPr>
        <w:t>环评（报告</w:t>
      </w:r>
      <w:r w:rsidR="001C1D57">
        <w:rPr>
          <w:rFonts w:hint="eastAsia"/>
        </w:rPr>
        <w:t>表</w:t>
      </w:r>
      <w:r w:rsidR="00520D71" w:rsidRPr="005679DF">
        <w:rPr>
          <w:rFonts w:hint="eastAsia"/>
        </w:rPr>
        <w:t>）批复</w:t>
      </w:r>
      <w:r>
        <w:rPr>
          <w:rFonts w:hint="eastAsia"/>
        </w:rPr>
        <w:t>未对项目进行</w:t>
      </w:r>
      <w:r w:rsidR="00520D71" w:rsidRPr="005679DF">
        <w:rPr>
          <w:rFonts w:hint="eastAsia"/>
        </w:rPr>
        <w:t>及落实情况见表</w:t>
      </w:r>
      <w:r w:rsidR="00520D71" w:rsidRPr="005679DF">
        <w:rPr>
          <w:rFonts w:hint="eastAsia"/>
        </w:rPr>
        <w:t>10</w:t>
      </w:r>
      <w:r w:rsidR="00520D71" w:rsidRPr="005679DF">
        <w:t>-1</w:t>
      </w:r>
      <w:r w:rsidR="00520D71" w:rsidRPr="005679DF">
        <w:rPr>
          <w:rFonts w:hint="eastAsia"/>
        </w:rPr>
        <w:t>。</w:t>
      </w:r>
    </w:p>
    <w:p w14:paraId="39125C73" w14:textId="77777777" w:rsidR="00110D3D" w:rsidRPr="005679DF" w:rsidRDefault="00520D71">
      <w:pPr>
        <w:snapToGrid w:val="0"/>
        <w:ind w:firstLineChars="200" w:firstLine="422"/>
        <w:jc w:val="center"/>
        <w:rPr>
          <w:b/>
          <w:bCs/>
          <w:kern w:val="0"/>
          <w:szCs w:val="21"/>
        </w:rPr>
      </w:pPr>
      <w:r w:rsidRPr="005679DF">
        <w:rPr>
          <w:rFonts w:hint="eastAsia"/>
          <w:b/>
          <w:bCs/>
          <w:kern w:val="0"/>
          <w:szCs w:val="21"/>
        </w:rPr>
        <w:t>表</w:t>
      </w:r>
      <w:r w:rsidRPr="005679DF">
        <w:rPr>
          <w:rFonts w:hint="eastAsia"/>
          <w:b/>
          <w:bCs/>
          <w:kern w:val="0"/>
          <w:szCs w:val="21"/>
        </w:rPr>
        <w:t>10</w:t>
      </w:r>
      <w:r w:rsidRPr="005679DF">
        <w:rPr>
          <w:b/>
          <w:bCs/>
          <w:kern w:val="0"/>
          <w:szCs w:val="21"/>
        </w:rPr>
        <w:t xml:space="preserve">-1  </w:t>
      </w:r>
      <w:r w:rsidRPr="005679DF">
        <w:rPr>
          <w:rFonts w:hint="eastAsia"/>
          <w:b/>
          <w:bCs/>
          <w:kern w:val="0"/>
          <w:szCs w:val="21"/>
        </w:rPr>
        <w:t>环评批复及落实情况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7453"/>
        <w:gridCol w:w="5246"/>
        <w:gridCol w:w="950"/>
      </w:tblGrid>
      <w:tr w:rsidR="00110D3D" w:rsidRPr="005679DF" w14:paraId="001AB1DB" w14:textId="77777777" w:rsidTr="00E34E9F">
        <w:trPr>
          <w:trHeight w:val="454"/>
          <w:jc w:val="center"/>
        </w:trPr>
        <w:tc>
          <w:tcPr>
            <w:tcW w:w="200" w:type="pct"/>
            <w:vAlign w:val="center"/>
          </w:tcPr>
          <w:p w14:paraId="10718045" w14:textId="77777777" w:rsidR="00110D3D" w:rsidRPr="005679DF" w:rsidRDefault="00520D71" w:rsidP="00562D84">
            <w:pPr>
              <w:pStyle w:val="aff2"/>
            </w:pPr>
            <w:r w:rsidRPr="005679DF">
              <w:rPr>
                <w:rFonts w:hint="eastAsia"/>
              </w:rPr>
              <w:t>序号</w:t>
            </w:r>
          </w:p>
        </w:tc>
        <w:tc>
          <w:tcPr>
            <w:tcW w:w="2621" w:type="pct"/>
            <w:vAlign w:val="center"/>
          </w:tcPr>
          <w:p w14:paraId="6D529E65" w14:textId="77777777" w:rsidR="00110D3D" w:rsidRPr="005679DF" w:rsidRDefault="00520D71" w:rsidP="00562D84">
            <w:pPr>
              <w:pStyle w:val="aff2"/>
            </w:pPr>
            <w:r w:rsidRPr="005679DF">
              <w:rPr>
                <w:rFonts w:hint="eastAsia"/>
              </w:rPr>
              <w:t>环评批复要求</w:t>
            </w:r>
          </w:p>
        </w:tc>
        <w:tc>
          <w:tcPr>
            <w:tcW w:w="1845" w:type="pct"/>
            <w:vAlign w:val="center"/>
          </w:tcPr>
          <w:p w14:paraId="159385E6" w14:textId="77777777" w:rsidR="00110D3D" w:rsidRPr="005679DF" w:rsidRDefault="00520D71" w:rsidP="00562D84">
            <w:pPr>
              <w:pStyle w:val="aff2"/>
            </w:pPr>
            <w:r w:rsidRPr="005679DF">
              <w:rPr>
                <w:rFonts w:hint="eastAsia"/>
              </w:rPr>
              <w:t>落实情况</w:t>
            </w:r>
          </w:p>
        </w:tc>
        <w:tc>
          <w:tcPr>
            <w:tcW w:w="334" w:type="pct"/>
            <w:vAlign w:val="center"/>
          </w:tcPr>
          <w:p w14:paraId="5784901C" w14:textId="77777777" w:rsidR="00110D3D" w:rsidRPr="005679DF" w:rsidRDefault="00520D71" w:rsidP="00562D84">
            <w:pPr>
              <w:pStyle w:val="aff2"/>
            </w:pPr>
            <w:r w:rsidRPr="005679DF">
              <w:rPr>
                <w:rFonts w:hint="eastAsia"/>
              </w:rPr>
              <w:t>落实</w:t>
            </w:r>
          </w:p>
          <w:p w14:paraId="13996DEC" w14:textId="77777777" w:rsidR="00110D3D" w:rsidRPr="005679DF" w:rsidRDefault="00520D71" w:rsidP="00562D84">
            <w:pPr>
              <w:pStyle w:val="aff2"/>
            </w:pPr>
            <w:r w:rsidRPr="005679DF">
              <w:rPr>
                <w:rFonts w:hint="eastAsia"/>
              </w:rPr>
              <w:t>结论</w:t>
            </w:r>
          </w:p>
        </w:tc>
      </w:tr>
      <w:tr w:rsidR="00AF4960" w:rsidRPr="005679DF" w14:paraId="7F4D4475" w14:textId="77777777" w:rsidTr="00E34E9F">
        <w:trPr>
          <w:trHeight w:val="454"/>
          <w:jc w:val="center"/>
        </w:trPr>
        <w:tc>
          <w:tcPr>
            <w:tcW w:w="200" w:type="pct"/>
            <w:vAlign w:val="center"/>
          </w:tcPr>
          <w:p w14:paraId="1B25DE1A" w14:textId="77777777" w:rsidR="00AF4960" w:rsidRPr="005679DF" w:rsidRDefault="00AF4960" w:rsidP="00562D84">
            <w:pPr>
              <w:pStyle w:val="aff2"/>
            </w:pPr>
            <w:r w:rsidRPr="005679DF">
              <w:rPr>
                <w:rFonts w:hint="eastAsia"/>
              </w:rPr>
              <w:t>1</w:t>
            </w:r>
          </w:p>
        </w:tc>
        <w:tc>
          <w:tcPr>
            <w:tcW w:w="2621" w:type="pct"/>
            <w:vAlign w:val="center"/>
          </w:tcPr>
          <w:p w14:paraId="16C64020" w14:textId="333FD95A" w:rsidR="00AF4960" w:rsidRPr="00933BE1" w:rsidRDefault="00933BE1" w:rsidP="00933BE1">
            <w:pPr>
              <w:pStyle w:val="af9"/>
              <w:rPr>
                <w:color w:val="auto"/>
                <w:szCs w:val="21"/>
              </w:rPr>
            </w:pPr>
            <w:r w:rsidRPr="00933BE1">
              <w:rPr>
                <w:color w:val="auto"/>
                <w:szCs w:val="21"/>
              </w:rPr>
              <w:t>你单位要严格落实相关承诺事项和各项生态环境保护措施。项目建设必须严格执行配套建设的环境保护设施与主体工程同时设计、同时施工、同时投产使用的</w:t>
            </w:r>
            <w:r w:rsidRPr="00933BE1">
              <w:rPr>
                <w:color w:val="auto"/>
                <w:szCs w:val="21"/>
              </w:rPr>
              <w:t>“</w:t>
            </w:r>
            <w:r w:rsidRPr="00933BE1">
              <w:rPr>
                <w:color w:val="auto"/>
                <w:szCs w:val="21"/>
              </w:rPr>
              <w:t>三同时</w:t>
            </w:r>
            <w:r w:rsidRPr="00933BE1">
              <w:rPr>
                <w:color w:val="auto"/>
                <w:szCs w:val="21"/>
              </w:rPr>
              <w:t>”</w:t>
            </w:r>
            <w:r w:rsidRPr="00933BE1">
              <w:rPr>
                <w:color w:val="auto"/>
                <w:szCs w:val="21"/>
              </w:rPr>
              <w:t>制度。</w:t>
            </w:r>
          </w:p>
        </w:tc>
        <w:tc>
          <w:tcPr>
            <w:tcW w:w="1845" w:type="pct"/>
            <w:vAlign w:val="center"/>
          </w:tcPr>
          <w:p w14:paraId="4E96C1B9" w14:textId="29998135" w:rsidR="00A022EE" w:rsidRPr="00933BE1" w:rsidRDefault="00933BE1" w:rsidP="00933BE1">
            <w:pPr>
              <w:pStyle w:val="af9"/>
              <w:rPr>
                <w:color w:val="auto"/>
                <w:szCs w:val="21"/>
              </w:rPr>
            </w:pPr>
            <w:r>
              <w:rPr>
                <w:rFonts w:hint="eastAsia"/>
                <w:color w:val="auto"/>
                <w:szCs w:val="21"/>
              </w:rPr>
              <w:t>按环评要求进行建设，未发生变更；本项目为环保工程，</w:t>
            </w:r>
            <w:r w:rsidR="003F5D6F">
              <w:rPr>
                <w:rFonts w:hint="eastAsia"/>
                <w:color w:val="auto"/>
                <w:szCs w:val="21"/>
              </w:rPr>
              <w:t>已</w:t>
            </w:r>
            <w:r>
              <w:rPr>
                <w:rFonts w:hint="eastAsia"/>
                <w:color w:val="auto"/>
                <w:szCs w:val="21"/>
              </w:rPr>
              <w:t>落实“三同时</w:t>
            </w:r>
            <w:r w:rsidR="003F789A">
              <w:rPr>
                <w:rFonts w:hint="eastAsia"/>
                <w:color w:val="auto"/>
                <w:szCs w:val="21"/>
              </w:rPr>
              <w:t>”</w:t>
            </w:r>
            <w:r>
              <w:rPr>
                <w:rFonts w:hint="eastAsia"/>
                <w:color w:val="auto"/>
                <w:szCs w:val="21"/>
              </w:rPr>
              <w:t>制度</w:t>
            </w:r>
          </w:p>
        </w:tc>
        <w:tc>
          <w:tcPr>
            <w:tcW w:w="334" w:type="pct"/>
            <w:vAlign w:val="center"/>
          </w:tcPr>
          <w:p w14:paraId="0892B598" w14:textId="77777777" w:rsidR="00AF4960" w:rsidRPr="005679DF" w:rsidRDefault="00FA77D9" w:rsidP="00562D84">
            <w:pPr>
              <w:pStyle w:val="aff2"/>
            </w:pPr>
            <w:r w:rsidRPr="005679DF">
              <w:rPr>
                <w:rFonts w:hint="eastAsia"/>
              </w:rPr>
              <w:t>已</w:t>
            </w:r>
            <w:r w:rsidR="00AF4960" w:rsidRPr="005679DF">
              <w:rPr>
                <w:rFonts w:hint="eastAsia"/>
              </w:rPr>
              <w:t>落实</w:t>
            </w:r>
          </w:p>
        </w:tc>
      </w:tr>
      <w:tr w:rsidR="00AF4960" w:rsidRPr="005679DF" w14:paraId="12424BEC" w14:textId="77777777" w:rsidTr="00E34E9F">
        <w:trPr>
          <w:trHeight w:val="454"/>
          <w:jc w:val="center"/>
        </w:trPr>
        <w:tc>
          <w:tcPr>
            <w:tcW w:w="200" w:type="pct"/>
            <w:vAlign w:val="center"/>
          </w:tcPr>
          <w:p w14:paraId="52483E34" w14:textId="77777777" w:rsidR="00AF4960" w:rsidRPr="005679DF" w:rsidRDefault="00AF4960" w:rsidP="00562D84">
            <w:pPr>
              <w:pStyle w:val="aff2"/>
            </w:pPr>
            <w:r w:rsidRPr="005679DF">
              <w:rPr>
                <w:rFonts w:hint="eastAsia"/>
              </w:rPr>
              <w:t>2</w:t>
            </w:r>
          </w:p>
        </w:tc>
        <w:tc>
          <w:tcPr>
            <w:tcW w:w="2621" w:type="pct"/>
            <w:vAlign w:val="center"/>
          </w:tcPr>
          <w:p w14:paraId="38873AEA" w14:textId="26B97164" w:rsidR="00AF4960" w:rsidRPr="00FF3248" w:rsidRDefault="00933BE1" w:rsidP="00562D84">
            <w:pPr>
              <w:pStyle w:val="af9"/>
              <w:rPr>
                <w:color w:val="auto"/>
                <w:szCs w:val="21"/>
              </w:rPr>
            </w:pPr>
            <w:r w:rsidRPr="00933BE1">
              <w:rPr>
                <w:color w:val="auto"/>
                <w:szCs w:val="21"/>
              </w:rPr>
              <w:t>项目竣工后，须按规定程序申领排污许可证及进行竣工环境保护验收。</w:t>
            </w:r>
          </w:p>
        </w:tc>
        <w:tc>
          <w:tcPr>
            <w:tcW w:w="1845" w:type="pct"/>
            <w:vAlign w:val="center"/>
          </w:tcPr>
          <w:p w14:paraId="4EB7D50D" w14:textId="0909717D" w:rsidR="00AF4960" w:rsidRPr="00933BE1" w:rsidRDefault="00482F84" w:rsidP="00D14E8C">
            <w:pPr>
              <w:pStyle w:val="aff2"/>
              <w:jc w:val="both"/>
              <w:rPr>
                <w:kern w:val="0"/>
              </w:rPr>
            </w:pPr>
            <w:r>
              <w:rPr>
                <w:rFonts w:hint="eastAsia"/>
                <w:kern w:val="0"/>
              </w:rPr>
              <w:t>项目已申请排污许可证，技改后氮氧化物排放满足</w:t>
            </w:r>
            <w:r>
              <w:rPr>
                <w:rFonts w:hint="eastAsia"/>
                <w:kern w:val="0"/>
              </w:rPr>
              <w:t>2</w:t>
            </w:r>
            <w:r>
              <w:rPr>
                <w:kern w:val="0"/>
              </w:rPr>
              <w:t>020</w:t>
            </w:r>
            <w:r>
              <w:rPr>
                <w:rFonts w:hint="eastAsia"/>
                <w:kern w:val="0"/>
              </w:rPr>
              <w:t>总量排放指标，现申请竣工环境保护验收</w:t>
            </w:r>
          </w:p>
        </w:tc>
        <w:tc>
          <w:tcPr>
            <w:tcW w:w="334" w:type="pct"/>
            <w:vAlign w:val="center"/>
          </w:tcPr>
          <w:p w14:paraId="7D752611" w14:textId="77777777" w:rsidR="00AF4960" w:rsidRPr="005679DF" w:rsidRDefault="00FC5BFA" w:rsidP="00562D84">
            <w:pPr>
              <w:pStyle w:val="aff2"/>
            </w:pPr>
            <w:r w:rsidRPr="005679DF">
              <w:rPr>
                <w:rFonts w:hint="eastAsia"/>
              </w:rPr>
              <w:t>已落实</w:t>
            </w:r>
          </w:p>
        </w:tc>
      </w:tr>
      <w:tr w:rsidR="00110D3D" w:rsidRPr="005679DF" w14:paraId="06401A9B" w14:textId="77777777" w:rsidTr="00E34E9F">
        <w:trPr>
          <w:trHeight w:val="454"/>
          <w:jc w:val="center"/>
        </w:trPr>
        <w:tc>
          <w:tcPr>
            <w:tcW w:w="200" w:type="pct"/>
            <w:vAlign w:val="center"/>
          </w:tcPr>
          <w:p w14:paraId="14674606" w14:textId="77777777" w:rsidR="00110D3D" w:rsidRPr="005679DF" w:rsidRDefault="00AF4960" w:rsidP="00562D84">
            <w:pPr>
              <w:pStyle w:val="aff2"/>
            </w:pPr>
            <w:r w:rsidRPr="005679DF">
              <w:rPr>
                <w:rFonts w:hint="eastAsia"/>
              </w:rPr>
              <w:t>3</w:t>
            </w:r>
          </w:p>
        </w:tc>
        <w:tc>
          <w:tcPr>
            <w:tcW w:w="2621" w:type="pct"/>
            <w:vAlign w:val="center"/>
          </w:tcPr>
          <w:p w14:paraId="58F60AE0" w14:textId="6D780B2A" w:rsidR="00110D3D" w:rsidRPr="00FF3248" w:rsidRDefault="00933BE1" w:rsidP="00933BE1">
            <w:pPr>
              <w:pStyle w:val="af9"/>
              <w:rPr>
                <w:color w:val="auto"/>
                <w:szCs w:val="21"/>
              </w:rPr>
            </w:pPr>
            <w:r w:rsidRPr="00933BE1">
              <w:rPr>
                <w:color w:val="auto"/>
                <w:szCs w:val="21"/>
              </w:rPr>
              <w:t>你单位应在接到本批复后</w:t>
            </w:r>
            <w:r w:rsidRPr="00933BE1">
              <w:rPr>
                <w:color w:val="auto"/>
                <w:szCs w:val="21"/>
              </w:rPr>
              <w:t>10</w:t>
            </w:r>
            <w:r w:rsidRPr="00933BE1">
              <w:rPr>
                <w:color w:val="auto"/>
                <w:szCs w:val="21"/>
              </w:rPr>
              <w:t>个工作日内，将本批复及批复的环境影响报告表送菏泽市生态环境局巨野县分局，并按规定接受各级生态环境部门的日常监督检查。</w:t>
            </w:r>
          </w:p>
        </w:tc>
        <w:tc>
          <w:tcPr>
            <w:tcW w:w="1845" w:type="pct"/>
            <w:vAlign w:val="center"/>
          </w:tcPr>
          <w:p w14:paraId="720C2424" w14:textId="1423390E" w:rsidR="00110D3D" w:rsidRPr="00933BE1" w:rsidRDefault="00482F84" w:rsidP="00933BE1">
            <w:pPr>
              <w:pStyle w:val="af9"/>
              <w:rPr>
                <w:color w:val="auto"/>
                <w:szCs w:val="21"/>
              </w:rPr>
            </w:pPr>
            <w:r>
              <w:rPr>
                <w:rFonts w:hint="eastAsia"/>
                <w:color w:val="auto"/>
                <w:szCs w:val="21"/>
              </w:rPr>
              <w:t>已按要求送达，并严格</w:t>
            </w:r>
            <w:r w:rsidR="003F5D6F">
              <w:rPr>
                <w:rFonts w:hint="eastAsia"/>
                <w:color w:val="auto"/>
                <w:szCs w:val="21"/>
              </w:rPr>
              <w:t>接受</w:t>
            </w:r>
            <w:r w:rsidRPr="00933BE1">
              <w:rPr>
                <w:color w:val="auto"/>
                <w:szCs w:val="21"/>
              </w:rPr>
              <w:t>各级生态环境部门的日常监督检查。</w:t>
            </w:r>
          </w:p>
        </w:tc>
        <w:tc>
          <w:tcPr>
            <w:tcW w:w="334" w:type="pct"/>
            <w:vAlign w:val="center"/>
          </w:tcPr>
          <w:p w14:paraId="56D36114" w14:textId="77777777" w:rsidR="00110D3D" w:rsidRPr="005679DF" w:rsidRDefault="00FC5BFA" w:rsidP="00562D84">
            <w:pPr>
              <w:pStyle w:val="aff2"/>
            </w:pPr>
            <w:r w:rsidRPr="005679DF">
              <w:rPr>
                <w:rFonts w:hint="eastAsia"/>
              </w:rPr>
              <w:t>已</w:t>
            </w:r>
            <w:r w:rsidR="00520D71" w:rsidRPr="005679DF">
              <w:rPr>
                <w:rFonts w:hint="eastAsia"/>
              </w:rPr>
              <w:t>落实</w:t>
            </w:r>
          </w:p>
        </w:tc>
      </w:tr>
    </w:tbl>
    <w:p w14:paraId="532A87E3" w14:textId="77777777" w:rsidR="00AF4960" w:rsidRPr="005679DF" w:rsidRDefault="00AF4960">
      <w:pPr>
        <w:sectPr w:rsidR="00AF4960" w:rsidRPr="005679DF" w:rsidSect="00A2013A">
          <w:pgSz w:w="16838" w:h="11906" w:orient="landscape"/>
          <w:pgMar w:top="1418" w:right="1418" w:bottom="1418" w:left="1418" w:header="567" w:footer="567" w:gutter="0"/>
          <w:cols w:space="0"/>
          <w:docGrid w:linePitch="286"/>
        </w:sectPr>
      </w:pPr>
      <w:bookmarkStart w:id="241" w:name="_Toc496544031"/>
      <w:bookmarkStart w:id="242" w:name="_Toc496547102"/>
      <w:bookmarkStart w:id="243" w:name="_Toc496547420"/>
      <w:bookmarkStart w:id="244" w:name="_Toc465437179"/>
      <w:bookmarkStart w:id="245" w:name="_Toc496544152"/>
      <w:bookmarkStart w:id="246" w:name="_Toc496547727"/>
      <w:bookmarkStart w:id="247" w:name="_Toc465436867"/>
      <w:bookmarkStart w:id="248" w:name="_Toc496542739"/>
      <w:bookmarkStart w:id="249" w:name="_Toc496547295"/>
      <w:bookmarkStart w:id="250" w:name="_Toc496544342"/>
      <w:bookmarkStart w:id="251" w:name="_Toc496547655"/>
      <w:bookmarkEnd w:id="205"/>
      <w:bookmarkEnd w:id="206"/>
      <w:bookmarkEnd w:id="207"/>
      <w:bookmarkEnd w:id="208"/>
      <w:bookmarkEnd w:id="209"/>
      <w:bookmarkEnd w:id="210"/>
      <w:bookmarkEnd w:id="211"/>
      <w:bookmarkEnd w:id="212"/>
      <w:bookmarkEnd w:id="213"/>
      <w:bookmarkEnd w:id="214"/>
      <w:bookmarkEnd w:id="215"/>
    </w:p>
    <w:p w14:paraId="21ABE2B6" w14:textId="77777777" w:rsidR="00110D3D" w:rsidRPr="005679DF" w:rsidRDefault="00520D71">
      <w:pPr>
        <w:pStyle w:val="1"/>
        <w:numPr>
          <w:ilvl w:val="0"/>
          <w:numId w:val="0"/>
        </w:numPr>
        <w:ind w:left="1102"/>
      </w:pPr>
      <w:bookmarkStart w:id="252" w:name="_Toc44963603"/>
      <w:r w:rsidRPr="005679DF">
        <w:rPr>
          <w:rFonts w:hint="eastAsia"/>
        </w:rPr>
        <w:lastRenderedPageBreak/>
        <w:t>十一、</w:t>
      </w:r>
      <w:r w:rsidRPr="005679DF">
        <w:t>验收监测结论</w:t>
      </w:r>
      <w:r w:rsidRPr="005679DF">
        <w:rPr>
          <w:rFonts w:hint="eastAsia"/>
        </w:rPr>
        <w:t>及建议</w:t>
      </w:r>
      <w:bookmarkEnd w:id="241"/>
      <w:bookmarkEnd w:id="242"/>
      <w:bookmarkEnd w:id="243"/>
      <w:bookmarkEnd w:id="244"/>
      <w:bookmarkEnd w:id="245"/>
      <w:bookmarkEnd w:id="246"/>
      <w:bookmarkEnd w:id="247"/>
      <w:bookmarkEnd w:id="248"/>
      <w:bookmarkEnd w:id="249"/>
      <w:bookmarkEnd w:id="250"/>
      <w:bookmarkEnd w:id="251"/>
      <w:bookmarkEnd w:id="252"/>
    </w:p>
    <w:p w14:paraId="5A253263" w14:textId="77777777" w:rsidR="00DD2F4A" w:rsidRPr="005679DF" w:rsidRDefault="00DD2F4A" w:rsidP="00DD2F4A">
      <w:pPr>
        <w:pStyle w:val="20"/>
      </w:pPr>
      <w:bookmarkStart w:id="253" w:name="_Toc44963604"/>
      <w:bookmarkStart w:id="254" w:name="_Toc496547728"/>
      <w:bookmarkStart w:id="255" w:name="_Toc496547656"/>
      <w:bookmarkStart w:id="256" w:name="_Toc496547421"/>
      <w:bookmarkStart w:id="257" w:name="_Toc496544343"/>
      <w:bookmarkStart w:id="258" w:name="_Toc496542740"/>
      <w:bookmarkStart w:id="259" w:name="_Toc496547103"/>
      <w:bookmarkStart w:id="260" w:name="_Toc496547296"/>
      <w:bookmarkStart w:id="261" w:name="_Toc496544153"/>
      <w:r w:rsidRPr="005679DF">
        <w:rPr>
          <w:rFonts w:hint="eastAsia"/>
        </w:rPr>
        <w:t>11.1</w:t>
      </w:r>
      <w:r w:rsidRPr="005679DF">
        <w:rPr>
          <w:rFonts w:hint="eastAsia"/>
        </w:rPr>
        <w:t>工程基本情况</w:t>
      </w:r>
      <w:bookmarkEnd w:id="253"/>
    </w:p>
    <w:p w14:paraId="600AEABC" w14:textId="0BE28AE5" w:rsidR="00FA77D9" w:rsidRPr="005679DF" w:rsidRDefault="005E5D1F" w:rsidP="00DD2F4A">
      <w:pPr>
        <w:pStyle w:val="af8"/>
        <w:ind w:firstLine="480"/>
      </w:pPr>
      <w:r>
        <w:rPr>
          <w:rFonts w:hint="eastAsia"/>
        </w:rPr>
        <w:t>山东铁雄新沙能源有限公司</w:t>
      </w:r>
      <w:r w:rsidR="00FA77D9" w:rsidRPr="005679DF">
        <w:rPr>
          <w:rFonts w:hint="eastAsia"/>
        </w:rPr>
        <w:t>成立于</w:t>
      </w:r>
      <w:r w:rsidR="00FA77D9" w:rsidRPr="005679DF">
        <w:t>20</w:t>
      </w:r>
      <w:r w:rsidR="008E0F43">
        <w:t>07</w:t>
      </w:r>
      <w:r w:rsidR="00FA77D9" w:rsidRPr="005679DF">
        <w:rPr>
          <w:rFonts w:hint="eastAsia"/>
        </w:rPr>
        <w:t>年</w:t>
      </w:r>
      <w:r w:rsidR="008E0F43">
        <w:t>7</w:t>
      </w:r>
      <w:r w:rsidR="00FA77D9" w:rsidRPr="005679DF">
        <w:rPr>
          <w:rFonts w:hint="eastAsia"/>
        </w:rPr>
        <w:t>月，位于</w:t>
      </w:r>
      <w:r>
        <w:rPr>
          <w:rFonts w:hint="eastAsia"/>
        </w:rPr>
        <w:t>山东省菏泽市巨野县田桥镇煤化工基地</w:t>
      </w:r>
      <w:r w:rsidR="00FA77D9" w:rsidRPr="005679DF">
        <w:rPr>
          <w:rFonts w:hint="eastAsia"/>
        </w:rPr>
        <w:t>。项目主要产品有：</w:t>
      </w:r>
      <w:r w:rsidR="008E0F43">
        <w:rPr>
          <w:rFonts w:hint="eastAsia"/>
        </w:rPr>
        <w:t>焦炉煤气、冶金焦、焦粉、甲醇、粗苯等</w:t>
      </w:r>
      <w:r w:rsidR="00FA77D9" w:rsidRPr="005679DF">
        <w:rPr>
          <w:rFonts w:hint="eastAsia"/>
        </w:rPr>
        <w:t>。</w:t>
      </w:r>
    </w:p>
    <w:p w14:paraId="1DDC2848" w14:textId="77777777" w:rsidR="00DD7148" w:rsidRPr="005679DF" w:rsidRDefault="00DD7148" w:rsidP="00E34E9F">
      <w:pPr>
        <w:pStyle w:val="aff7"/>
        <w:spacing w:line="240" w:lineRule="auto"/>
        <w:rPr>
          <w:color w:val="auto"/>
        </w:rPr>
      </w:pPr>
      <w:r w:rsidRPr="005679DF">
        <w:rPr>
          <w:rFonts w:hint="eastAsia"/>
          <w:color w:val="auto"/>
        </w:rPr>
        <w:t>表</w:t>
      </w:r>
      <w:r w:rsidRPr="005679DF">
        <w:rPr>
          <w:rFonts w:hint="eastAsia"/>
          <w:color w:val="auto"/>
        </w:rPr>
        <w:t xml:space="preserve">11-1  </w:t>
      </w:r>
      <w:r w:rsidRPr="005679DF">
        <w:rPr>
          <w:rFonts w:hint="eastAsia"/>
          <w:color w:val="auto"/>
        </w:rPr>
        <w:t>项目自查情况表</w:t>
      </w:r>
    </w:p>
    <w:tbl>
      <w:tblPr>
        <w:tblStyle w:val="af6"/>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675"/>
        <w:gridCol w:w="3685"/>
        <w:gridCol w:w="4191"/>
        <w:gridCol w:w="737"/>
      </w:tblGrid>
      <w:tr w:rsidR="00DD7148" w:rsidRPr="00E34E9F" w14:paraId="56315045" w14:textId="77777777" w:rsidTr="00A50D3D">
        <w:trPr>
          <w:trHeight w:val="340"/>
        </w:trPr>
        <w:tc>
          <w:tcPr>
            <w:tcW w:w="363" w:type="pct"/>
            <w:hideMark/>
          </w:tcPr>
          <w:p w14:paraId="220220E8"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序号</w:t>
            </w:r>
          </w:p>
        </w:tc>
        <w:tc>
          <w:tcPr>
            <w:tcW w:w="1984" w:type="pct"/>
            <w:hideMark/>
          </w:tcPr>
          <w:p w14:paraId="46B53A73"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自查项目</w:t>
            </w:r>
          </w:p>
        </w:tc>
        <w:tc>
          <w:tcPr>
            <w:tcW w:w="2256" w:type="pct"/>
            <w:hideMark/>
          </w:tcPr>
          <w:p w14:paraId="31902346"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自查情况</w:t>
            </w:r>
          </w:p>
        </w:tc>
        <w:tc>
          <w:tcPr>
            <w:tcW w:w="397" w:type="pct"/>
            <w:hideMark/>
          </w:tcPr>
          <w:p w14:paraId="01A5F193"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结论</w:t>
            </w:r>
          </w:p>
        </w:tc>
      </w:tr>
      <w:tr w:rsidR="00DD7148" w:rsidRPr="00E34E9F" w14:paraId="7B0BF0D9" w14:textId="77777777" w:rsidTr="00A50D3D">
        <w:trPr>
          <w:trHeight w:val="340"/>
        </w:trPr>
        <w:tc>
          <w:tcPr>
            <w:tcW w:w="363" w:type="pct"/>
            <w:hideMark/>
          </w:tcPr>
          <w:p w14:paraId="3CE145ED"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1</w:t>
            </w:r>
          </w:p>
        </w:tc>
        <w:tc>
          <w:tcPr>
            <w:tcW w:w="1984" w:type="pct"/>
            <w:hideMark/>
          </w:tcPr>
          <w:p w14:paraId="294478C1"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建设项目地址与是否与环评审批一致</w:t>
            </w:r>
          </w:p>
        </w:tc>
        <w:tc>
          <w:tcPr>
            <w:tcW w:w="2256" w:type="pct"/>
            <w:hideMark/>
          </w:tcPr>
          <w:p w14:paraId="42D94DEB"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建设地址与环评审批地址一致</w:t>
            </w:r>
          </w:p>
        </w:tc>
        <w:tc>
          <w:tcPr>
            <w:tcW w:w="397" w:type="pct"/>
            <w:hideMark/>
          </w:tcPr>
          <w:p w14:paraId="258F06FD"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符合</w:t>
            </w:r>
          </w:p>
        </w:tc>
      </w:tr>
      <w:tr w:rsidR="00DD7148" w:rsidRPr="00E34E9F" w14:paraId="3F414149" w14:textId="77777777" w:rsidTr="00A50D3D">
        <w:trPr>
          <w:trHeight w:val="340"/>
        </w:trPr>
        <w:tc>
          <w:tcPr>
            <w:tcW w:w="363" w:type="pct"/>
            <w:hideMark/>
          </w:tcPr>
          <w:p w14:paraId="1423A5FA"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2</w:t>
            </w:r>
          </w:p>
        </w:tc>
        <w:tc>
          <w:tcPr>
            <w:tcW w:w="1984" w:type="pct"/>
            <w:hideMark/>
          </w:tcPr>
          <w:p w14:paraId="36A32616"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项目现有设备是否与验收申请一致</w:t>
            </w:r>
          </w:p>
        </w:tc>
        <w:tc>
          <w:tcPr>
            <w:tcW w:w="2256" w:type="pct"/>
            <w:hideMark/>
          </w:tcPr>
          <w:p w14:paraId="2BF8F1A9" w14:textId="77777777" w:rsidR="00DD7148" w:rsidRPr="00E34E9F" w:rsidRDefault="00DB6860" w:rsidP="00DD7148">
            <w:pPr>
              <w:pStyle w:val="afd"/>
              <w:rPr>
                <w:rFonts w:ascii="Times New Roman" w:hAnsi="Times New Roman"/>
                <w:kern w:val="0"/>
              </w:rPr>
            </w:pPr>
            <w:r w:rsidRPr="00E34E9F">
              <w:rPr>
                <w:rFonts w:ascii="Times New Roman" w:hAnsi="Times New Roman"/>
                <w:kern w:val="0"/>
              </w:rPr>
              <w:t>现有设备与验收申请一致</w:t>
            </w:r>
          </w:p>
        </w:tc>
        <w:tc>
          <w:tcPr>
            <w:tcW w:w="397" w:type="pct"/>
            <w:hideMark/>
          </w:tcPr>
          <w:p w14:paraId="085BA7CE"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符合</w:t>
            </w:r>
          </w:p>
        </w:tc>
      </w:tr>
      <w:tr w:rsidR="00DD7148" w:rsidRPr="00E34E9F" w14:paraId="4F54521C" w14:textId="77777777" w:rsidTr="00A50D3D">
        <w:trPr>
          <w:trHeight w:val="340"/>
        </w:trPr>
        <w:tc>
          <w:tcPr>
            <w:tcW w:w="363" w:type="pct"/>
            <w:hideMark/>
          </w:tcPr>
          <w:p w14:paraId="457250E1"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3</w:t>
            </w:r>
          </w:p>
        </w:tc>
        <w:tc>
          <w:tcPr>
            <w:tcW w:w="1984" w:type="pct"/>
            <w:hideMark/>
          </w:tcPr>
          <w:p w14:paraId="4D95ACE4"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企业使用能源是否符合环评审批</w:t>
            </w:r>
          </w:p>
        </w:tc>
        <w:tc>
          <w:tcPr>
            <w:tcW w:w="2256" w:type="pct"/>
            <w:hideMark/>
          </w:tcPr>
          <w:p w14:paraId="021688EA"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项目符合环评审批要求</w:t>
            </w:r>
          </w:p>
        </w:tc>
        <w:tc>
          <w:tcPr>
            <w:tcW w:w="397" w:type="pct"/>
            <w:hideMark/>
          </w:tcPr>
          <w:p w14:paraId="358F2391"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符合</w:t>
            </w:r>
          </w:p>
        </w:tc>
      </w:tr>
      <w:tr w:rsidR="00DD7148" w:rsidRPr="00E34E9F" w14:paraId="639C1441" w14:textId="77777777" w:rsidTr="00A50D3D">
        <w:trPr>
          <w:trHeight w:val="340"/>
        </w:trPr>
        <w:tc>
          <w:tcPr>
            <w:tcW w:w="363" w:type="pct"/>
            <w:hideMark/>
          </w:tcPr>
          <w:p w14:paraId="70DEE43F"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4</w:t>
            </w:r>
          </w:p>
        </w:tc>
        <w:tc>
          <w:tcPr>
            <w:tcW w:w="1984" w:type="pct"/>
            <w:hideMark/>
          </w:tcPr>
          <w:p w14:paraId="31E72A31"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环境保护设施是否与主体工程同时设计、同时施工、同时投产使用</w:t>
            </w:r>
          </w:p>
        </w:tc>
        <w:tc>
          <w:tcPr>
            <w:tcW w:w="2256" w:type="pct"/>
            <w:hideMark/>
          </w:tcPr>
          <w:p w14:paraId="0C4A6375"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满足三同时要求</w:t>
            </w:r>
          </w:p>
        </w:tc>
        <w:tc>
          <w:tcPr>
            <w:tcW w:w="397" w:type="pct"/>
            <w:hideMark/>
          </w:tcPr>
          <w:p w14:paraId="1CD64830" w14:textId="77777777" w:rsidR="00DD7148" w:rsidRPr="00E34E9F" w:rsidRDefault="00DD7148" w:rsidP="00DD7148">
            <w:pPr>
              <w:pStyle w:val="afd"/>
              <w:rPr>
                <w:rFonts w:ascii="Times New Roman" w:hAnsi="Times New Roman"/>
                <w:kern w:val="0"/>
              </w:rPr>
            </w:pPr>
            <w:r w:rsidRPr="00E34E9F">
              <w:rPr>
                <w:rFonts w:ascii="Times New Roman" w:hAnsi="Times New Roman"/>
                <w:kern w:val="0"/>
              </w:rPr>
              <w:t>符合</w:t>
            </w:r>
          </w:p>
        </w:tc>
      </w:tr>
      <w:tr w:rsidR="004846B6" w:rsidRPr="00E34E9F" w14:paraId="04C7C85D" w14:textId="77777777" w:rsidTr="00A50D3D">
        <w:trPr>
          <w:trHeight w:val="340"/>
        </w:trPr>
        <w:tc>
          <w:tcPr>
            <w:tcW w:w="363" w:type="pct"/>
            <w:hideMark/>
          </w:tcPr>
          <w:p w14:paraId="75C1F201" w14:textId="77777777" w:rsidR="004846B6" w:rsidRPr="00E34E9F" w:rsidRDefault="00ED460F" w:rsidP="00545070">
            <w:pPr>
              <w:pStyle w:val="afd"/>
              <w:rPr>
                <w:rFonts w:ascii="Times New Roman" w:hAnsi="Times New Roman"/>
                <w:kern w:val="0"/>
              </w:rPr>
            </w:pPr>
            <w:r w:rsidRPr="00E34E9F">
              <w:rPr>
                <w:rFonts w:ascii="Times New Roman" w:hAnsi="Times New Roman"/>
                <w:kern w:val="0"/>
              </w:rPr>
              <w:t>5</w:t>
            </w:r>
          </w:p>
        </w:tc>
        <w:tc>
          <w:tcPr>
            <w:tcW w:w="1984" w:type="pct"/>
            <w:hideMark/>
          </w:tcPr>
          <w:p w14:paraId="2C6DFBE3" w14:textId="77777777" w:rsidR="004846B6" w:rsidRPr="00E34E9F" w:rsidRDefault="004846B6" w:rsidP="00DD7148">
            <w:pPr>
              <w:pStyle w:val="afd"/>
              <w:rPr>
                <w:rFonts w:ascii="Times New Roman" w:hAnsi="Times New Roman"/>
                <w:kern w:val="0"/>
              </w:rPr>
            </w:pPr>
            <w:r w:rsidRPr="00E34E9F">
              <w:rPr>
                <w:rFonts w:ascii="Times New Roman" w:hAnsi="Times New Roman"/>
                <w:kern w:val="0"/>
              </w:rPr>
              <w:t>环境保护设施是否有文字标识牌，现场是否有标示治理工艺流程图</w:t>
            </w:r>
          </w:p>
        </w:tc>
        <w:tc>
          <w:tcPr>
            <w:tcW w:w="2256" w:type="pct"/>
            <w:hideMark/>
          </w:tcPr>
          <w:p w14:paraId="1265001F" w14:textId="77777777" w:rsidR="004846B6" w:rsidRPr="00E34E9F" w:rsidRDefault="004846B6" w:rsidP="00DD7148">
            <w:pPr>
              <w:pStyle w:val="afd"/>
              <w:rPr>
                <w:rFonts w:ascii="Times New Roman" w:hAnsi="Times New Roman"/>
                <w:kern w:val="0"/>
              </w:rPr>
            </w:pPr>
            <w:r w:rsidRPr="00E34E9F">
              <w:rPr>
                <w:rFonts w:ascii="Times New Roman" w:hAnsi="Times New Roman"/>
                <w:kern w:val="0"/>
              </w:rPr>
              <w:t>文字标识牌部分不足</w:t>
            </w:r>
            <w:r w:rsidR="00B25B42" w:rsidRPr="00E34E9F">
              <w:rPr>
                <w:rFonts w:ascii="Times New Roman" w:hAnsi="Times New Roman"/>
                <w:kern w:val="0"/>
              </w:rPr>
              <w:t>，企业预计近期补全标牌</w:t>
            </w:r>
          </w:p>
        </w:tc>
        <w:tc>
          <w:tcPr>
            <w:tcW w:w="397" w:type="pct"/>
            <w:hideMark/>
          </w:tcPr>
          <w:p w14:paraId="47C251C5" w14:textId="77777777" w:rsidR="004846B6" w:rsidRPr="00E34E9F" w:rsidRDefault="004846B6" w:rsidP="00DD7148">
            <w:pPr>
              <w:pStyle w:val="afd"/>
              <w:rPr>
                <w:rFonts w:ascii="Times New Roman" w:hAnsi="Times New Roman"/>
                <w:kern w:val="0"/>
              </w:rPr>
            </w:pPr>
            <w:r w:rsidRPr="00E34E9F">
              <w:rPr>
                <w:rFonts w:ascii="Times New Roman" w:hAnsi="Times New Roman"/>
                <w:kern w:val="0"/>
              </w:rPr>
              <w:t>基本符合</w:t>
            </w:r>
          </w:p>
        </w:tc>
      </w:tr>
      <w:tr w:rsidR="00EA6813" w:rsidRPr="00E34E9F" w14:paraId="03D4DE3C" w14:textId="77777777" w:rsidTr="00A50D3D">
        <w:trPr>
          <w:trHeight w:val="340"/>
        </w:trPr>
        <w:tc>
          <w:tcPr>
            <w:tcW w:w="363" w:type="pct"/>
            <w:hideMark/>
          </w:tcPr>
          <w:p w14:paraId="7F5E4A6F" w14:textId="77777777" w:rsidR="00EA6813" w:rsidRPr="00E34E9F" w:rsidRDefault="00EA6813" w:rsidP="00545070">
            <w:pPr>
              <w:pStyle w:val="afd"/>
              <w:rPr>
                <w:rFonts w:ascii="Times New Roman" w:hAnsi="Times New Roman"/>
                <w:kern w:val="0"/>
              </w:rPr>
            </w:pPr>
            <w:r w:rsidRPr="00E34E9F">
              <w:rPr>
                <w:rFonts w:ascii="Times New Roman" w:hAnsi="Times New Roman"/>
                <w:kern w:val="0"/>
              </w:rPr>
              <w:t>6</w:t>
            </w:r>
          </w:p>
        </w:tc>
        <w:tc>
          <w:tcPr>
            <w:tcW w:w="1984" w:type="pct"/>
            <w:hideMark/>
          </w:tcPr>
          <w:p w14:paraId="5F5A7C6F" w14:textId="77777777" w:rsidR="00EA6813" w:rsidRPr="00E34E9F" w:rsidRDefault="00BD1F9A" w:rsidP="00BD1F9A">
            <w:pPr>
              <w:pStyle w:val="afd"/>
              <w:rPr>
                <w:rFonts w:ascii="Times New Roman" w:hAnsi="Times New Roman"/>
                <w:kern w:val="0"/>
              </w:rPr>
            </w:pPr>
            <w:r w:rsidRPr="00E34E9F">
              <w:rPr>
                <w:rFonts w:ascii="Times New Roman" w:hAnsi="Times New Roman"/>
                <w:kern w:val="0"/>
              </w:rPr>
              <w:t>采样</w:t>
            </w:r>
            <w:r w:rsidR="00EA6813" w:rsidRPr="00E34E9F">
              <w:rPr>
                <w:rFonts w:ascii="Times New Roman" w:hAnsi="Times New Roman"/>
                <w:kern w:val="0"/>
              </w:rPr>
              <w:t>平台及采样口的开设</w:t>
            </w:r>
          </w:p>
        </w:tc>
        <w:tc>
          <w:tcPr>
            <w:tcW w:w="2256" w:type="pct"/>
            <w:hideMark/>
          </w:tcPr>
          <w:p w14:paraId="2D648EC2" w14:textId="77777777" w:rsidR="00EA6813" w:rsidRPr="00E34E9F" w:rsidRDefault="00D14E8C" w:rsidP="00DD7148">
            <w:pPr>
              <w:pStyle w:val="afd"/>
              <w:rPr>
                <w:rFonts w:ascii="Times New Roman" w:hAnsi="Times New Roman"/>
                <w:kern w:val="0"/>
              </w:rPr>
            </w:pPr>
            <w:r w:rsidRPr="00E34E9F">
              <w:rPr>
                <w:rFonts w:ascii="Times New Roman" w:hAnsi="Times New Roman"/>
                <w:kern w:val="0"/>
              </w:rPr>
              <w:t>已</w:t>
            </w:r>
            <w:r w:rsidR="00DB6860" w:rsidRPr="00E34E9F">
              <w:rPr>
                <w:rFonts w:ascii="Times New Roman" w:hAnsi="Times New Roman"/>
                <w:kern w:val="0"/>
              </w:rPr>
              <w:t>设置采样口及采样平台</w:t>
            </w:r>
          </w:p>
        </w:tc>
        <w:tc>
          <w:tcPr>
            <w:tcW w:w="397" w:type="pct"/>
            <w:hideMark/>
          </w:tcPr>
          <w:p w14:paraId="05C5798E" w14:textId="77777777" w:rsidR="00EA6813" w:rsidRPr="00E34E9F" w:rsidRDefault="00BD1F9A" w:rsidP="00DD7148">
            <w:pPr>
              <w:pStyle w:val="afd"/>
              <w:rPr>
                <w:rFonts w:ascii="Times New Roman" w:hAnsi="Times New Roman"/>
                <w:kern w:val="0"/>
              </w:rPr>
            </w:pPr>
            <w:r w:rsidRPr="00E34E9F">
              <w:rPr>
                <w:rFonts w:ascii="Times New Roman" w:hAnsi="Times New Roman"/>
                <w:kern w:val="0"/>
              </w:rPr>
              <w:t>符合</w:t>
            </w:r>
          </w:p>
        </w:tc>
      </w:tr>
      <w:tr w:rsidR="00EA6813" w:rsidRPr="00E34E9F" w14:paraId="359D7FD4" w14:textId="77777777" w:rsidTr="00A50D3D">
        <w:trPr>
          <w:trHeight w:val="340"/>
        </w:trPr>
        <w:tc>
          <w:tcPr>
            <w:tcW w:w="363" w:type="pct"/>
            <w:hideMark/>
          </w:tcPr>
          <w:p w14:paraId="185E4644" w14:textId="77777777" w:rsidR="00EA6813" w:rsidRPr="00E34E9F" w:rsidRDefault="00EA6813" w:rsidP="00545070">
            <w:pPr>
              <w:pStyle w:val="afd"/>
              <w:rPr>
                <w:rFonts w:ascii="Times New Roman" w:hAnsi="Times New Roman"/>
                <w:kern w:val="0"/>
              </w:rPr>
            </w:pPr>
            <w:r w:rsidRPr="00E34E9F">
              <w:rPr>
                <w:rFonts w:ascii="Times New Roman" w:hAnsi="Times New Roman"/>
                <w:kern w:val="0"/>
              </w:rPr>
              <w:t>7</w:t>
            </w:r>
          </w:p>
        </w:tc>
        <w:tc>
          <w:tcPr>
            <w:tcW w:w="1984" w:type="pct"/>
            <w:hideMark/>
          </w:tcPr>
          <w:p w14:paraId="73BA6775" w14:textId="77777777" w:rsidR="00EA6813" w:rsidRPr="00E34E9F" w:rsidRDefault="00EA6813" w:rsidP="00DD7148">
            <w:pPr>
              <w:pStyle w:val="afd"/>
              <w:rPr>
                <w:rFonts w:ascii="Times New Roman" w:hAnsi="Times New Roman"/>
                <w:kern w:val="0"/>
              </w:rPr>
            </w:pPr>
            <w:r w:rsidRPr="00E34E9F">
              <w:rPr>
                <w:rFonts w:ascii="Times New Roman" w:hAnsi="Times New Roman"/>
                <w:kern w:val="0"/>
              </w:rPr>
              <w:t>环境保护设施的运行操作规程、管理制度是否按规定上墙</w:t>
            </w:r>
          </w:p>
        </w:tc>
        <w:tc>
          <w:tcPr>
            <w:tcW w:w="2256" w:type="pct"/>
            <w:hideMark/>
          </w:tcPr>
          <w:p w14:paraId="511FDBA7" w14:textId="77777777" w:rsidR="00EA6813" w:rsidRPr="00E34E9F" w:rsidRDefault="00EA6813" w:rsidP="004846B6">
            <w:pPr>
              <w:pStyle w:val="afd"/>
              <w:rPr>
                <w:rFonts w:ascii="Times New Roman" w:hAnsi="Times New Roman"/>
                <w:kern w:val="0"/>
              </w:rPr>
            </w:pPr>
            <w:r w:rsidRPr="00E34E9F">
              <w:rPr>
                <w:rFonts w:ascii="Times New Roman" w:hAnsi="Times New Roman"/>
                <w:kern w:val="0"/>
              </w:rPr>
              <w:t>运行操作规程、管理制度已经按规定上墙、完善危废间管理台账和</w:t>
            </w:r>
          </w:p>
        </w:tc>
        <w:tc>
          <w:tcPr>
            <w:tcW w:w="397" w:type="pct"/>
            <w:hideMark/>
          </w:tcPr>
          <w:p w14:paraId="4E3A8217" w14:textId="77777777" w:rsidR="00EA6813" w:rsidRPr="00E34E9F" w:rsidRDefault="00EA6813" w:rsidP="00DD7148">
            <w:pPr>
              <w:pStyle w:val="afd"/>
              <w:rPr>
                <w:rFonts w:ascii="Times New Roman" w:hAnsi="Times New Roman"/>
                <w:kern w:val="0"/>
              </w:rPr>
            </w:pPr>
            <w:r w:rsidRPr="00E34E9F">
              <w:rPr>
                <w:rFonts w:ascii="Times New Roman" w:hAnsi="Times New Roman"/>
                <w:kern w:val="0"/>
              </w:rPr>
              <w:t>基本符合</w:t>
            </w:r>
          </w:p>
        </w:tc>
      </w:tr>
      <w:tr w:rsidR="00EA6813" w:rsidRPr="00E34E9F" w14:paraId="0CC5B240" w14:textId="77777777" w:rsidTr="00A50D3D">
        <w:trPr>
          <w:trHeight w:val="340"/>
        </w:trPr>
        <w:tc>
          <w:tcPr>
            <w:tcW w:w="363" w:type="pct"/>
            <w:hideMark/>
          </w:tcPr>
          <w:p w14:paraId="763DA8D3" w14:textId="77777777" w:rsidR="00EA6813" w:rsidRPr="00E34E9F" w:rsidRDefault="00EA6813" w:rsidP="00545070">
            <w:pPr>
              <w:pStyle w:val="afd"/>
              <w:rPr>
                <w:rFonts w:ascii="Times New Roman" w:hAnsi="Times New Roman"/>
                <w:kern w:val="0"/>
              </w:rPr>
            </w:pPr>
            <w:r w:rsidRPr="00E34E9F">
              <w:rPr>
                <w:rFonts w:ascii="Times New Roman" w:hAnsi="Times New Roman"/>
                <w:kern w:val="0"/>
              </w:rPr>
              <w:t>8</w:t>
            </w:r>
          </w:p>
        </w:tc>
        <w:tc>
          <w:tcPr>
            <w:tcW w:w="1984" w:type="pct"/>
            <w:hideMark/>
          </w:tcPr>
          <w:p w14:paraId="3682AB6D" w14:textId="77777777" w:rsidR="00EA6813" w:rsidRPr="00E34E9F" w:rsidRDefault="00EA6813" w:rsidP="00DD7148">
            <w:pPr>
              <w:pStyle w:val="afd"/>
              <w:rPr>
                <w:rFonts w:ascii="Times New Roman" w:hAnsi="Times New Roman"/>
                <w:kern w:val="0"/>
              </w:rPr>
            </w:pPr>
            <w:r w:rsidRPr="00E34E9F">
              <w:rPr>
                <w:rFonts w:ascii="Times New Roman" w:hAnsi="Times New Roman"/>
                <w:kern w:val="0"/>
              </w:rPr>
              <w:t>是否设置环境保护设施管理台账</w:t>
            </w:r>
          </w:p>
        </w:tc>
        <w:tc>
          <w:tcPr>
            <w:tcW w:w="2256" w:type="pct"/>
            <w:hideMark/>
          </w:tcPr>
          <w:p w14:paraId="4DF74957" w14:textId="0CF729E4" w:rsidR="00EA6813" w:rsidRPr="00E34E9F" w:rsidRDefault="00EA6813" w:rsidP="00DB6860">
            <w:pPr>
              <w:pStyle w:val="afd"/>
              <w:rPr>
                <w:rFonts w:ascii="Times New Roman" w:hAnsi="Times New Roman"/>
                <w:kern w:val="0"/>
              </w:rPr>
            </w:pPr>
            <w:r w:rsidRPr="00E34E9F">
              <w:rPr>
                <w:rFonts w:ascii="Times New Roman" w:hAnsi="Times New Roman"/>
                <w:kern w:val="0"/>
              </w:rPr>
              <w:t>完善废气处理设备运行记录</w:t>
            </w:r>
          </w:p>
        </w:tc>
        <w:tc>
          <w:tcPr>
            <w:tcW w:w="397" w:type="pct"/>
            <w:hideMark/>
          </w:tcPr>
          <w:p w14:paraId="22C57928" w14:textId="77777777" w:rsidR="00EA6813" w:rsidRPr="00E34E9F" w:rsidRDefault="00EA6813" w:rsidP="00DD7148">
            <w:pPr>
              <w:pStyle w:val="afd"/>
              <w:rPr>
                <w:rFonts w:ascii="Times New Roman" w:hAnsi="Times New Roman"/>
                <w:kern w:val="0"/>
              </w:rPr>
            </w:pPr>
            <w:r w:rsidRPr="00E34E9F">
              <w:rPr>
                <w:rFonts w:ascii="Times New Roman" w:hAnsi="Times New Roman"/>
                <w:kern w:val="0"/>
              </w:rPr>
              <w:t>符合</w:t>
            </w:r>
          </w:p>
        </w:tc>
      </w:tr>
      <w:tr w:rsidR="00EA6813" w:rsidRPr="00E34E9F" w14:paraId="48443DD2" w14:textId="77777777" w:rsidTr="00A50D3D">
        <w:trPr>
          <w:trHeight w:val="340"/>
        </w:trPr>
        <w:tc>
          <w:tcPr>
            <w:tcW w:w="363" w:type="pct"/>
            <w:hideMark/>
          </w:tcPr>
          <w:p w14:paraId="1753F601" w14:textId="77777777" w:rsidR="00EA6813" w:rsidRPr="00E34E9F" w:rsidRDefault="00EA6813" w:rsidP="00545070">
            <w:pPr>
              <w:pStyle w:val="afd"/>
              <w:rPr>
                <w:rFonts w:ascii="Times New Roman" w:hAnsi="Times New Roman"/>
                <w:kern w:val="0"/>
              </w:rPr>
            </w:pPr>
            <w:r w:rsidRPr="00E34E9F">
              <w:rPr>
                <w:rFonts w:ascii="Times New Roman" w:hAnsi="Times New Roman"/>
                <w:kern w:val="0"/>
              </w:rPr>
              <w:t>9</w:t>
            </w:r>
          </w:p>
        </w:tc>
        <w:tc>
          <w:tcPr>
            <w:tcW w:w="1984" w:type="pct"/>
            <w:hideMark/>
          </w:tcPr>
          <w:p w14:paraId="0B11330C" w14:textId="77777777" w:rsidR="00EA6813" w:rsidRPr="00E34E9F" w:rsidRDefault="00EA6813" w:rsidP="00DD7148">
            <w:pPr>
              <w:pStyle w:val="afd"/>
              <w:rPr>
                <w:rFonts w:ascii="Times New Roman" w:hAnsi="Times New Roman"/>
                <w:kern w:val="0"/>
              </w:rPr>
            </w:pPr>
            <w:r w:rsidRPr="00E34E9F">
              <w:rPr>
                <w:rFonts w:ascii="Times New Roman" w:hAnsi="Times New Roman"/>
                <w:kern w:val="0"/>
              </w:rPr>
              <w:t>验收监测报告是否符合技术规范</w:t>
            </w:r>
          </w:p>
        </w:tc>
        <w:tc>
          <w:tcPr>
            <w:tcW w:w="2256" w:type="pct"/>
            <w:hideMark/>
          </w:tcPr>
          <w:p w14:paraId="2DE00D0E" w14:textId="77777777" w:rsidR="00EA6813" w:rsidRPr="00E34E9F" w:rsidRDefault="00EA6813" w:rsidP="00DD7148">
            <w:pPr>
              <w:pStyle w:val="afd"/>
              <w:rPr>
                <w:rFonts w:ascii="Times New Roman" w:hAnsi="Times New Roman"/>
                <w:kern w:val="0"/>
              </w:rPr>
            </w:pPr>
            <w:r w:rsidRPr="00E34E9F">
              <w:rPr>
                <w:rFonts w:ascii="Times New Roman" w:hAnsi="Times New Roman"/>
                <w:kern w:val="0"/>
              </w:rPr>
              <w:t>验收检测报告由第三方机构出具，符合技术规范</w:t>
            </w:r>
          </w:p>
        </w:tc>
        <w:tc>
          <w:tcPr>
            <w:tcW w:w="397" w:type="pct"/>
            <w:hideMark/>
          </w:tcPr>
          <w:p w14:paraId="0761A6AF" w14:textId="77777777" w:rsidR="00EA6813" w:rsidRPr="00E34E9F" w:rsidRDefault="00EA6813" w:rsidP="00DD7148">
            <w:pPr>
              <w:pStyle w:val="afd"/>
              <w:rPr>
                <w:rFonts w:ascii="Times New Roman" w:hAnsi="Times New Roman"/>
                <w:kern w:val="0"/>
              </w:rPr>
            </w:pPr>
            <w:r w:rsidRPr="00E34E9F">
              <w:rPr>
                <w:rFonts w:ascii="Times New Roman" w:hAnsi="Times New Roman"/>
                <w:kern w:val="0"/>
              </w:rPr>
              <w:t>符合</w:t>
            </w:r>
          </w:p>
        </w:tc>
      </w:tr>
      <w:tr w:rsidR="00ED460F" w:rsidRPr="00E34E9F" w14:paraId="230EAB5D" w14:textId="77777777" w:rsidTr="00A50D3D">
        <w:trPr>
          <w:trHeight w:val="340"/>
        </w:trPr>
        <w:tc>
          <w:tcPr>
            <w:tcW w:w="363" w:type="pct"/>
            <w:hideMark/>
          </w:tcPr>
          <w:p w14:paraId="7D048E9B" w14:textId="77777777" w:rsidR="00ED460F" w:rsidRPr="00E34E9F" w:rsidRDefault="00EA6813" w:rsidP="00545070">
            <w:pPr>
              <w:pStyle w:val="afd"/>
              <w:rPr>
                <w:rFonts w:ascii="Times New Roman" w:hAnsi="Times New Roman"/>
                <w:kern w:val="0"/>
              </w:rPr>
            </w:pPr>
            <w:r w:rsidRPr="00E34E9F">
              <w:rPr>
                <w:rFonts w:ascii="Times New Roman" w:hAnsi="Times New Roman"/>
                <w:kern w:val="0"/>
              </w:rPr>
              <w:t>10</w:t>
            </w:r>
          </w:p>
        </w:tc>
        <w:tc>
          <w:tcPr>
            <w:tcW w:w="1984" w:type="pct"/>
            <w:hideMark/>
          </w:tcPr>
          <w:p w14:paraId="32DFD109" w14:textId="77777777" w:rsidR="00ED460F" w:rsidRPr="00E34E9F" w:rsidRDefault="00ED460F" w:rsidP="00DD7148">
            <w:pPr>
              <w:pStyle w:val="afd"/>
              <w:rPr>
                <w:rFonts w:ascii="Times New Roman" w:hAnsi="Times New Roman"/>
                <w:kern w:val="0"/>
              </w:rPr>
            </w:pPr>
            <w:r w:rsidRPr="00E34E9F">
              <w:rPr>
                <w:rFonts w:ascii="Times New Roman" w:hAnsi="Times New Roman"/>
                <w:kern w:val="0"/>
              </w:rPr>
              <w:t>其他需要说明的情况</w:t>
            </w:r>
          </w:p>
        </w:tc>
        <w:tc>
          <w:tcPr>
            <w:tcW w:w="2256" w:type="pct"/>
            <w:hideMark/>
          </w:tcPr>
          <w:p w14:paraId="4F632281" w14:textId="77777777" w:rsidR="00ED460F" w:rsidRPr="00E34E9F" w:rsidRDefault="00ED460F" w:rsidP="00DD7148">
            <w:pPr>
              <w:pStyle w:val="afd"/>
              <w:rPr>
                <w:rFonts w:ascii="Times New Roman" w:hAnsi="Times New Roman"/>
                <w:kern w:val="0"/>
              </w:rPr>
            </w:pPr>
            <w:r w:rsidRPr="00E34E9F">
              <w:rPr>
                <w:rFonts w:ascii="Times New Roman" w:hAnsi="Times New Roman"/>
                <w:kern w:val="0"/>
              </w:rPr>
              <w:t>无</w:t>
            </w:r>
          </w:p>
        </w:tc>
        <w:tc>
          <w:tcPr>
            <w:tcW w:w="397" w:type="pct"/>
            <w:hideMark/>
          </w:tcPr>
          <w:p w14:paraId="292F9FB5" w14:textId="77777777" w:rsidR="00ED460F" w:rsidRPr="00E34E9F" w:rsidRDefault="00ED460F" w:rsidP="00DD7148">
            <w:pPr>
              <w:pStyle w:val="afd"/>
              <w:rPr>
                <w:rFonts w:ascii="Times New Roman" w:hAnsi="Times New Roman"/>
                <w:kern w:val="0"/>
              </w:rPr>
            </w:pPr>
          </w:p>
        </w:tc>
      </w:tr>
    </w:tbl>
    <w:p w14:paraId="04D0C2A4" w14:textId="77777777" w:rsidR="00110D3D" w:rsidRPr="005679DF" w:rsidRDefault="00520D71" w:rsidP="006D1311">
      <w:pPr>
        <w:pStyle w:val="20"/>
        <w:spacing w:beforeLines="50" w:before="120"/>
      </w:pPr>
      <w:bookmarkStart w:id="262" w:name="_Toc44963605"/>
      <w:r w:rsidRPr="005679DF">
        <w:rPr>
          <w:rFonts w:hint="eastAsia"/>
        </w:rPr>
        <w:t>11.</w:t>
      </w:r>
      <w:r w:rsidR="00DD2F4A" w:rsidRPr="005679DF">
        <w:rPr>
          <w:rFonts w:hint="eastAsia"/>
        </w:rPr>
        <w:t>2</w:t>
      </w:r>
      <w:r w:rsidRPr="005679DF">
        <w:rPr>
          <w:rFonts w:hint="eastAsia"/>
        </w:rPr>
        <w:t>环境保护设施调试效果</w:t>
      </w:r>
      <w:bookmarkEnd w:id="254"/>
      <w:bookmarkEnd w:id="255"/>
      <w:bookmarkEnd w:id="256"/>
      <w:bookmarkEnd w:id="257"/>
      <w:bookmarkEnd w:id="258"/>
      <w:bookmarkEnd w:id="259"/>
      <w:bookmarkEnd w:id="260"/>
      <w:bookmarkEnd w:id="261"/>
      <w:bookmarkEnd w:id="262"/>
    </w:p>
    <w:p w14:paraId="57C7B55D" w14:textId="77777777" w:rsidR="00DD2F4A" w:rsidRPr="005679DF" w:rsidRDefault="00DD2F4A" w:rsidP="006239C2">
      <w:pPr>
        <w:pStyle w:val="3"/>
      </w:pPr>
      <w:bookmarkStart w:id="263" w:name="_Toc496547106"/>
      <w:bookmarkStart w:id="264" w:name="_Toc496544346"/>
      <w:bookmarkStart w:id="265" w:name="_Toc496544156"/>
      <w:r w:rsidRPr="005679DF">
        <w:rPr>
          <w:rFonts w:hint="eastAsia"/>
        </w:rPr>
        <w:t>11.2.</w:t>
      </w:r>
      <w:r w:rsidR="00DD7148" w:rsidRPr="005679DF">
        <w:rPr>
          <w:rFonts w:hint="eastAsia"/>
        </w:rPr>
        <w:t>1</w:t>
      </w:r>
      <w:r w:rsidRPr="005679DF">
        <w:rPr>
          <w:rFonts w:hint="eastAsia"/>
        </w:rPr>
        <w:t>污染物排放监测结果</w:t>
      </w:r>
    </w:p>
    <w:p w14:paraId="23859BEF" w14:textId="77777777" w:rsidR="00DD2F4A" w:rsidRPr="00211A5F" w:rsidRDefault="00DD7148" w:rsidP="00211A5F">
      <w:pPr>
        <w:pStyle w:val="af8"/>
        <w:ind w:firstLine="480"/>
      </w:pPr>
      <w:r w:rsidRPr="00211A5F">
        <w:rPr>
          <w:rFonts w:hint="eastAsia"/>
        </w:rPr>
        <w:t>（</w:t>
      </w:r>
      <w:r w:rsidRPr="00211A5F">
        <w:rPr>
          <w:rFonts w:hint="eastAsia"/>
        </w:rPr>
        <w:t>1</w:t>
      </w:r>
      <w:r w:rsidRPr="00211A5F">
        <w:rPr>
          <w:rFonts w:hint="eastAsia"/>
        </w:rPr>
        <w:t>）</w:t>
      </w:r>
      <w:r w:rsidR="00DD2F4A" w:rsidRPr="00211A5F">
        <w:rPr>
          <w:rFonts w:hint="eastAsia"/>
        </w:rPr>
        <w:t>废气</w:t>
      </w:r>
    </w:p>
    <w:p w14:paraId="57BBEFEC" w14:textId="7BE2E7D3" w:rsidR="00DD7148" w:rsidRPr="00211A5F" w:rsidRDefault="00DD7148" w:rsidP="00211A5F">
      <w:pPr>
        <w:pStyle w:val="af8"/>
        <w:ind w:firstLine="480"/>
      </w:pPr>
      <w:r w:rsidRPr="00211A5F">
        <w:rPr>
          <w:rFonts w:hint="eastAsia"/>
        </w:rPr>
        <w:t>验收监测期间，</w:t>
      </w:r>
      <w:r w:rsidR="008E0F43" w:rsidRPr="00211A5F">
        <w:rPr>
          <w:rFonts w:hint="eastAsia"/>
        </w:rPr>
        <w:t>氮氧化物</w:t>
      </w:r>
      <w:r w:rsidR="00B25B42" w:rsidRPr="00211A5F">
        <w:rPr>
          <w:rFonts w:hint="eastAsia"/>
        </w:rPr>
        <w:t>排放</w:t>
      </w:r>
      <w:r w:rsidR="003F5D6F" w:rsidRPr="00211A5F">
        <w:rPr>
          <w:rFonts w:hint="eastAsia"/>
        </w:rPr>
        <w:t>浓度</w:t>
      </w:r>
      <w:r w:rsidR="00B25B42" w:rsidRPr="00211A5F">
        <w:rPr>
          <w:rFonts w:hint="eastAsia"/>
        </w:rPr>
        <w:t>满足</w:t>
      </w:r>
      <w:r w:rsidR="008E0F43" w:rsidRPr="00211A5F">
        <w:rPr>
          <w:rFonts w:eastAsia="新宋体" w:hint="eastAsia"/>
        </w:rPr>
        <w:t>《区域性大气污染物综合排放标准》（</w:t>
      </w:r>
      <w:r w:rsidR="008E0F43" w:rsidRPr="00211A5F">
        <w:rPr>
          <w:rFonts w:eastAsia="新宋体" w:hint="eastAsia"/>
        </w:rPr>
        <w:t>DB37/2376-2019</w:t>
      </w:r>
      <w:r w:rsidR="008E0F43" w:rsidRPr="00211A5F">
        <w:rPr>
          <w:rFonts w:eastAsia="新宋体" w:hint="eastAsia"/>
        </w:rPr>
        <w:t>）（表</w:t>
      </w:r>
      <w:r w:rsidR="008E0F43" w:rsidRPr="00211A5F">
        <w:rPr>
          <w:rFonts w:eastAsia="新宋体" w:hint="eastAsia"/>
        </w:rPr>
        <w:t>2</w:t>
      </w:r>
      <w:r w:rsidR="008E0F43" w:rsidRPr="00211A5F">
        <w:rPr>
          <w:rFonts w:eastAsia="新宋体" w:hint="eastAsia"/>
        </w:rPr>
        <w:t>炼焦化学工业中焦炉烟囱重点控制区标准</w:t>
      </w:r>
      <w:r w:rsidR="008E0F43" w:rsidRPr="00211A5F">
        <w:rPr>
          <w:rFonts w:eastAsia="新宋体" w:hint="eastAsia"/>
        </w:rPr>
        <w:t>100mg/m</w:t>
      </w:r>
      <w:r w:rsidR="008E0F43" w:rsidRPr="00211A5F">
        <w:rPr>
          <w:rFonts w:eastAsia="新宋体" w:hint="eastAsia"/>
          <w:vertAlign w:val="superscript"/>
        </w:rPr>
        <w:t>3</w:t>
      </w:r>
      <w:r w:rsidR="008E0F43" w:rsidRPr="00211A5F">
        <w:rPr>
          <w:rFonts w:eastAsia="新宋体" w:hint="eastAsia"/>
        </w:rPr>
        <w:t>）</w:t>
      </w:r>
      <w:r w:rsidR="00B25B42" w:rsidRPr="00211A5F">
        <w:rPr>
          <w:rFonts w:hint="eastAsia"/>
        </w:rPr>
        <w:t>。</w:t>
      </w:r>
    </w:p>
    <w:p w14:paraId="17D24F91" w14:textId="77777777" w:rsidR="00DD2F4A" w:rsidRPr="00211A5F" w:rsidRDefault="00DD7148" w:rsidP="00211A5F">
      <w:pPr>
        <w:pStyle w:val="af8"/>
        <w:ind w:firstLine="480"/>
      </w:pPr>
      <w:r w:rsidRPr="00211A5F">
        <w:rPr>
          <w:rFonts w:hint="eastAsia"/>
        </w:rPr>
        <w:t>（</w:t>
      </w:r>
      <w:r w:rsidR="00D14E8C" w:rsidRPr="00211A5F">
        <w:rPr>
          <w:rFonts w:hint="eastAsia"/>
        </w:rPr>
        <w:t>2</w:t>
      </w:r>
      <w:r w:rsidRPr="00211A5F">
        <w:rPr>
          <w:rFonts w:hint="eastAsia"/>
        </w:rPr>
        <w:t>）</w:t>
      </w:r>
      <w:r w:rsidR="00DD2F4A" w:rsidRPr="00211A5F">
        <w:rPr>
          <w:rFonts w:hint="eastAsia"/>
        </w:rPr>
        <w:t>噪声</w:t>
      </w:r>
    </w:p>
    <w:p w14:paraId="70085E1E" w14:textId="28C29CE4" w:rsidR="008E0F43" w:rsidRPr="00211A5F" w:rsidRDefault="00DD2F4A" w:rsidP="00211A5F">
      <w:pPr>
        <w:pStyle w:val="af8"/>
        <w:ind w:firstLine="480"/>
      </w:pPr>
      <w:r w:rsidRPr="00211A5F">
        <w:t>验收监测期间</w:t>
      </w:r>
      <w:r w:rsidR="008E0F43" w:rsidRPr="00211A5F">
        <w:t>，</w:t>
      </w:r>
      <w:r w:rsidR="008E0F43" w:rsidRPr="00211A5F">
        <w:rPr>
          <w:rFonts w:hint="eastAsia"/>
        </w:rPr>
        <w:t>厂界</w:t>
      </w:r>
      <w:r w:rsidR="008E0F43" w:rsidRPr="00211A5F">
        <w:t>昼间噪声测定值</w:t>
      </w:r>
      <w:r w:rsidR="008E0F43" w:rsidRPr="00211A5F">
        <w:rPr>
          <w:rFonts w:hint="eastAsia"/>
        </w:rPr>
        <w:t>在</w:t>
      </w:r>
      <w:r w:rsidR="008E0F43" w:rsidRPr="00211A5F">
        <w:rPr>
          <w:rFonts w:hint="eastAsia"/>
        </w:rPr>
        <w:t>5</w:t>
      </w:r>
      <w:r w:rsidR="008E0F43" w:rsidRPr="00211A5F">
        <w:t>7.4</w:t>
      </w:r>
      <w:r w:rsidR="008E0F43" w:rsidRPr="00211A5F">
        <w:rPr>
          <w:rFonts w:hint="eastAsia"/>
        </w:rPr>
        <w:t>~</w:t>
      </w:r>
      <w:r w:rsidR="008E0F43" w:rsidRPr="00211A5F">
        <w:t>62.7dB</w:t>
      </w:r>
      <w:r w:rsidR="008E0F43" w:rsidRPr="00211A5F">
        <w:rPr>
          <w:rFonts w:hint="eastAsia"/>
        </w:rPr>
        <w:t>(</w:t>
      </w:r>
      <w:r w:rsidR="008E0F43" w:rsidRPr="00211A5F">
        <w:t>A</w:t>
      </w:r>
      <w:r w:rsidR="008E0F43" w:rsidRPr="00211A5F">
        <w:rPr>
          <w:rFonts w:hint="eastAsia"/>
        </w:rPr>
        <w:t>)</w:t>
      </w:r>
      <w:r w:rsidR="008E0F43" w:rsidRPr="00211A5F">
        <w:rPr>
          <w:rFonts w:hint="eastAsia"/>
        </w:rPr>
        <w:t>之间</w:t>
      </w:r>
      <w:r w:rsidR="008E0F43" w:rsidRPr="00211A5F">
        <w:t>，小于其标准限值（昼间：</w:t>
      </w:r>
      <w:r w:rsidR="008E0F43" w:rsidRPr="00211A5F">
        <w:t>65dB</w:t>
      </w:r>
      <w:r w:rsidR="008E0F43" w:rsidRPr="00211A5F">
        <w:rPr>
          <w:rFonts w:hint="eastAsia"/>
        </w:rPr>
        <w:t>(</w:t>
      </w:r>
      <w:r w:rsidR="008E0F43" w:rsidRPr="00211A5F">
        <w:t>A</w:t>
      </w:r>
      <w:r w:rsidR="008E0F43" w:rsidRPr="00211A5F">
        <w:rPr>
          <w:rFonts w:hint="eastAsia"/>
        </w:rPr>
        <w:t>)</w:t>
      </w:r>
      <w:r w:rsidR="008E0F43" w:rsidRPr="00211A5F">
        <w:t>）</w:t>
      </w:r>
      <w:r w:rsidR="008E0F43" w:rsidRPr="00211A5F">
        <w:rPr>
          <w:rFonts w:hint="eastAsia"/>
        </w:rPr>
        <w:t>；夜</w:t>
      </w:r>
      <w:r w:rsidR="008E0F43" w:rsidRPr="00211A5F">
        <w:t>间噪声测定值</w:t>
      </w:r>
      <w:r w:rsidR="008E0F43" w:rsidRPr="00211A5F">
        <w:rPr>
          <w:rFonts w:hint="eastAsia"/>
        </w:rPr>
        <w:t>在</w:t>
      </w:r>
      <w:r w:rsidR="008E0F43" w:rsidRPr="00211A5F">
        <w:rPr>
          <w:rFonts w:hint="eastAsia"/>
        </w:rPr>
        <w:t>47.1~</w:t>
      </w:r>
      <w:r w:rsidR="008E0F43" w:rsidRPr="00211A5F">
        <w:t>52.6dB</w:t>
      </w:r>
      <w:r w:rsidR="008E0F43" w:rsidRPr="00211A5F">
        <w:rPr>
          <w:rFonts w:hint="eastAsia"/>
        </w:rPr>
        <w:t>(</w:t>
      </w:r>
      <w:r w:rsidR="008E0F43" w:rsidRPr="00211A5F">
        <w:t>A</w:t>
      </w:r>
      <w:r w:rsidR="008E0F43" w:rsidRPr="00211A5F">
        <w:rPr>
          <w:rFonts w:hint="eastAsia"/>
        </w:rPr>
        <w:t>)</w:t>
      </w:r>
      <w:r w:rsidR="008E0F43" w:rsidRPr="00211A5F">
        <w:rPr>
          <w:rFonts w:hint="eastAsia"/>
        </w:rPr>
        <w:t>之间</w:t>
      </w:r>
      <w:r w:rsidR="008E0F43" w:rsidRPr="00211A5F">
        <w:t>，小于其标准限值（</w:t>
      </w:r>
      <w:r w:rsidR="008E0F43" w:rsidRPr="00211A5F">
        <w:rPr>
          <w:rFonts w:hint="eastAsia"/>
        </w:rPr>
        <w:t>夜</w:t>
      </w:r>
      <w:r w:rsidR="008E0F43" w:rsidRPr="00211A5F">
        <w:t>间：</w:t>
      </w:r>
      <w:r w:rsidR="008E0F43" w:rsidRPr="00211A5F">
        <w:rPr>
          <w:rFonts w:hint="eastAsia"/>
        </w:rPr>
        <w:t>5</w:t>
      </w:r>
      <w:r w:rsidR="008E0F43" w:rsidRPr="00211A5F">
        <w:t>5dB</w:t>
      </w:r>
      <w:r w:rsidR="008E0F43" w:rsidRPr="00211A5F">
        <w:rPr>
          <w:rFonts w:hint="eastAsia"/>
        </w:rPr>
        <w:t>(</w:t>
      </w:r>
      <w:r w:rsidR="008E0F43" w:rsidRPr="00211A5F">
        <w:t>A</w:t>
      </w:r>
      <w:r w:rsidR="008E0F43" w:rsidRPr="00211A5F">
        <w:rPr>
          <w:rFonts w:hint="eastAsia"/>
        </w:rPr>
        <w:t>)</w:t>
      </w:r>
      <w:r w:rsidR="008E0F43" w:rsidRPr="00211A5F">
        <w:t>）。</w:t>
      </w:r>
    </w:p>
    <w:p w14:paraId="0C0F94D8" w14:textId="77777777" w:rsidR="008E0F43" w:rsidRPr="00211A5F" w:rsidRDefault="008E0F43" w:rsidP="00211A5F">
      <w:pPr>
        <w:pStyle w:val="af8"/>
        <w:ind w:firstLine="480"/>
      </w:pPr>
      <w:r w:rsidRPr="00211A5F">
        <w:rPr>
          <w:rFonts w:hint="eastAsia"/>
        </w:rPr>
        <w:t>综上，厂界噪声满足</w:t>
      </w:r>
      <w:r w:rsidRPr="00211A5F">
        <w:t>《</w:t>
      </w:r>
      <w:r w:rsidRPr="00211A5F">
        <w:rPr>
          <w:rFonts w:hint="eastAsia"/>
        </w:rPr>
        <w:t>工业企业厂界环境噪声排放标准</w:t>
      </w:r>
      <w:r w:rsidRPr="00211A5F">
        <w:t>》</w:t>
      </w:r>
      <w:r w:rsidRPr="00211A5F">
        <w:rPr>
          <w:rFonts w:hint="eastAsia"/>
        </w:rPr>
        <w:t>（</w:t>
      </w:r>
      <w:r w:rsidRPr="00211A5F">
        <w:t>GB</w:t>
      </w:r>
      <w:r w:rsidRPr="00211A5F">
        <w:rPr>
          <w:rFonts w:hint="eastAsia"/>
        </w:rPr>
        <w:t>12348</w:t>
      </w:r>
      <w:r w:rsidRPr="00211A5F">
        <w:t>-2008</w:t>
      </w:r>
      <w:r w:rsidRPr="00211A5F">
        <w:rPr>
          <w:rFonts w:hint="eastAsia"/>
        </w:rPr>
        <w:t>）表</w:t>
      </w:r>
      <w:r w:rsidRPr="00211A5F">
        <w:rPr>
          <w:rFonts w:hint="eastAsia"/>
        </w:rPr>
        <w:t>1</w:t>
      </w:r>
      <w:r w:rsidRPr="00211A5F">
        <w:rPr>
          <w:rFonts w:hint="eastAsia"/>
        </w:rPr>
        <w:t>中</w:t>
      </w:r>
      <w:r w:rsidRPr="00211A5F">
        <w:t>3</w:t>
      </w:r>
      <w:r w:rsidRPr="00211A5F">
        <w:t>类标准</w:t>
      </w:r>
      <w:r w:rsidRPr="00211A5F">
        <w:rPr>
          <w:rFonts w:hint="eastAsia"/>
        </w:rPr>
        <w:t>要求。</w:t>
      </w:r>
    </w:p>
    <w:p w14:paraId="3958F5A0" w14:textId="77777777" w:rsidR="00DD2F4A" w:rsidRPr="00211A5F" w:rsidRDefault="00DD7148" w:rsidP="00211A5F">
      <w:pPr>
        <w:pStyle w:val="af8"/>
        <w:ind w:firstLine="480"/>
      </w:pPr>
      <w:r w:rsidRPr="00211A5F">
        <w:rPr>
          <w:rFonts w:hint="eastAsia"/>
        </w:rPr>
        <w:t>（</w:t>
      </w:r>
      <w:r w:rsidR="00FA77D9" w:rsidRPr="00211A5F">
        <w:rPr>
          <w:rFonts w:hint="eastAsia"/>
        </w:rPr>
        <w:t>3</w:t>
      </w:r>
      <w:r w:rsidRPr="00211A5F">
        <w:rPr>
          <w:rFonts w:hint="eastAsia"/>
        </w:rPr>
        <w:t>）</w:t>
      </w:r>
      <w:r w:rsidR="00DD2F4A" w:rsidRPr="00211A5F">
        <w:rPr>
          <w:rFonts w:hint="eastAsia"/>
        </w:rPr>
        <w:t>固体废物</w:t>
      </w:r>
    </w:p>
    <w:p w14:paraId="2A6A40B7" w14:textId="41E9EDA1" w:rsidR="00DD2F4A" w:rsidRPr="00211A5F" w:rsidRDefault="00D14E8C" w:rsidP="00211A5F">
      <w:pPr>
        <w:pStyle w:val="af8"/>
        <w:ind w:firstLine="480"/>
        <w:rPr>
          <w:rFonts w:eastAsia="新宋体"/>
          <w:szCs w:val="24"/>
        </w:rPr>
      </w:pPr>
      <w:r w:rsidRPr="00211A5F">
        <w:rPr>
          <w:rFonts w:eastAsia="新宋体"/>
          <w:szCs w:val="24"/>
        </w:rPr>
        <w:t>本项目</w:t>
      </w:r>
      <w:r w:rsidR="008E0F43" w:rsidRPr="00211A5F">
        <w:rPr>
          <w:rFonts w:eastAsia="新宋体" w:hint="eastAsia"/>
          <w:szCs w:val="24"/>
        </w:rPr>
        <w:t>无固体废弃物产生。</w:t>
      </w:r>
    </w:p>
    <w:p w14:paraId="464E0C95" w14:textId="62ED93FA" w:rsidR="008E0F43" w:rsidRPr="00211A5F" w:rsidRDefault="003F5D6F" w:rsidP="00211A5F">
      <w:pPr>
        <w:pStyle w:val="af8"/>
        <w:ind w:firstLine="480"/>
      </w:pPr>
      <w:r w:rsidRPr="00211A5F">
        <w:rPr>
          <w:rFonts w:hint="eastAsia"/>
        </w:rPr>
        <w:t>（</w:t>
      </w:r>
      <w:r w:rsidRPr="00211A5F">
        <w:rPr>
          <w:rFonts w:hint="eastAsia"/>
        </w:rPr>
        <w:t>4</w:t>
      </w:r>
      <w:r w:rsidRPr="00211A5F">
        <w:rPr>
          <w:rFonts w:hint="eastAsia"/>
        </w:rPr>
        <w:t>）总量</w:t>
      </w:r>
    </w:p>
    <w:p w14:paraId="27762C0A" w14:textId="7DBD1F56" w:rsidR="00922886" w:rsidRPr="00211A5F" w:rsidRDefault="00922886" w:rsidP="00211A5F">
      <w:pPr>
        <w:pStyle w:val="af8"/>
        <w:ind w:firstLine="480"/>
      </w:pPr>
      <w:r w:rsidRPr="00211A5F">
        <w:t>本项目</w:t>
      </w:r>
      <w:r w:rsidRPr="00211A5F">
        <w:rPr>
          <w:rFonts w:hint="eastAsia"/>
        </w:rPr>
        <w:t>为大气环境治理项目，根据在线数据计算，项目建设前氮氧化物年排放量约</w:t>
      </w:r>
      <w:r w:rsidRPr="00211A5F">
        <w:rPr>
          <w:rFonts w:hint="eastAsia"/>
        </w:rPr>
        <w:t>6</w:t>
      </w:r>
      <w:r w:rsidRPr="00211A5F">
        <w:t>92.4t</w:t>
      </w:r>
      <w:r w:rsidRPr="00211A5F">
        <w:rPr>
          <w:rFonts w:hint="eastAsia"/>
        </w:rPr>
        <w:t>，技改后后氮氧化物预计年排放量</w:t>
      </w:r>
      <w:r w:rsidRPr="00211A5F">
        <w:t>299.3t</w:t>
      </w:r>
      <w:r w:rsidRPr="00211A5F">
        <w:rPr>
          <w:rFonts w:hint="eastAsia"/>
        </w:rPr>
        <w:t>，低于</w:t>
      </w:r>
      <w:r w:rsidRPr="00211A5F">
        <w:rPr>
          <w:rFonts w:hint="eastAsia"/>
        </w:rPr>
        <w:t>2</w:t>
      </w:r>
      <w:r w:rsidRPr="00211A5F">
        <w:t>020</w:t>
      </w:r>
      <w:r w:rsidRPr="00211A5F">
        <w:rPr>
          <w:rFonts w:hint="eastAsia"/>
        </w:rPr>
        <w:t>年许可排放量</w:t>
      </w:r>
      <w:r w:rsidRPr="00211A5F">
        <w:t>463.5t</w:t>
      </w:r>
      <w:r w:rsidRPr="00211A5F">
        <w:rPr>
          <w:rFonts w:hint="eastAsia"/>
        </w:rPr>
        <w:t>，节能</w:t>
      </w:r>
      <w:r w:rsidRPr="00211A5F">
        <w:rPr>
          <w:rFonts w:hint="eastAsia"/>
        </w:rPr>
        <w:lastRenderedPageBreak/>
        <w:t>并减少氮氧化物排放</w:t>
      </w:r>
      <w:r w:rsidRPr="00211A5F">
        <w:t>393.1t</w:t>
      </w:r>
      <w:r w:rsidRPr="00211A5F">
        <w:rPr>
          <w:rFonts w:hint="eastAsia"/>
        </w:rPr>
        <w:t>。满足重点污染物排放总量管理制度要求</w:t>
      </w:r>
      <w:r w:rsidRPr="00211A5F">
        <w:t>。</w:t>
      </w:r>
    </w:p>
    <w:p w14:paraId="49417E87" w14:textId="2508B25E" w:rsidR="00110D3D" w:rsidRPr="00211A5F" w:rsidRDefault="00520D71" w:rsidP="00211A5F">
      <w:pPr>
        <w:pStyle w:val="20"/>
        <w:adjustRightInd/>
        <w:snapToGrid/>
      </w:pPr>
      <w:bookmarkStart w:id="266" w:name="_Toc496547658"/>
      <w:bookmarkStart w:id="267" w:name="_Toc496547423"/>
      <w:bookmarkStart w:id="268" w:name="_Toc496542742"/>
      <w:bookmarkStart w:id="269" w:name="_Toc496544349"/>
      <w:bookmarkStart w:id="270" w:name="_Toc496547298"/>
      <w:bookmarkStart w:id="271" w:name="_Toc496547109"/>
      <w:bookmarkStart w:id="272" w:name="_Toc496547730"/>
      <w:bookmarkStart w:id="273" w:name="_Toc496544159"/>
      <w:bookmarkStart w:id="274" w:name="_Toc44963606"/>
      <w:bookmarkEnd w:id="263"/>
      <w:bookmarkEnd w:id="264"/>
      <w:bookmarkEnd w:id="265"/>
      <w:r w:rsidRPr="00211A5F">
        <w:rPr>
          <w:rFonts w:hint="eastAsia"/>
        </w:rPr>
        <w:t>11.</w:t>
      </w:r>
      <w:bookmarkEnd w:id="266"/>
      <w:bookmarkEnd w:id="267"/>
      <w:bookmarkEnd w:id="268"/>
      <w:bookmarkEnd w:id="269"/>
      <w:bookmarkEnd w:id="270"/>
      <w:bookmarkEnd w:id="271"/>
      <w:bookmarkEnd w:id="272"/>
      <w:bookmarkEnd w:id="273"/>
      <w:r w:rsidR="003F5D6F" w:rsidRPr="00211A5F">
        <w:t>3</w:t>
      </w:r>
      <w:r w:rsidRPr="00211A5F">
        <w:rPr>
          <w:rFonts w:hint="eastAsia"/>
        </w:rPr>
        <w:t>结论</w:t>
      </w:r>
      <w:bookmarkEnd w:id="274"/>
    </w:p>
    <w:p w14:paraId="709FD6E8" w14:textId="77777777" w:rsidR="00110D3D" w:rsidRPr="00211A5F" w:rsidRDefault="00520D71" w:rsidP="00211A5F">
      <w:pPr>
        <w:pStyle w:val="afc"/>
        <w:adjustRightInd/>
        <w:snapToGrid/>
        <w:ind w:firstLineChars="0" w:firstLine="464"/>
        <w:rPr>
          <w:lang w:val="zh-CN"/>
        </w:rPr>
      </w:pPr>
      <w:r w:rsidRPr="00211A5F">
        <w:rPr>
          <w:rFonts w:hint="eastAsia"/>
        </w:rPr>
        <w:t>该项目环境保护手续齐全，</w:t>
      </w:r>
      <w:r w:rsidR="00DD7148" w:rsidRPr="00211A5F">
        <w:rPr>
          <w:rFonts w:hint="eastAsia"/>
          <w:lang w:val="zh-CN"/>
        </w:rPr>
        <w:t>验收监测期间工况稳定、生产负荷</w:t>
      </w:r>
      <w:r w:rsidR="00F81B3E" w:rsidRPr="00211A5F">
        <w:rPr>
          <w:rFonts w:hint="eastAsia"/>
          <w:lang w:val="zh-CN"/>
        </w:rPr>
        <w:t>稳定且达</w:t>
      </w:r>
      <w:r w:rsidR="00DD7148" w:rsidRPr="00211A5F">
        <w:rPr>
          <w:rFonts w:hint="eastAsia"/>
          <w:lang w:val="zh-CN"/>
        </w:rPr>
        <w:t>设计生产能力负荷的</w:t>
      </w:r>
      <w:r w:rsidR="00DD7148" w:rsidRPr="00211A5F">
        <w:rPr>
          <w:rFonts w:hint="eastAsia"/>
          <w:lang w:val="zh-CN"/>
        </w:rPr>
        <w:t>75%</w:t>
      </w:r>
      <w:r w:rsidR="00F81B3E" w:rsidRPr="00211A5F">
        <w:rPr>
          <w:rFonts w:hint="eastAsia"/>
          <w:lang w:val="zh-CN"/>
        </w:rPr>
        <w:t>以上</w:t>
      </w:r>
      <w:r w:rsidR="00DD7148" w:rsidRPr="00211A5F">
        <w:rPr>
          <w:rFonts w:hint="eastAsia"/>
          <w:lang w:val="zh-CN"/>
        </w:rPr>
        <w:t>。</w:t>
      </w:r>
      <w:r w:rsidRPr="00211A5F">
        <w:rPr>
          <w:rFonts w:hint="eastAsia"/>
        </w:rPr>
        <w:t>在实施过程中按照环评文件及批复要求配套建设和采取了相应的环境保护措施并开展环境监理工作，各类污染物达标排放，环境风险可防可控，符合建设项目竣工环保验收条件，工程竣工环境保护验收合格。</w:t>
      </w:r>
    </w:p>
    <w:p w14:paraId="3F0488A1" w14:textId="3C078662" w:rsidR="00110D3D" w:rsidRPr="00211A5F" w:rsidRDefault="00AF4960" w:rsidP="00211A5F">
      <w:pPr>
        <w:pStyle w:val="20"/>
        <w:adjustRightInd/>
        <w:snapToGrid/>
      </w:pPr>
      <w:bookmarkStart w:id="275" w:name="_Toc44963607"/>
      <w:r w:rsidRPr="00211A5F">
        <w:rPr>
          <w:rFonts w:hint="eastAsia"/>
        </w:rPr>
        <w:t>11.</w:t>
      </w:r>
      <w:r w:rsidR="003F5D6F" w:rsidRPr="00211A5F">
        <w:t>4</w:t>
      </w:r>
      <w:r w:rsidR="00520D71" w:rsidRPr="00211A5F">
        <w:rPr>
          <w:rFonts w:hint="eastAsia"/>
        </w:rPr>
        <w:t>建议</w:t>
      </w:r>
      <w:bookmarkEnd w:id="275"/>
    </w:p>
    <w:p w14:paraId="2BFA5631" w14:textId="77777777" w:rsidR="00110D3D" w:rsidRPr="00211A5F" w:rsidRDefault="00520D71" w:rsidP="00211A5F">
      <w:pPr>
        <w:pStyle w:val="afc"/>
        <w:numPr>
          <w:ilvl w:val="0"/>
          <w:numId w:val="6"/>
        </w:numPr>
        <w:adjustRightInd/>
        <w:snapToGrid/>
        <w:ind w:firstLine="472"/>
      </w:pPr>
      <w:r w:rsidRPr="00211A5F">
        <w:t>加强日常的环保管理与监督，确保</w:t>
      </w:r>
      <w:r w:rsidR="00FA77D9" w:rsidRPr="00211A5F">
        <w:rPr>
          <w:rFonts w:hint="eastAsia"/>
        </w:rPr>
        <w:t>废气</w:t>
      </w:r>
      <w:r w:rsidR="00ED460F" w:rsidRPr="00211A5F">
        <w:rPr>
          <w:rFonts w:hint="eastAsia"/>
        </w:rPr>
        <w:t>、</w:t>
      </w:r>
      <w:r w:rsidRPr="00211A5F">
        <w:rPr>
          <w:rFonts w:hint="eastAsia"/>
        </w:rPr>
        <w:t>噪声</w:t>
      </w:r>
      <w:r w:rsidRPr="00211A5F">
        <w:t>稳定达标排放</w:t>
      </w:r>
      <w:r w:rsidRPr="00211A5F">
        <w:rPr>
          <w:rFonts w:hint="eastAsia"/>
        </w:rPr>
        <w:t>；</w:t>
      </w:r>
    </w:p>
    <w:p w14:paraId="7020C289" w14:textId="77777777" w:rsidR="00110D3D" w:rsidRPr="0000757C" w:rsidRDefault="00110D3D">
      <w:pPr>
        <w:autoSpaceDE w:val="0"/>
        <w:autoSpaceDN w:val="0"/>
        <w:adjustRightInd w:val="0"/>
        <w:spacing w:line="480" w:lineRule="auto"/>
        <w:ind w:firstLineChars="1550" w:firstLine="4340"/>
        <w:rPr>
          <w:rFonts w:eastAsia="黑体"/>
          <w:sz w:val="28"/>
        </w:rPr>
        <w:sectPr w:rsidR="00110D3D" w:rsidRPr="0000757C" w:rsidSect="00A2013A">
          <w:pgSz w:w="11906" w:h="16838"/>
          <w:pgMar w:top="1417" w:right="1417" w:bottom="1417" w:left="1417" w:header="567" w:footer="567" w:gutter="0"/>
          <w:cols w:space="0"/>
          <w:docGrid w:linePitch="286"/>
        </w:sectPr>
      </w:pPr>
    </w:p>
    <w:p w14:paraId="33D40665" w14:textId="77777777" w:rsidR="00110D3D" w:rsidRPr="005679DF" w:rsidRDefault="00520D71">
      <w:pPr>
        <w:pStyle w:val="1"/>
        <w:numPr>
          <w:ilvl w:val="0"/>
          <w:numId w:val="0"/>
        </w:numPr>
        <w:spacing w:line="440" w:lineRule="exact"/>
        <w:ind w:left="1418"/>
      </w:pPr>
      <w:bookmarkStart w:id="276" w:name="_Toc496544160"/>
      <w:bookmarkStart w:id="277" w:name="_Toc496544032"/>
      <w:bookmarkStart w:id="278" w:name="_Toc496547659"/>
      <w:bookmarkStart w:id="279" w:name="_Toc496544350"/>
      <w:bookmarkStart w:id="280" w:name="_Toc496542743"/>
      <w:bookmarkStart w:id="281" w:name="_Toc496547424"/>
      <w:bookmarkStart w:id="282" w:name="_Toc496547731"/>
      <w:bookmarkStart w:id="283" w:name="_Toc44963608"/>
      <w:r w:rsidRPr="005679DF">
        <w:rPr>
          <w:rFonts w:hint="eastAsia"/>
        </w:rPr>
        <w:lastRenderedPageBreak/>
        <w:t>十二、建设项目环境保护“三同时”竣工验收登记表</w:t>
      </w:r>
      <w:bookmarkEnd w:id="276"/>
      <w:bookmarkEnd w:id="277"/>
      <w:bookmarkEnd w:id="278"/>
      <w:bookmarkEnd w:id="279"/>
      <w:bookmarkEnd w:id="280"/>
      <w:bookmarkEnd w:id="281"/>
      <w:bookmarkEnd w:id="282"/>
      <w:bookmarkEnd w:id="283"/>
    </w:p>
    <w:p w14:paraId="680617A5" w14:textId="77777777" w:rsidR="00110D3D" w:rsidRPr="005679DF" w:rsidRDefault="00520D71">
      <w:pPr>
        <w:rPr>
          <w:rFonts w:ascii="宋体" w:hAnsi="宋体"/>
          <w:b/>
          <w:szCs w:val="21"/>
        </w:rPr>
      </w:pPr>
      <w:r w:rsidRPr="005679DF">
        <w:rPr>
          <w:rFonts w:ascii="宋体" w:hAnsi="宋体"/>
          <w:b/>
          <w:szCs w:val="21"/>
        </w:rPr>
        <w:t>填表单位（盖章）：</w:t>
      </w:r>
      <w:r w:rsidRPr="005679DF">
        <w:rPr>
          <w:rFonts w:ascii="宋体" w:hAnsi="宋体" w:hint="eastAsia"/>
          <w:b/>
          <w:szCs w:val="21"/>
        </w:rPr>
        <w:t xml:space="preserve">                                       </w:t>
      </w:r>
      <w:r w:rsidRPr="005679DF">
        <w:rPr>
          <w:rFonts w:ascii="宋体" w:hAnsi="宋体"/>
          <w:b/>
          <w:szCs w:val="21"/>
        </w:rPr>
        <w:t>填表人（签字）：</w:t>
      </w:r>
      <w:r w:rsidRPr="005679DF">
        <w:rPr>
          <w:rFonts w:ascii="宋体" w:hAnsi="宋体" w:hint="eastAsia"/>
          <w:b/>
          <w:szCs w:val="21"/>
        </w:rPr>
        <w:t xml:space="preserve">                               </w:t>
      </w:r>
      <w:r w:rsidRPr="005679DF">
        <w:rPr>
          <w:rFonts w:ascii="宋体" w:hAnsi="宋体"/>
          <w:b/>
          <w:szCs w:val="21"/>
        </w:rPr>
        <w:t>项目经办人（签字）：</w:t>
      </w:r>
    </w:p>
    <w:tbl>
      <w:tblPr>
        <w:tblW w:w="15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3"/>
        <w:gridCol w:w="1272"/>
        <w:gridCol w:w="236"/>
        <w:gridCol w:w="902"/>
        <w:gridCol w:w="608"/>
        <w:gridCol w:w="342"/>
        <w:gridCol w:w="1083"/>
        <w:gridCol w:w="92"/>
        <w:gridCol w:w="853"/>
        <w:gridCol w:w="1223"/>
        <w:gridCol w:w="1187"/>
        <w:gridCol w:w="1134"/>
        <w:gridCol w:w="992"/>
        <w:gridCol w:w="567"/>
        <w:gridCol w:w="567"/>
        <w:gridCol w:w="967"/>
        <w:gridCol w:w="1083"/>
        <w:gridCol w:w="77"/>
        <w:gridCol w:w="308"/>
        <w:gridCol w:w="697"/>
        <w:gridCol w:w="436"/>
        <w:gridCol w:w="621"/>
      </w:tblGrid>
      <w:tr w:rsidR="00110D3D" w:rsidRPr="005679DF" w14:paraId="53A40EE7" w14:textId="77777777" w:rsidTr="00347AA3">
        <w:trPr>
          <w:cantSplit/>
          <w:trHeight w:val="227"/>
          <w:jc w:val="center"/>
        </w:trPr>
        <w:tc>
          <w:tcPr>
            <w:tcW w:w="673" w:type="dxa"/>
            <w:vMerge w:val="restart"/>
            <w:textDirection w:val="tbRlV"/>
            <w:vAlign w:val="center"/>
          </w:tcPr>
          <w:p w14:paraId="4CC615AB" w14:textId="77777777" w:rsidR="00110D3D" w:rsidRPr="005679DF" w:rsidRDefault="00520D71">
            <w:pPr>
              <w:pStyle w:val="afe"/>
              <w:rPr>
                <w:b/>
              </w:rPr>
            </w:pPr>
            <w:r w:rsidRPr="005679DF">
              <w:rPr>
                <w:b/>
              </w:rPr>
              <w:t>建设项目</w:t>
            </w:r>
          </w:p>
        </w:tc>
        <w:tc>
          <w:tcPr>
            <w:tcW w:w="2410" w:type="dxa"/>
            <w:gridSpan w:val="3"/>
            <w:vAlign w:val="center"/>
          </w:tcPr>
          <w:p w14:paraId="663A1D35" w14:textId="77777777" w:rsidR="00110D3D" w:rsidRPr="005679DF" w:rsidRDefault="00520D71">
            <w:pPr>
              <w:pStyle w:val="afe"/>
              <w:rPr>
                <w:b/>
              </w:rPr>
            </w:pPr>
            <w:r w:rsidRPr="005679DF">
              <w:rPr>
                <w:b/>
              </w:rPr>
              <w:t>项目名称</w:t>
            </w:r>
          </w:p>
        </w:tc>
        <w:tc>
          <w:tcPr>
            <w:tcW w:w="2978" w:type="dxa"/>
            <w:gridSpan w:val="5"/>
            <w:vAlign w:val="center"/>
          </w:tcPr>
          <w:p w14:paraId="5E7F5D28" w14:textId="38BE8F9E" w:rsidR="00110D3D" w:rsidRPr="005679DF" w:rsidRDefault="005E5D1F" w:rsidP="00347AA3">
            <w:pPr>
              <w:pStyle w:val="afe"/>
            </w:pPr>
            <w:r>
              <w:rPr>
                <w:rFonts w:hint="eastAsia"/>
              </w:rPr>
              <w:t>山东铁雄新沙能源有限公司焦炉烟道废气回配项目</w:t>
            </w:r>
          </w:p>
        </w:tc>
        <w:tc>
          <w:tcPr>
            <w:tcW w:w="2410" w:type="dxa"/>
            <w:gridSpan w:val="2"/>
            <w:vAlign w:val="center"/>
          </w:tcPr>
          <w:p w14:paraId="5725BEBE" w14:textId="77777777" w:rsidR="00110D3D" w:rsidRPr="005679DF" w:rsidRDefault="00520D71">
            <w:pPr>
              <w:pStyle w:val="afe"/>
              <w:rPr>
                <w:b/>
              </w:rPr>
            </w:pPr>
            <w:r w:rsidRPr="005679DF">
              <w:rPr>
                <w:rFonts w:hint="eastAsia"/>
                <w:b/>
              </w:rPr>
              <w:t>项</w:t>
            </w:r>
            <w:r w:rsidRPr="005679DF">
              <w:rPr>
                <w:b/>
              </w:rPr>
              <w:t>目代码</w:t>
            </w:r>
          </w:p>
        </w:tc>
        <w:tc>
          <w:tcPr>
            <w:tcW w:w="3260" w:type="dxa"/>
            <w:gridSpan w:val="4"/>
            <w:vAlign w:val="center"/>
          </w:tcPr>
          <w:p w14:paraId="5E13587C" w14:textId="77777777" w:rsidR="00110D3D" w:rsidRPr="005679DF" w:rsidRDefault="00520D71">
            <w:pPr>
              <w:pStyle w:val="afe"/>
            </w:pPr>
            <w:r w:rsidRPr="005679DF">
              <w:rPr>
                <w:rFonts w:hint="eastAsia"/>
              </w:rPr>
              <w:t>——</w:t>
            </w:r>
          </w:p>
        </w:tc>
        <w:tc>
          <w:tcPr>
            <w:tcW w:w="2127" w:type="dxa"/>
            <w:gridSpan w:val="3"/>
            <w:vAlign w:val="center"/>
          </w:tcPr>
          <w:p w14:paraId="2736889B" w14:textId="77777777" w:rsidR="00110D3D" w:rsidRPr="005679DF" w:rsidRDefault="00520D71">
            <w:pPr>
              <w:pStyle w:val="afe"/>
              <w:rPr>
                <w:b/>
              </w:rPr>
            </w:pPr>
            <w:r w:rsidRPr="005679DF">
              <w:rPr>
                <w:b/>
              </w:rPr>
              <w:t>建设地点</w:t>
            </w:r>
          </w:p>
        </w:tc>
        <w:tc>
          <w:tcPr>
            <w:tcW w:w="2062" w:type="dxa"/>
            <w:gridSpan w:val="4"/>
            <w:vAlign w:val="center"/>
          </w:tcPr>
          <w:p w14:paraId="722369F0" w14:textId="7C7BCD0F" w:rsidR="00110D3D" w:rsidRPr="005679DF" w:rsidRDefault="005E5D1F">
            <w:pPr>
              <w:pStyle w:val="afe"/>
            </w:pPr>
            <w:r>
              <w:rPr>
                <w:rFonts w:hint="eastAsia"/>
              </w:rPr>
              <w:t>山东省菏泽市巨野县田桥镇煤化工基地</w:t>
            </w:r>
          </w:p>
        </w:tc>
      </w:tr>
      <w:tr w:rsidR="00110D3D" w:rsidRPr="005679DF" w14:paraId="5BAE351D" w14:textId="77777777" w:rsidTr="00347AA3">
        <w:trPr>
          <w:cantSplit/>
          <w:trHeight w:val="273"/>
          <w:jc w:val="center"/>
        </w:trPr>
        <w:tc>
          <w:tcPr>
            <w:tcW w:w="673" w:type="dxa"/>
            <w:vMerge/>
            <w:vAlign w:val="center"/>
          </w:tcPr>
          <w:p w14:paraId="57DC915A" w14:textId="77777777" w:rsidR="00110D3D" w:rsidRPr="005679DF" w:rsidRDefault="00110D3D">
            <w:pPr>
              <w:pStyle w:val="afe"/>
              <w:rPr>
                <w:b/>
              </w:rPr>
            </w:pPr>
          </w:p>
        </w:tc>
        <w:tc>
          <w:tcPr>
            <w:tcW w:w="2410" w:type="dxa"/>
            <w:gridSpan w:val="3"/>
            <w:vAlign w:val="center"/>
          </w:tcPr>
          <w:p w14:paraId="43C116F1" w14:textId="77777777" w:rsidR="00110D3D" w:rsidRPr="005679DF" w:rsidRDefault="00520D71">
            <w:pPr>
              <w:pStyle w:val="afe"/>
              <w:rPr>
                <w:b/>
              </w:rPr>
            </w:pPr>
            <w:r w:rsidRPr="005679DF">
              <w:rPr>
                <w:b/>
              </w:rPr>
              <w:t>行业类别（分类管理</w:t>
            </w:r>
            <w:r w:rsidRPr="005679DF">
              <w:rPr>
                <w:rFonts w:hint="eastAsia"/>
                <w:b/>
              </w:rPr>
              <w:t>名录</w:t>
            </w:r>
            <w:r w:rsidRPr="005679DF">
              <w:rPr>
                <w:b/>
              </w:rPr>
              <w:t>）</w:t>
            </w:r>
          </w:p>
        </w:tc>
        <w:tc>
          <w:tcPr>
            <w:tcW w:w="2978" w:type="dxa"/>
            <w:gridSpan w:val="5"/>
            <w:vAlign w:val="center"/>
          </w:tcPr>
          <w:p w14:paraId="6199EEF2" w14:textId="5C63F15F" w:rsidR="00110D3D" w:rsidRPr="005679DF" w:rsidRDefault="008E0F43">
            <w:pPr>
              <w:pStyle w:val="afe"/>
            </w:pPr>
            <w:r w:rsidRPr="008E0F43">
              <w:rPr>
                <w:rFonts w:hint="eastAsia"/>
              </w:rPr>
              <w:t>N7722</w:t>
            </w:r>
            <w:r w:rsidRPr="008E0F43">
              <w:rPr>
                <w:rFonts w:hint="eastAsia"/>
              </w:rPr>
              <w:t>大气污染治理</w:t>
            </w:r>
          </w:p>
        </w:tc>
        <w:tc>
          <w:tcPr>
            <w:tcW w:w="2410" w:type="dxa"/>
            <w:gridSpan w:val="2"/>
            <w:vAlign w:val="center"/>
          </w:tcPr>
          <w:p w14:paraId="69709A1F" w14:textId="77777777" w:rsidR="00110D3D" w:rsidRPr="005679DF" w:rsidRDefault="00520D71">
            <w:pPr>
              <w:pStyle w:val="afe"/>
              <w:rPr>
                <w:b/>
              </w:rPr>
            </w:pPr>
            <w:r w:rsidRPr="005679DF">
              <w:rPr>
                <w:b/>
              </w:rPr>
              <w:t>建设性质</w:t>
            </w:r>
          </w:p>
        </w:tc>
        <w:tc>
          <w:tcPr>
            <w:tcW w:w="7449" w:type="dxa"/>
            <w:gridSpan w:val="11"/>
            <w:vAlign w:val="center"/>
          </w:tcPr>
          <w:p w14:paraId="1FD579CB" w14:textId="4B407FB2" w:rsidR="00110D3D" w:rsidRPr="005679DF" w:rsidRDefault="00B26B00">
            <w:pPr>
              <w:pStyle w:val="afe"/>
            </w:pPr>
            <w:r w:rsidRPr="005679DF">
              <w:t>□</w:t>
            </w:r>
            <w:r w:rsidR="00520D71" w:rsidRPr="005679DF">
              <w:t>新建</w:t>
            </w:r>
            <w:r w:rsidR="00520D71" w:rsidRPr="005679DF">
              <w:t xml:space="preserve">  □ </w:t>
            </w:r>
            <w:r w:rsidR="00520D71" w:rsidRPr="005679DF">
              <w:t>改扩建</w:t>
            </w:r>
            <w:r w:rsidR="00520D71" w:rsidRPr="005679DF">
              <w:t xml:space="preserve">  </w:t>
            </w:r>
            <w:r w:rsidRPr="005679DF">
              <w:rPr>
                <w:rFonts w:hint="eastAsia"/>
              </w:rPr>
              <w:t>√</w:t>
            </w:r>
            <w:r w:rsidR="00520D71" w:rsidRPr="005679DF">
              <w:t>技术改造</w:t>
            </w:r>
          </w:p>
        </w:tc>
      </w:tr>
      <w:tr w:rsidR="00110D3D" w:rsidRPr="005679DF" w14:paraId="2DB4A585" w14:textId="77777777" w:rsidTr="00347AA3">
        <w:trPr>
          <w:cantSplit/>
          <w:trHeight w:val="227"/>
          <w:jc w:val="center"/>
        </w:trPr>
        <w:tc>
          <w:tcPr>
            <w:tcW w:w="673" w:type="dxa"/>
            <w:vMerge/>
            <w:vAlign w:val="center"/>
          </w:tcPr>
          <w:p w14:paraId="4538879B" w14:textId="77777777" w:rsidR="00110D3D" w:rsidRPr="005679DF" w:rsidRDefault="00110D3D">
            <w:pPr>
              <w:pStyle w:val="afe"/>
              <w:rPr>
                <w:b/>
              </w:rPr>
            </w:pPr>
          </w:p>
        </w:tc>
        <w:tc>
          <w:tcPr>
            <w:tcW w:w="2410" w:type="dxa"/>
            <w:gridSpan w:val="3"/>
            <w:vAlign w:val="center"/>
          </w:tcPr>
          <w:p w14:paraId="24B718A1" w14:textId="77777777" w:rsidR="00110D3D" w:rsidRPr="005679DF" w:rsidRDefault="00520D71">
            <w:pPr>
              <w:pStyle w:val="afe"/>
              <w:rPr>
                <w:b/>
              </w:rPr>
            </w:pPr>
            <w:r w:rsidRPr="005679DF">
              <w:rPr>
                <w:b/>
              </w:rPr>
              <w:t>设计生产能力</w:t>
            </w:r>
          </w:p>
        </w:tc>
        <w:tc>
          <w:tcPr>
            <w:tcW w:w="2978" w:type="dxa"/>
            <w:gridSpan w:val="5"/>
            <w:vAlign w:val="center"/>
          </w:tcPr>
          <w:p w14:paraId="1F38B1BB" w14:textId="4FB37490" w:rsidR="00110D3D" w:rsidRPr="005679DF" w:rsidRDefault="005E5D1F" w:rsidP="00FA77D9">
            <w:pPr>
              <w:pStyle w:val="afe"/>
              <w:jc w:val="both"/>
            </w:pPr>
            <w:r>
              <w:rPr>
                <w:rFonts w:hint="eastAsia"/>
              </w:rPr>
              <w:t>山东铁雄新沙能源有限公司焦炉烟道废气回配项目</w:t>
            </w:r>
          </w:p>
        </w:tc>
        <w:tc>
          <w:tcPr>
            <w:tcW w:w="2410" w:type="dxa"/>
            <w:gridSpan w:val="2"/>
            <w:vAlign w:val="center"/>
          </w:tcPr>
          <w:p w14:paraId="5D071338" w14:textId="77777777" w:rsidR="00110D3D" w:rsidRPr="005679DF" w:rsidRDefault="00520D71">
            <w:pPr>
              <w:pStyle w:val="afe"/>
              <w:rPr>
                <w:b/>
              </w:rPr>
            </w:pPr>
            <w:r w:rsidRPr="005679DF">
              <w:rPr>
                <w:b/>
              </w:rPr>
              <w:t>实际生产能力</w:t>
            </w:r>
          </w:p>
        </w:tc>
        <w:tc>
          <w:tcPr>
            <w:tcW w:w="3260" w:type="dxa"/>
            <w:gridSpan w:val="4"/>
            <w:vAlign w:val="center"/>
          </w:tcPr>
          <w:p w14:paraId="737945B3" w14:textId="2DC724FF" w:rsidR="00110D3D" w:rsidRPr="005679DF" w:rsidRDefault="00110D3D" w:rsidP="00347AA3">
            <w:pPr>
              <w:pStyle w:val="afe"/>
            </w:pPr>
          </w:p>
        </w:tc>
        <w:tc>
          <w:tcPr>
            <w:tcW w:w="2127" w:type="dxa"/>
            <w:gridSpan w:val="3"/>
            <w:vAlign w:val="center"/>
          </w:tcPr>
          <w:p w14:paraId="0E73D59F" w14:textId="77777777" w:rsidR="00110D3D" w:rsidRPr="005679DF" w:rsidRDefault="00520D71">
            <w:pPr>
              <w:pStyle w:val="afe"/>
              <w:rPr>
                <w:b/>
              </w:rPr>
            </w:pPr>
            <w:r w:rsidRPr="005679DF">
              <w:rPr>
                <w:b/>
              </w:rPr>
              <w:t>环评单位</w:t>
            </w:r>
          </w:p>
        </w:tc>
        <w:tc>
          <w:tcPr>
            <w:tcW w:w="2062" w:type="dxa"/>
            <w:gridSpan w:val="4"/>
            <w:vAlign w:val="center"/>
          </w:tcPr>
          <w:p w14:paraId="0CD6F654" w14:textId="4E854BE8" w:rsidR="00110D3D" w:rsidRPr="005679DF" w:rsidRDefault="005E5D1F" w:rsidP="00FA77D9">
            <w:pPr>
              <w:pStyle w:val="afe"/>
            </w:pPr>
            <w:r>
              <w:rPr>
                <w:rFonts w:hint="eastAsia"/>
              </w:rPr>
              <w:t>江西悦成环保技术服务有限公司</w:t>
            </w:r>
          </w:p>
        </w:tc>
      </w:tr>
      <w:tr w:rsidR="00110D3D" w:rsidRPr="005679DF" w14:paraId="1FBB1BD7" w14:textId="77777777" w:rsidTr="00347AA3">
        <w:trPr>
          <w:cantSplit/>
          <w:trHeight w:val="273"/>
          <w:jc w:val="center"/>
        </w:trPr>
        <w:tc>
          <w:tcPr>
            <w:tcW w:w="673" w:type="dxa"/>
            <w:vMerge/>
            <w:vAlign w:val="center"/>
          </w:tcPr>
          <w:p w14:paraId="063EB138" w14:textId="77777777" w:rsidR="00110D3D" w:rsidRPr="005679DF" w:rsidRDefault="00110D3D">
            <w:pPr>
              <w:pStyle w:val="afe"/>
              <w:rPr>
                <w:b/>
              </w:rPr>
            </w:pPr>
          </w:p>
        </w:tc>
        <w:tc>
          <w:tcPr>
            <w:tcW w:w="2410" w:type="dxa"/>
            <w:gridSpan w:val="3"/>
            <w:vAlign w:val="center"/>
          </w:tcPr>
          <w:p w14:paraId="2E2152EA" w14:textId="77777777" w:rsidR="00110D3D" w:rsidRPr="005679DF" w:rsidRDefault="00520D71">
            <w:pPr>
              <w:pStyle w:val="afe"/>
              <w:rPr>
                <w:b/>
              </w:rPr>
            </w:pPr>
            <w:r w:rsidRPr="005679DF">
              <w:rPr>
                <w:b/>
              </w:rPr>
              <w:t>环评文件审批机关</w:t>
            </w:r>
          </w:p>
        </w:tc>
        <w:tc>
          <w:tcPr>
            <w:tcW w:w="2978" w:type="dxa"/>
            <w:gridSpan w:val="5"/>
            <w:vAlign w:val="center"/>
          </w:tcPr>
          <w:p w14:paraId="4F769CDF" w14:textId="7A1D8131" w:rsidR="00110D3D" w:rsidRPr="005679DF" w:rsidRDefault="002E6254">
            <w:pPr>
              <w:pStyle w:val="afe"/>
            </w:pPr>
            <w:r>
              <w:rPr>
                <w:rFonts w:hint="eastAsia"/>
              </w:rPr>
              <w:t>巨野县行政审批服务局</w:t>
            </w:r>
          </w:p>
        </w:tc>
        <w:tc>
          <w:tcPr>
            <w:tcW w:w="2410" w:type="dxa"/>
            <w:gridSpan w:val="2"/>
            <w:vAlign w:val="center"/>
          </w:tcPr>
          <w:p w14:paraId="146CE3E4" w14:textId="77777777" w:rsidR="00110D3D" w:rsidRPr="005679DF" w:rsidRDefault="00520D71">
            <w:pPr>
              <w:pStyle w:val="afe"/>
              <w:rPr>
                <w:b/>
              </w:rPr>
            </w:pPr>
            <w:r w:rsidRPr="005679DF">
              <w:rPr>
                <w:b/>
              </w:rPr>
              <w:t>审批文号</w:t>
            </w:r>
          </w:p>
        </w:tc>
        <w:tc>
          <w:tcPr>
            <w:tcW w:w="3260" w:type="dxa"/>
            <w:gridSpan w:val="4"/>
            <w:vAlign w:val="center"/>
          </w:tcPr>
          <w:p w14:paraId="306F633E" w14:textId="37EB020D" w:rsidR="00110D3D" w:rsidRPr="005679DF" w:rsidRDefault="005E5D1F">
            <w:pPr>
              <w:pStyle w:val="afe"/>
            </w:pPr>
            <w:r>
              <w:rPr>
                <w:rFonts w:hint="eastAsia"/>
              </w:rPr>
              <w:t>巨行审</w:t>
            </w:r>
            <w:r>
              <w:rPr>
                <w:rFonts w:hint="eastAsia"/>
              </w:rPr>
              <w:t>[2020]</w:t>
            </w:r>
            <w:r>
              <w:rPr>
                <w:rFonts w:hint="eastAsia"/>
              </w:rPr>
              <w:t>环保</w:t>
            </w:r>
            <w:r>
              <w:rPr>
                <w:rFonts w:hint="eastAsia"/>
              </w:rPr>
              <w:t>041</w:t>
            </w:r>
            <w:r>
              <w:rPr>
                <w:rFonts w:hint="eastAsia"/>
              </w:rPr>
              <w:t>号</w:t>
            </w:r>
          </w:p>
        </w:tc>
        <w:tc>
          <w:tcPr>
            <w:tcW w:w="2127" w:type="dxa"/>
            <w:gridSpan w:val="3"/>
            <w:vAlign w:val="center"/>
          </w:tcPr>
          <w:p w14:paraId="3C3F0AF4" w14:textId="77777777" w:rsidR="00110D3D" w:rsidRPr="005679DF" w:rsidRDefault="00520D71">
            <w:pPr>
              <w:pStyle w:val="afe"/>
              <w:rPr>
                <w:b/>
              </w:rPr>
            </w:pPr>
            <w:r w:rsidRPr="005679DF">
              <w:rPr>
                <w:rFonts w:hint="eastAsia"/>
                <w:b/>
              </w:rPr>
              <w:t>环评</w:t>
            </w:r>
            <w:r w:rsidRPr="005679DF">
              <w:rPr>
                <w:b/>
              </w:rPr>
              <w:t>文件</w:t>
            </w:r>
            <w:r w:rsidRPr="005679DF">
              <w:rPr>
                <w:rFonts w:hint="eastAsia"/>
                <w:b/>
              </w:rPr>
              <w:t>类型</w:t>
            </w:r>
          </w:p>
        </w:tc>
        <w:tc>
          <w:tcPr>
            <w:tcW w:w="2062" w:type="dxa"/>
            <w:gridSpan w:val="4"/>
            <w:vAlign w:val="center"/>
          </w:tcPr>
          <w:p w14:paraId="59940CC7" w14:textId="77777777" w:rsidR="00110D3D" w:rsidRPr="005679DF" w:rsidRDefault="00545070">
            <w:pPr>
              <w:pStyle w:val="afe"/>
            </w:pPr>
            <w:r w:rsidRPr="005679DF">
              <w:rPr>
                <w:rFonts w:hint="eastAsia"/>
              </w:rPr>
              <w:t>环境影响报告表</w:t>
            </w:r>
          </w:p>
        </w:tc>
      </w:tr>
      <w:tr w:rsidR="00110D3D" w:rsidRPr="005679DF" w14:paraId="2AC9A6B6" w14:textId="77777777" w:rsidTr="00347AA3">
        <w:trPr>
          <w:cantSplit/>
          <w:trHeight w:val="227"/>
          <w:jc w:val="center"/>
        </w:trPr>
        <w:tc>
          <w:tcPr>
            <w:tcW w:w="673" w:type="dxa"/>
            <w:vMerge/>
            <w:vAlign w:val="center"/>
          </w:tcPr>
          <w:p w14:paraId="6827D002" w14:textId="77777777" w:rsidR="00110D3D" w:rsidRPr="005679DF" w:rsidRDefault="00110D3D">
            <w:pPr>
              <w:pStyle w:val="afe"/>
              <w:rPr>
                <w:b/>
              </w:rPr>
            </w:pPr>
          </w:p>
        </w:tc>
        <w:tc>
          <w:tcPr>
            <w:tcW w:w="2410" w:type="dxa"/>
            <w:gridSpan w:val="3"/>
            <w:vAlign w:val="center"/>
          </w:tcPr>
          <w:p w14:paraId="5A63D2D0" w14:textId="77777777" w:rsidR="00110D3D" w:rsidRPr="005679DF" w:rsidRDefault="00520D71">
            <w:pPr>
              <w:pStyle w:val="afe"/>
              <w:rPr>
                <w:b/>
              </w:rPr>
            </w:pPr>
            <w:r w:rsidRPr="005679DF">
              <w:rPr>
                <w:b/>
              </w:rPr>
              <w:t>开工日期</w:t>
            </w:r>
          </w:p>
        </w:tc>
        <w:tc>
          <w:tcPr>
            <w:tcW w:w="2978" w:type="dxa"/>
            <w:gridSpan w:val="5"/>
            <w:vAlign w:val="center"/>
          </w:tcPr>
          <w:p w14:paraId="429B5998" w14:textId="66E44B80" w:rsidR="00110D3D" w:rsidRPr="005679DF" w:rsidRDefault="00520D71" w:rsidP="00F81B3E">
            <w:pPr>
              <w:pStyle w:val="afe"/>
            </w:pPr>
            <w:r w:rsidRPr="005679DF">
              <w:rPr>
                <w:rFonts w:hint="eastAsia"/>
              </w:rPr>
              <w:t>20</w:t>
            </w:r>
            <w:r w:rsidR="00A46EBD">
              <w:t>20.6.10</w:t>
            </w:r>
          </w:p>
        </w:tc>
        <w:tc>
          <w:tcPr>
            <w:tcW w:w="2410" w:type="dxa"/>
            <w:gridSpan w:val="2"/>
            <w:vAlign w:val="center"/>
          </w:tcPr>
          <w:p w14:paraId="5CC8E280" w14:textId="77777777" w:rsidR="00110D3D" w:rsidRPr="005679DF" w:rsidRDefault="00520D71">
            <w:pPr>
              <w:pStyle w:val="afe"/>
              <w:rPr>
                <w:b/>
              </w:rPr>
            </w:pPr>
            <w:r w:rsidRPr="005679DF">
              <w:rPr>
                <w:b/>
              </w:rPr>
              <w:t>竣工日期</w:t>
            </w:r>
          </w:p>
        </w:tc>
        <w:tc>
          <w:tcPr>
            <w:tcW w:w="3260" w:type="dxa"/>
            <w:gridSpan w:val="4"/>
            <w:vAlign w:val="center"/>
          </w:tcPr>
          <w:p w14:paraId="21A630E1" w14:textId="30345A22" w:rsidR="00110D3D" w:rsidRPr="005679DF" w:rsidRDefault="00A46EBD" w:rsidP="00F81B3E">
            <w:pPr>
              <w:pStyle w:val="afe"/>
            </w:pPr>
            <w:r>
              <w:t>2020.6.20</w:t>
            </w:r>
          </w:p>
        </w:tc>
        <w:tc>
          <w:tcPr>
            <w:tcW w:w="2127" w:type="dxa"/>
            <w:gridSpan w:val="3"/>
            <w:vAlign w:val="center"/>
          </w:tcPr>
          <w:p w14:paraId="7FADDC2F" w14:textId="77777777" w:rsidR="00110D3D" w:rsidRPr="005679DF" w:rsidRDefault="00520D71">
            <w:pPr>
              <w:pStyle w:val="afe"/>
              <w:rPr>
                <w:b/>
              </w:rPr>
            </w:pPr>
            <w:r w:rsidRPr="005679DF">
              <w:rPr>
                <w:rFonts w:hint="eastAsia"/>
                <w:b/>
              </w:rPr>
              <w:t>排污许可证申领时间</w:t>
            </w:r>
          </w:p>
        </w:tc>
        <w:tc>
          <w:tcPr>
            <w:tcW w:w="2062" w:type="dxa"/>
            <w:gridSpan w:val="4"/>
            <w:vAlign w:val="center"/>
          </w:tcPr>
          <w:p w14:paraId="4BE4FCF8" w14:textId="77777777" w:rsidR="00110D3D" w:rsidRPr="005679DF" w:rsidRDefault="00520D71">
            <w:pPr>
              <w:pStyle w:val="afe"/>
            </w:pPr>
            <w:r w:rsidRPr="005679DF">
              <w:rPr>
                <w:rFonts w:hint="eastAsia"/>
              </w:rPr>
              <w:t>——</w:t>
            </w:r>
          </w:p>
        </w:tc>
      </w:tr>
      <w:tr w:rsidR="00110D3D" w:rsidRPr="005679DF" w14:paraId="51AAB425" w14:textId="77777777" w:rsidTr="00347AA3">
        <w:trPr>
          <w:cantSplit/>
          <w:trHeight w:val="168"/>
          <w:jc w:val="center"/>
        </w:trPr>
        <w:tc>
          <w:tcPr>
            <w:tcW w:w="673" w:type="dxa"/>
            <w:vMerge/>
            <w:vAlign w:val="center"/>
          </w:tcPr>
          <w:p w14:paraId="150D6E2F" w14:textId="77777777" w:rsidR="00110D3D" w:rsidRPr="005679DF" w:rsidRDefault="00110D3D">
            <w:pPr>
              <w:pStyle w:val="afe"/>
              <w:rPr>
                <w:b/>
              </w:rPr>
            </w:pPr>
          </w:p>
        </w:tc>
        <w:tc>
          <w:tcPr>
            <w:tcW w:w="2410" w:type="dxa"/>
            <w:gridSpan w:val="3"/>
            <w:vAlign w:val="center"/>
          </w:tcPr>
          <w:p w14:paraId="3F48C14A" w14:textId="77777777" w:rsidR="00110D3D" w:rsidRPr="005679DF" w:rsidRDefault="00520D71">
            <w:pPr>
              <w:pStyle w:val="afe"/>
              <w:rPr>
                <w:b/>
              </w:rPr>
            </w:pPr>
            <w:r w:rsidRPr="005679DF">
              <w:rPr>
                <w:b/>
              </w:rPr>
              <w:t>环保设施设计单位</w:t>
            </w:r>
          </w:p>
        </w:tc>
        <w:tc>
          <w:tcPr>
            <w:tcW w:w="2978" w:type="dxa"/>
            <w:gridSpan w:val="5"/>
            <w:vAlign w:val="center"/>
          </w:tcPr>
          <w:p w14:paraId="652C00E8" w14:textId="77777777" w:rsidR="00110D3D" w:rsidRPr="005679DF" w:rsidRDefault="00110D3D">
            <w:pPr>
              <w:pStyle w:val="afe"/>
            </w:pPr>
          </w:p>
        </w:tc>
        <w:tc>
          <w:tcPr>
            <w:tcW w:w="2410" w:type="dxa"/>
            <w:gridSpan w:val="2"/>
            <w:vAlign w:val="center"/>
          </w:tcPr>
          <w:p w14:paraId="642BB9FE" w14:textId="77777777" w:rsidR="00110D3D" w:rsidRPr="005679DF" w:rsidRDefault="00520D71">
            <w:pPr>
              <w:pStyle w:val="afe"/>
              <w:rPr>
                <w:b/>
              </w:rPr>
            </w:pPr>
            <w:r w:rsidRPr="005679DF">
              <w:rPr>
                <w:b/>
              </w:rPr>
              <w:t>环保设施施工单位</w:t>
            </w:r>
          </w:p>
        </w:tc>
        <w:tc>
          <w:tcPr>
            <w:tcW w:w="3260" w:type="dxa"/>
            <w:gridSpan w:val="4"/>
            <w:vAlign w:val="center"/>
          </w:tcPr>
          <w:p w14:paraId="7C8B2CD2" w14:textId="77777777" w:rsidR="00110D3D" w:rsidRPr="005679DF" w:rsidRDefault="00110D3D">
            <w:pPr>
              <w:pStyle w:val="afe"/>
            </w:pPr>
          </w:p>
        </w:tc>
        <w:tc>
          <w:tcPr>
            <w:tcW w:w="2127" w:type="dxa"/>
            <w:gridSpan w:val="3"/>
            <w:vAlign w:val="center"/>
          </w:tcPr>
          <w:p w14:paraId="0243758B" w14:textId="77777777" w:rsidR="00110D3D" w:rsidRPr="005679DF" w:rsidRDefault="00520D71">
            <w:pPr>
              <w:pStyle w:val="afe"/>
              <w:rPr>
                <w:b/>
              </w:rPr>
            </w:pPr>
            <w:r w:rsidRPr="005679DF">
              <w:rPr>
                <w:rFonts w:hint="eastAsia"/>
                <w:b/>
              </w:rPr>
              <w:t>本工程排污许可证</w:t>
            </w:r>
            <w:r w:rsidRPr="005679DF">
              <w:rPr>
                <w:b/>
              </w:rPr>
              <w:t>编号</w:t>
            </w:r>
          </w:p>
        </w:tc>
        <w:tc>
          <w:tcPr>
            <w:tcW w:w="2062" w:type="dxa"/>
            <w:gridSpan w:val="4"/>
            <w:vAlign w:val="center"/>
          </w:tcPr>
          <w:p w14:paraId="710115B5" w14:textId="77777777" w:rsidR="00110D3D" w:rsidRPr="005679DF" w:rsidRDefault="00520D71">
            <w:pPr>
              <w:pStyle w:val="afe"/>
            </w:pPr>
            <w:r w:rsidRPr="005679DF">
              <w:rPr>
                <w:rFonts w:hint="eastAsia"/>
              </w:rPr>
              <w:t>——</w:t>
            </w:r>
          </w:p>
        </w:tc>
      </w:tr>
      <w:tr w:rsidR="00110D3D" w:rsidRPr="005679DF" w14:paraId="26386365" w14:textId="77777777" w:rsidTr="00347AA3">
        <w:trPr>
          <w:cantSplit/>
          <w:trHeight w:val="227"/>
          <w:jc w:val="center"/>
        </w:trPr>
        <w:tc>
          <w:tcPr>
            <w:tcW w:w="673" w:type="dxa"/>
            <w:vMerge/>
            <w:vAlign w:val="center"/>
          </w:tcPr>
          <w:p w14:paraId="1CCDD5DF" w14:textId="77777777" w:rsidR="00110D3D" w:rsidRPr="005679DF" w:rsidRDefault="00110D3D">
            <w:pPr>
              <w:pStyle w:val="afe"/>
              <w:rPr>
                <w:b/>
              </w:rPr>
            </w:pPr>
          </w:p>
        </w:tc>
        <w:tc>
          <w:tcPr>
            <w:tcW w:w="2410" w:type="dxa"/>
            <w:gridSpan w:val="3"/>
            <w:vAlign w:val="center"/>
          </w:tcPr>
          <w:p w14:paraId="1F928B1B" w14:textId="77777777" w:rsidR="00110D3D" w:rsidRPr="005679DF" w:rsidRDefault="00520D71">
            <w:pPr>
              <w:pStyle w:val="afe"/>
              <w:rPr>
                <w:b/>
              </w:rPr>
            </w:pPr>
            <w:r w:rsidRPr="005679DF">
              <w:rPr>
                <w:b/>
              </w:rPr>
              <w:t>验收单位</w:t>
            </w:r>
          </w:p>
        </w:tc>
        <w:tc>
          <w:tcPr>
            <w:tcW w:w="2978" w:type="dxa"/>
            <w:gridSpan w:val="5"/>
            <w:vAlign w:val="center"/>
          </w:tcPr>
          <w:p w14:paraId="53EF3C09" w14:textId="1A41131B" w:rsidR="00110D3D" w:rsidRPr="005679DF" w:rsidRDefault="005E5D1F">
            <w:pPr>
              <w:pStyle w:val="afe"/>
            </w:pPr>
            <w:r>
              <w:rPr>
                <w:rFonts w:hint="eastAsia"/>
              </w:rPr>
              <w:t>山东铁雄新沙能源有限公司</w:t>
            </w:r>
          </w:p>
        </w:tc>
        <w:tc>
          <w:tcPr>
            <w:tcW w:w="2410" w:type="dxa"/>
            <w:gridSpan w:val="2"/>
            <w:vAlign w:val="center"/>
          </w:tcPr>
          <w:p w14:paraId="1BDF0C13" w14:textId="77777777" w:rsidR="00110D3D" w:rsidRPr="005679DF" w:rsidRDefault="00520D71">
            <w:pPr>
              <w:pStyle w:val="afe"/>
              <w:rPr>
                <w:b/>
              </w:rPr>
            </w:pPr>
            <w:r w:rsidRPr="005679DF">
              <w:rPr>
                <w:b/>
              </w:rPr>
              <w:t>环保设施监测单位</w:t>
            </w:r>
          </w:p>
        </w:tc>
        <w:tc>
          <w:tcPr>
            <w:tcW w:w="3260" w:type="dxa"/>
            <w:gridSpan w:val="4"/>
            <w:vAlign w:val="center"/>
          </w:tcPr>
          <w:p w14:paraId="56DEF078" w14:textId="440A54A5" w:rsidR="00110D3D" w:rsidRPr="005679DF" w:rsidRDefault="005E5D1F">
            <w:pPr>
              <w:pStyle w:val="afe"/>
            </w:pPr>
            <w:r>
              <w:rPr>
                <w:rFonts w:hint="eastAsia"/>
              </w:rPr>
              <w:t>山东铁雄新沙能源有限公司</w:t>
            </w:r>
          </w:p>
        </w:tc>
        <w:tc>
          <w:tcPr>
            <w:tcW w:w="2127" w:type="dxa"/>
            <w:gridSpan w:val="3"/>
            <w:vAlign w:val="center"/>
          </w:tcPr>
          <w:p w14:paraId="41BC14F1" w14:textId="77777777" w:rsidR="00110D3D" w:rsidRPr="005679DF" w:rsidRDefault="00520D71">
            <w:pPr>
              <w:pStyle w:val="afe"/>
              <w:rPr>
                <w:b/>
              </w:rPr>
            </w:pPr>
            <w:r w:rsidRPr="005679DF">
              <w:rPr>
                <w:b/>
              </w:rPr>
              <w:t>验收监测</w:t>
            </w:r>
            <w:r w:rsidRPr="005679DF">
              <w:rPr>
                <w:rFonts w:hint="eastAsia"/>
                <w:b/>
              </w:rPr>
              <w:t>时工况</w:t>
            </w:r>
          </w:p>
        </w:tc>
        <w:tc>
          <w:tcPr>
            <w:tcW w:w="2062" w:type="dxa"/>
            <w:gridSpan w:val="4"/>
            <w:vAlign w:val="center"/>
          </w:tcPr>
          <w:p w14:paraId="677C4A39" w14:textId="77777777" w:rsidR="00110D3D" w:rsidRPr="005679DF" w:rsidRDefault="00520D71">
            <w:pPr>
              <w:pStyle w:val="afe"/>
            </w:pPr>
            <w:r w:rsidRPr="005679DF">
              <w:rPr>
                <w:rFonts w:hint="eastAsia"/>
              </w:rPr>
              <w:t>&gt;75%</w:t>
            </w:r>
          </w:p>
        </w:tc>
      </w:tr>
      <w:tr w:rsidR="00E7601C" w:rsidRPr="005679DF" w14:paraId="115C9A74" w14:textId="77777777" w:rsidTr="00A46EBD">
        <w:trPr>
          <w:cantSplit/>
          <w:trHeight w:val="227"/>
          <w:jc w:val="center"/>
        </w:trPr>
        <w:tc>
          <w:tcPr>
            <w:tcW w:w="673" w:type="dxa"/>
            <w:vMerge/>
            <w:vAlign w:val="center"/>
          </w:tcPr>
          <w:p w14:paraId="5C49E8BD" w14:textId="77777777" w:rsidR="00E7601C" w:rsidRPr="005679DF" w:rsidRDefault="00E7601C" w:rsidP="00E7601C">
            <w:pPr>
              <w:pStyle w:val="afe"/>
              <w:rPr>
                <w:b/>
              </w:rPr>
            </w:pPr>
          </w:p>
        </w:tc>
        <w:tc>
          <w:tcPr>
            <w:tcW w:w="2410" w:type="dxa"/>
            <w:gridSpan w:val="3"/>
            <w:vAlign w:val="center"/>
          </w:tcPr>
          <w:p w14:paraId="1A728CB4" w14:textId="77777777" w:rsidR="00E7601C" w:rsidRPr="005679DF" w:rsidRDefault="00E7601C" w:rsidP="00E7601C">
            <w:pPr>
              <w:pStyle w:val="afe"/>
              <w:rPr>
                <w:b/>
              </w:rPr>
            </w:pPr>
            <w:r w:rsidRPr="005679DF">
              <w:rPr>
                <w:b/>
              </w:rPr>
              <w:t>投资总概算（万元）</w:t>
            </w:r>
          </w:p>
        </w:tc>
        <w:tc>
          <w:tcPr>
            <w:tcW w:w="2978" w:type="dxa"/>
            <w:gridSpan w:val="5"/>
            <w:vAlign w:val="center"/>
          </w:tcPr>
          <w:p w14:paraId="378C9A67" w14:textId="6AF7D26B" w:rsidR="00E7601C" w:rsidRPr="005679DF" w:rsidRDefault="00E7601C" w:rsidP="00E7601C">
            <w:pPr>
              <w:pStyle w:val="afe"/>
            </w:pPr>
            <w:r>
              <w:t>860</w:t>
            </w:r>
          </w:p>
        </w:tc>
        <w:tc>
          <w:tcPr>
            <w:tcW w:w="2410" w:type="dxa"/>
            <w:gridSpan w:val="2"/>
            <w:vAlign w:val="center"/>
          </w:tcPr>
          <w:p w14:paraId="280C200F" w14:textId="77777777" w:rsidR="00E7601C" w:rsidRPr="005679DF" w:rsidRDefault="00E7601C" w:rsidP="00E7601C">
            <w:pPr>
              <w:pStyle w:val="afe"/>
              <w:rPr>
                <w:b/>
              </w:rPr>
            </w:pPr>
            <w:r w:rsidRPr="005679DF">
              <w:rPr>
                <w:b/>
              </w:rPr>
              <w:t>环保投资总概算（万元）</w:t>
            </w:r>
          </w:p>
        </w:tc>
        <w:tc>
          <w:tcPr>
            <w:tcW w:w="3260" w:type="dxa"/>
            <w:gridSpan w:val="4"/>
          </w:tcPr>
          <w:p w14:paraId="7436B397" w14:textId="0F337E22" w:rsidR="00E7601C" w:rsidRPr="005679DF" w:rsidRDefault="00E7601C" w:rsidP="00E7601C">
            <w:pPr>
              <w:pStyle w:val="afe"/>
            </w:pPr>
            <w:r w:rsidRPr="006656C0">
              <w:t>860</w:t>
            </w:r>
          </w:p>
        </w:tc>
        <w:tc>
          <w:tcPr>
            <w:tcW w:w="2127" w:type="dxa"/>
            <w:gridSpan w:val="3"/>
            <w:vAlign w:val="center"/>
          </w:tcPr>
          <w:p w14:paraId="7194A761" w14:textId="77777777" w:rsidR="00E7601C" w:rsidRPr="005679DF" w:rsidRDefault="00E7601C" w:rsidP="00E7601C">
            <w:pPr>
              <w:pStyle w:val="afe"/>
              <w:rPr>
                <w:b/>
              </w:rPr>
            </w:pPr>
            <w:r w:rsidRPr="005679DF">
              <w:rPr>
                <w:b/>
              </w:rPr>
              <w:t>所占比例（</w:t>
            </w:r>
            <w:r w:rsidRPr="005679DF">
              <w:rPr>
                <w:b/>
              </w:rPr>
              <w:t>%</w:t>
            </w:r>
            <w:r w:rsidRPr="005679DF">
              <w:rPr>
                <w:b/>
              </w:rPr>
              <w:t>）</w:t>
            </w:r>
          </w:p>
        </w:tc>
        <w:tc>
          <w:tcPr>
            <w:tcW w:w="2062" w:type="dxa"/>
            <w:gridSpan w:val="4"/>
            <w:vAlign w:val="center"/>
          </w:tcPr>
          <w:p w14:paraId="6EE63A6F" w14:textId="64A82D88" w:rsidR="00E7601C" w:rsidRPr="005679DF" w:rsidRDefault="00E7601C" w:rsidP="00E7601C">
            <w:pPr>
              <w:pStyle w:val="afe"/>
            </w:pPr>
            <w:r>
              <w:rPr>
                <w:rFonts w:hint="eastAsia"/>
              </w:rPr>
              <w:t>10</w:t>
            </w:r>
            <w:r>
              <w:t>0</w:t>
            </w:r>
          </w:p>
        </w:tc>
      </w:tr>
      <w:tr w:rsidR="00E7601C" w:rsidRPr="005679DF" w14:paraId="5A60809B" w14:textId="77777777" w:rsidTr="00A46EBD">
        <w:trPr>
          <w:cantSplit/>
          <w:trHeight w:val="227"/>
          <w:jc w:val="center"/>
        </w:trPr>
        <w:tc>
          <w:tcPr>
            <w:tcW w:w="673" w:type="dxa"/>
            <w:vMerge/>
            <w:vAlign w:val="center"/>
          </w:tcPr>
          <w:p w14:paraId="289E1DCC" w14:textId="77777777" w:rsidR="00E7601C" w:rsidRPr="005679DF" w:rsidRDefault="00E7601C" w:rsidP="00E7601C">
            <w:pPr>
              <w:pStyle w:val="afe"/>
              <w:rPr>
                <w:b/>
              </w:rPr>
            </w:pPr>
          </w:p>
        </w:tc>
        <w:tc>
          <w:tcPr>
            <w:tcW w:w="2410" w:type="dxa"/>
            <w:gridSpan w:val="3"/>
            <w:vAlign w:val="center"/>
          </w:tcPr>
          <w:p w14:paraId="54E9E3CA" w14:textId="77777777" w:rsidR="00E7601C" w:rsidRPr="005679DF" w:rsidRDefault="00E7601C" w:rsidP="00E7601C">
            <w:pPr>
              <w:pStyle w:val="afe"/>
              <w:rPr>
                <w:b/>
              </w:rPr>
            </w:pPr>
            <w:r w:rsidRPr="005679DF">
              <w:rPr>
                <w:b/>
              </w:rPr>
              <w:t>实际总投资</w:t>
            </w:r>
          </w:p>
        </w:tc>
        <w:tc>
          <w:tcPr>
            <w:tcW w:w="2978" w:type="dxa"/>
            <w:gridSpan w:val="5"/>
            <w:vAlign w:val="center"/>
          </w:tcPr>
          <w:p w14:paraId="2BD49D91" w14:textId="0C6BFB4A" w:rsidR="00E7601C" w:rsidRPr="005679DF" w:rsidRDefault="00E7601C" w:rsidP="00E7601C">
            <w:pPr>
              <w:pStyle w:val="afe"/>
            </w:pPr>
            <w:r>
              <w:t>860</w:t>
            </w:r>
          </w:p>
        </w:tc>
        <w:tc>
          <w:tcPr>
            <w:tcW w:w="2410" w:type="dxa"/>
            <w:gridSpan w:val="2"/>
            <w:vAlign w:val="center"/>
          </w:tcPr>
          <w:p w14:paraId="16AD8DB5" w14:textId="77777777" w:rsidR="00E7601C" w:rsidRPr="005679DF" w:rsidRDefault="00E7601C" w:rsidP="00E7601C">
            <w:pPr>
              <w:pStyle w:val="afe"/>
              <w:rPr>
                <w:b/>
              </w:rPr>
            </w:pPr>
            <w:r w:rsidRPr="005679DF">
              <w:rPr>
                <w:b/>
              </w:rPr>
              <w:t>实际环保投资（万元）</w:t>
            </w:r>
          </w:p>
        </w:tc>
        <w:tc>
          <w:tcPr>
            <w:tcW w:w="3260" w:type="dxa"/>
            <w:gridSpan w:val="4"/>
          </w:tcPr>
          <w:p w14:paraId="1B221DEA" w14:textId="0D3E80E7" w:rsidR="00E7601C" w:rsidRPr="005679DF" w:rsidRDefault="00E7601C" w:rsidP="00E7601C">
            <w:pPr>
              <w:pStyle w:val="afe"/>
            </w:pPr>
            <w:r w:rsidRPr="006656C0">
              <w:t>860</w:t>
            </w:r>
          </w:p>
        </w:tc>
        <w:tc>
          <w:tcPr>
            <w:tcW w:w="2127" w:type="dxa"/>
            <w:gridSpan w:val="3"/>
            <w:vAlign w:val="center"/>
          </w:tcPr>
          <w:p w14:paraId="06E26697" w14:textId="77777777" w:rsidR="00E7601C" w:rsidRPr="005679DF" w:rsidRDefault="00E7601C" w:rsidP="00E7601C">
            <w:pPr>
              <w:pStyle w:val="afe"/>
              <w:rPr>
                <w:b/>
              </w:rPr>
            </w:pPr>
            <w:r w:rsidRPr="005679DF">
              <w:rPr>
                <w:b/>
              </w:rPr>
              <w:t>所占比例（</w:t>
            </w:r>
            <w:r w:rsidRPr="005679DF">
              <w:rPr>
                <w:b/>
              </w:rPr>
              <w:t>%</w:t>
            </w:r>
            <w:r w:rsidRPr="005679DF">
              <w:rPr>
                <w:b/>
              </w:rPr>
              <w:t>）</w:t>
            </w:r>
          </w:p>
        </w:tc>
        <w:tc>
          <w:tcPr>
            <w:tcW w:w="2062" w:type="dxa"/>
            <w:gridSpan w:val="4"/>
            <w:vAlign w:val="center"/>
          </w:tcPr>
          <w:p w14:paraId="36865465" w14:textId="22E7B691" w:rsidR="00E7601C" w:rsidRPr="005679DF" w:rsidRDefault="00E7601C" w:rsidP="00E7601C">
            <w:pPr>
              <w:pStyle w:val="afe"/>
            </w:pPr>
            <w:r>
              <w:rPr>
                <w:rFonts w:hint="eastAsia"/>
              </w:rPr>
              <w:t>10</w:t>
            </w:r>
            <w:r>
              <w:t>0</w:t>
            </w:r>
          </w:p>
        </w:tc>
      </w:tr>
      <w:tr w:rsidR="00110D3D" w:rsidRPr="005679DF" w14:paraId="403AE534" w14:textId="77777777" w:rsidTr="00347AA3">
        <w:trPr>
          <w:cantSplit/>
          <w:trHeight w:val="227"/>
          <w:jc w:val="center"/>
        </w:trPr>
        <w:tc>
          <w:tcPr>
            <w:tcW w:w="673" w:type="dxa"/>
            <w:vMerge/>
            <w:vAlign w:val="center"/>
          </w:tcPr>
          <w:p w14:paraId="433292F3" w14:textId="77777777" w:rsidR="00110D3D" w:rsidRPr="005679DF" w:rsidRDefault="00110D3D">
            <w:pPr>
              <w:pStyle w:val="afe"/>
              <w:rPr>
                <w:b/>
              </w:rPr>
            </w:pPr>
          </w:p>
        </w:tc>
        <w:tc>
          <w:tcPr>
            <w:tcW w:w="2410" w:type="dxa"/>
            <w:gridSpan w:val="3"/>
            <w:vAlign w:val="center"/>
          </w:tcPr>
          <w:p w14:paraId="063C498D" w14:textId="77777777" w:rsidR="00110D3D" w:rsidRPr="005679DF" w:rsidRDefault="00520D71">
            <w:pPr>
              <w:pStyle w:val="afe"/>
              <w:rPr>
                <w:b/>
              </w:rPr>
            </w:pPr>
            <w:r w:rsidRPr="005679DF">
              <w:rPr>
                <w:b/>
              </w:rPr>
              <w:t>废水治理（万元）</w:t>
            </w:r>
          </w:p>
        </w:tc>
        <w:tc>
          <w:tcPr>
            <w:tcW w:w="608" w:type="dxa"/>
            <w:vAlign w:val="center"/>
          </w:tcPr>
          <w:p w14:paraId="51DE4E75" w14:textId="5614E743" w:rsidR="00110D3D" w:rsidRPr="005679DF" w:rsidRDefault="00A46EBD" w:rsidP="00407C32">
            <w:pPr>
              <w:pStyle w:val="afe"/>
            </w:pPr>
            <w:r>
              <w:t>0</w:t>
            </w:r>
          </w:p>
        </w:tc>
        <w:tc>
          <w:tcPr>
            <w:tcW w:w="1517" w:type="dxa"/>
            <w:gridSpan w:val="3"/>
            <w:vAlign w:val="center"/>
          </w:tcPr>
          <w:p w14:paraId="5874CD19" w14:textId="77777777" w:rsidR="00110D3D" w:rsidRPr="005679DF" w:rsidRDefault="00520D71">
            <w:pPr>
              <w:pStyle w:val="afe"/>
            </w:pPr>
            <w:r w:rsidRPr="005679DF">
              <w:rPr>
                <w:b/>
              </w:rPr>
              <w:t>废气治理（万元）</w:t>
            </w:r>
          </w:p>
        </w:tc>
        <w:tc>
          <w:tcPr>
            <w:tcW w:w="853" w:type="dxa"/>
            <w:vAlign w:val="center"/>
          </w:tcPr>
          <w:p w14:paraId="13ED15D2" w14:textId="28C15903" w:rsidR="00110D3D" w:rsidRPr="005679DF" w:rsidRDefault="00A46EBD">
            <w:pPr>
              <w:pStyle w:val="afe"/>
            </w:pPr>
            <w:r>
              <w:t>830</w:t>
            </w:r>
          </w:p>
        </w:tc>
        <w:tc>
          <w:tcPr>
            <w:tcW w:w="2410" w:type="dxa"/>
            <w:gridSpan w:val="2"/>
            <w:vAlign w:val="center"/>
          </w:tcPr>
          <w:p w14:paraId="096AD5AF" w14:textId="77777777" w:rsidR="00110D3D" w:rsidRPr="005679DF" w:rsidRDefault="00520D71">
            <w:pPr>
              <w:pStyle w:val="afe"/>
              <w:rPr>
                <w:b/>
              </w:rPr>
            </w:pPr>
            <w:r w:rsidRPr="005679DF">
              <w:rPr>
                <w:b/>
              </w:rPr>
              <w:t>噪声治理（万元）</w:t>
            </w:r>
          </w:p>
        </w:tc>
        <w:tc>
          <w:tcPr>
            <w:tcW w:w="1134" w:type="dxa"/>
            <w:vAlign w:val="center"/>
          </w:tcPr>
          <w:p w14:paraId="62945D7C" w14:textId="7C08C88B" w:rsidR="00110D3D" w:rsidRPr="005679DF" w:rsidRDefault="00A46EBD" w:rsidP="00347AA3">
            <w:pPr>
              <w:pStyle w:val="afe"/>
            </w:pPr>
            <w:r>
              <w:t>30</w:t>
            </w:r>
          </w:p>
        </w:tc>
        <w:tc>
          <w:tcPr>
            <w:tcW w:w="1559" w:type="dxa"/>
            <w:gridSpan w:val="2"/>
            <w:vAlign w:val="center"/>
          </w:tcPr>
          <w:p w14:paraId="70D33FC0" w14:textId="77777777" w:rsidR="00110D3D" w:rsidRPr="005679DF" w:rsidRDefault="00520D71">
            <w:pPr>
              <w:pStyle w:val="afe"/>
              <w:rPr>
                <w:b/>
              </w:rPr>
            </w:pPr>
            <w:r w:rsidRPr="005679DF">
              <w:rPr>
                <w:b/>
              </w:rPr>
              <w:t>固</w:t>
            </w:r>
            <w:r w:rsidRPr="005679DF">
              <w:rPr>
                <w:rFonts w:hint="eastAsia"/>
                <w:b/>
              </w:rPr>
              <w:t>体</w:t>
            </w:r>
            <w:r w:rsidRPr="005679DF">
              <w:rPr>
                <w:b/>
              </w:rPr>
              <w:t>废</w:t>
            </w:r>
            <w:r w:rsidRPr="005679DF">
              <w:rPr>
                <w:rFonts w:hint="eastAsia"/>
                <w:b/>
              </w:rPr>
              <w:t>物</w:t>
            </w:r>
            <w:r w:rsidRPr="005679DF">
              <w:rPr>
                <w:b/>
              </w:rPr>
              <w:t>治理（万元）</w:t>
            </w:r>
          </w:p>
        </w:tc>
        <w:tc>
          <w:tcPr>
            <w:tcW w:w="567" w:type="dxa"/>
            <w:vAlign w:val="center"/>
          </w:tcPr>
          <w:p w14:paraId="7341A38E" w14:textId="0EF8B8EC" w:rsidR="00110D3D" w:rsidRPr="005679DF" w:rsidRDefault="00A46EBD">
            <w:pPr>
              <w:pStyle w:val="afe"/>
            </w:pPr>
            <w:r>
              <w:t>0</w:t>
            </w:r>
          </w:p>
        </w:tc>
        <w:tc>
          <w:tcPr>
            <w:tcW w:w="2127" w:type="dxa"/>
            <w:gridSpan w:val="3"/>
            <w:vAlign w:val="center"/>
          </w:tcPr>
          <w:p w14:paraId="382C73B3" w14:textId="77777777" w:rsidR="00110D3D" w:rsidRPr="005679DF" w:rsidRDefault="00520D71">
            <w:pPr>
              <w:pStyle w:val="afe"/>
              <w:rPr>
                <w:b/>
              </w:rPr>
            </w:pPr>
            <w:r w:rsidRPr="005679DF">
              <w:rPr>
                <w:b/>
              </w:rPr>
              <w:t>绿化及生态（万元）</w:t>
            </w:r>
          </w:p>
        </w:tc>
        <w:tc>
          <w:tcPr>
            <w:tcW w:w="308" w:type="dxa"/>
            <w:vAlign w:val="center"/>
          </w:tcPr>
          <w:p w14:paraId="1C5F7046" w14:textId="77777777" w:rsidR="00110D3D" w:rsidRPr="005679DF" w:rsidRDefault="00F15025">
            <w:pPr>
              <w:pStyle w:val="afe"/>
            </w:pPr>
            <w:r w:rsidRPr="005679DF">
              <w:rPr>
                <w:rFonts w:hint="eastAsia"/>
              </w:rPr>
              <w:t>0</w:t>
            </w:r>
          </w:p>
        </w:tc>
        <w:tc>
          <w:tcPr>
            <w:tcW w:w="1133" w:type="dxa"/>
            <w:gridSpan w:val="2"/>
            <w:vAlign w:val="center"/>
          </w:tcPr>
          <w:p w14:paraId="1462E388" w14:textId="77777777" w:rsidR="00110D3D" w:rsidRPr="005679DF" w:rsidRDefault="00520D71">
            <w:pPr>
              <w:pStyle w:val="afe"/>
              <w:rPr>
                <w:b/>
              </w:rPr>
            </w:pPr>
            <w:r w:rsidRPr="005679DF">
              <w:rPr>
                <w:b/>
              </w:rPr>
              <w:t>其</w:t>
            </w:r>
            <w:r w:rsidRPr="005679DF">
              <w:rPr>
                <w:rFonts w:hint="eastAsia"/>
                <w:b/>
              </w:rPr>
              <w:t>他</w:t>
            </w:r>
            <w:r w:rsidRPr="005679DF">
              <w:rPr>
                <w:b/>
              </w:rPr>
              <w:t>（万元）</w:t>
            </w:r>
          </w:p>
        </w:tc>
        <w:tc>
          <w:tcPr>
            <w:tcW w:w="621" w:type="dxa"/>
            <w:vAlign w:val="center"/>
          </w:tcPr>
          <w:p w14:paraId="30BF916E" w14:textId="77777777" w:rsidR="00110D3D" w:rsidRPr="005679DF" w:rsidRDefault="00FA77D9">
            <w:pPr>
              <w:pStyle w:val="afe"/>
            </w:pPr>
            <w:r w:rsidRPr="005679DF">
              <w:rPr>
                <w:rFonts w:hint="eastAsia"/>
              </w:rPr>
              <w:t>0</w:t>
            </w:r>
          </w:p>
        </w:tc>
      </w:tr>
      <w:tr w:rsidR="00110D3D" w:rsidRPr="005679DF" w14:paraId="5272ED35" w14:textId="77777777" w:rsidTr="00347AA3">
        <w:trPr>
          <w:cantSplit/>
          <w:trHeight w:val="227"/>
          <w:jc w:val="center"/>
        </w:trPr>
        <w:tc>
          <w:tcPr>
            <w:tcW w:w="673" w:type="dxa"/>
            <w:vMerge/>
            <w:vAlign w:val="center"/>
          </w:tcPr>
          <w:p w14:paraId="2E77D73B" w14:textId="77777777" w:rsidR="00110D3D" w:rsidRPr="005679DF" w:rsidRDefault="00110D3D">
            <w:pPr>
              <w:pStyle w:val="afe"/>
              <w:rPr>
                <w:b/>
              </w:rPr>
            </w:pPr>
          </w:p>
        </w:tc>
        <w:tc>
          <w:tcPr>
            <w:tcW w:w="2410" w:type="dxa"/>
            <w:gridSpan w:val="3"/>
            <w:vAlign w:val="center"/>
          </w:tcPr>
          <w:p w14:paraId="4688B605" w14:textId="77777777" w:rsidR="00110D3D" w:rsidRPr="005679DF" w:rsidRDefault="00520D71">
            <w:pPr>
              <w:pStyle w:val="afe"/>
              <w:rPr>
                <w:b/>
              </w:rPr>
            </w:pPr>
            <w:r w:rsidRPr="005679DF">
              <w:rPr>
                <w:b/>
              </w:rPr>
              <w:t>新增废水处理设施能力</w:t>
            </w:r>
          </w:p>
        </w:tc>
        <w:tc>
          <w:tcPr>
            <w:tcW w:w="2978" w:type="dxa"/>
            <w:gridSpan w:val="5"/>
            <w:vAlign w:val="center"/>
          </w:tcPr>
          <w:p w14:paraId="05BBB184" w14:textId="77777777" w:rsidR="00110D3D" w:rsidRPr="005679DF" w:rsidRDefault="00FA77D9" w:rsidP="00F15025">
            <w:pPr>
              <w:pStyle w:val="afe"/>
            </w:pPr>
            <w:r w:rsidRPr="005679DF">
              <w:rPr>
                <w:rFonts w:hint="eastAsia"/>
              </w:rPr>
              <w:t>/</w:t>
            </w:r>
          </w:p>
        </w:tc>
        <w:tc>
          <w:tcPr>
            <w:tcW w:w="2410" w:type="dxa"/>
            <w:gridSpan w:val="2"/>
            <w:vAlign w:val="center"/>
          </w:tcPr>
          <w:p w14:paraId="0C95C450" w14:textId="77777777" w:rsidR="00110D3D" w:rsidRPr="005679DF" w:rsidRDefault="00520D71">
            <w:pPr>
              <w:pStyle w:val="afe"/>
              <w:rPr>
                <w:b/>
              </w:rPr>
            </w:pPr>
            <w:r w:rsidRPr="005679DF">
              <w:rPr>
                <w:b/>
              </w:rPr>
              <w:t>新增废气处理设施能力</w:t>
            </w:r>
          </w:p>
        </w:tc>
        <w:tc>
          <w:tcPr>
            <w:tcW w:w="3260" w:type="dxa"/>
            <w:gridSpan w:val="4"/>
            <w:vAlign w:val="center"/>
          </w:tcPr>
          <w:p w14:paraId="6898DCBE" w14:textId="77777777" w:rsidR="00110D3D" w:rsidRPr="005679DF" w:rsidRDefault="00FA77D9" w:rsidP="0080632B">
            <w:pPr>
              <w:pStyle w:val="afe"/>
            </w:pPr>
            <w:r w:rsidRPr="005679DF">
              <w:rPr>
                <w:rFonts w:hint="eastAsia"/>
              </w:rPr>
              <w:t>/</w:t>
            </w:r>
          </w:p>
        </w:tc>
        <w:tc>
          <w:tcPr>
            <w:tcW w:w="2127" w:type="dxa"/>
            <w:gridSpan w:val="3"/>
            <w:vAlign w:val="center"/>
          </w:tcPr>
          <w:p w14:paraId="4B596141" w14:textId="77777777" w:rsidR="00110D3D" w:rsidRPr="005679DF" w:rsidRDefault="00520D71">
            <w:pPr>
              <w:pStyle w:val="afe"/>
              <w:rPr>
                <w:b/>
              </w:rPr>
            </w:pPr>
            <w:r w:rsidRPr="005679DF">
              <w:rPr>
                <w:b/>
              </w:rPr>
              <w:t>年平均工作时</w:t>
            </w:r>
          </w:p>
        </w:tc>
        <w:tc>
          <w:tcPr>
            <w:tcW w:w="2062" w:type="dxa"/>
            <w:gridSpan w:val="4"/>
            <w:vAlign w:val="center"/>
          </w:tcPr>
          <w:p w14:paraId="3EF4DA99" w14:textId="60739E99" w:rsidR="00110D3D" w:rsidRPr="005679DF" w:rsidRDefault="00A46EBD">
            <w:pPr>
              <w:pStyle w:val="afe"/>
            </w:pPr>
            <w:r>
              <w:t>8760</w:t>
            </w:r>
          </w:p>
        </w:tc>
      </w:tr>
      <w:tr w:rsidR="00110D3D" w:rsidRPr="005679DF" w14:paraId="18D6278B" w14:textId="77777777" w:rsidTr="00347AA3">
        <w:trPr>
          <w:cantSplit/>
          <w:trHeight w:val="227"/>
          <w:jc w:val="center"/>
        </w:trPr>
        <w:tc>
          <w:tcPr>
            <w:tcW w:w="3083" w:type="dxa"/>
            <w:gridSpan w:val="4"/>
            <w:vAlign w:val="center"/>
          </w:tcPr>
          <w:p w14:paraId="1E02EAFD" w14:textId="77777777" w:rsidR="00110D3D" w:rsidRPr="005679DF" w:rsidRDefault="00520D71">
            <w:pPr>
              <w:pStyle w:val="afe"/>
              <w:rPr>
                <w:b/>
              </w:rPr>
            </w:pPr>
            <w:r w:rsidRPr="005679DF">
              <w:rPr>
                <w:b/>
              </w:rPr>
              <w:t>运营单位</w:t>
            </w:r>
          </w:p>
        </w:tc>
        <w:tc>
          <w:tcPr>
            <w:tcW w:w="2978" w:type="dxa"/>
            <w:gridSpan w:val="5"/>
            <w:vAlign w:val="center"/>
          </w:tcPr>
          <w:p w14:paraId="70FDB27D" w14:textId="44613E37" w:rsidR="00110D3D" w:rsidRPr="005679DF" w:rsidRDefault="005E5D1F">
            <w:pPr>
              <w:pStyle w:val="afe"/>
            </w:pPr>
            <w:r>
              <w:rPr>
                <w:rFonts w:hint="eastAsia"/>
              </w:rPr>
              <w:t>山东铁雄新沙能源有限公司</w:t>
            </w:r>
          </w:p>
        </w:tc>
        <w:tc>
          <w:tcPr>
            <w:tcW w:w="2410" w:type="dxa"/>
            <w:gridSpan w:val="2"/>
            <w:vAlign w:val="center"/>
          </w:tcPr>
          <w:p w14:paraId="4FB569A8" w14:textId="77777777" w:rsidR="00110D3D" w:rsidRPr="005679DF" w:rsidRDefault="00520D71">
            <w:pPr>
              <w:pStyle w:val="afe"/>
              <w:rPr>
                <w:b/>
              </w:rPr>
            </w:pPr>
            <w:r w:rsidRPr="005679DF">
              <w:rPr>
                <w:b/>
              </w:rPr>
              <w:t>运营单位</w:t>
            </w:r>
            <w:r w:rsidRPr="005679DF">
              <w:rPr>
                <w:rFonts w:hint="eastAsia"/>
                <w:b/>
              </w:rPr>
              <w:t>社会统一信用代码</w:t>
            </w:r>
          </w:p>
          <w:p w14:paraId="7DA342CB" w14:textId="77777777" w:rsidR="00110D3D" w:rsidRPr="005679DF" w:rsidRDefault="00520D71">
            <w:pPr>
              <w:pStyle w:val="afe"/>
              <w:rPr>
                <w:b/>
              </w:rPr>
            </w:pPr>
            <w:r w:rsidRPr="005679DF">
              <w:rPr>
                <w:rFonts w:hint="eastAsia"/>
                <w:b/>
              </w:rPr>
              <w:t>（或组织机构代码）</w:t>
            </w:r>
          </w:p>
        </w:tc>
        <w:tc>
          <w:tcPr>
            <w:tcW w:w="3260" w:type="dxa"/>
            <w:gridSpan w:val="4"/>
            <w:vAlign w:val="center"/>
          </w:tcPr>
          <w:p w14:paraId="7B46741B" w14:textId="0EFDA2C4" w:rsidR="00110D3D" w:rsidRPr="005679DF" w:rsidRDefault="00A46EBD">
            <w:pPr>
              <w:pStyle w:val="afe"/>
            </w:pPr>
            <w:r w:rsidRPr="00A46EBD">
              <w:t>913717247628693273</w:t>
            </w:r>
          </w:p>
        </w:tc>
        <w:tc>
          <w:tcPr>
            <w:tcW w:w="2127" w:type="dxa"/>
            <w:gridSpan w:val="3"/>
            <w:vAlign w:val="center"/>
          </w:tcPr>
          <w:p w14:paraId="58E13481" w14:textId="77777777" w:rsidR="00110D3D" w:rsidRPr="005679DF" w:rsidRDefault="00520D71">
            <w:pPr>
              <w:pStyle w:val="afe"/>
              <w:rPr>
                <w:b/>
              </w:rPr>
            </w:pPr>
            <w:r w:rsidRPr="005679DF">
              <w:rPr>
                <w:b/>
              </w:rPr>
              <w:t>验收时间</w:t>
            </w:r>
          </w:p>
        </w:tc>
        <w:tc>
          <w:tcPr>
            <w:tcW w:w="2062" w:type="dxa"/>
            <w:gridSpan w:val="4"/>
            <w:vAlign w:val="center"/>
          </w:tcPr>
          <w:p w14:paraId="52A82D14" w14:textId="00AC8857" w:rsidR="00110D3D" w:rsidRPr="005679DF" w:rsidRDefault="00520D71" w:rsidP="00347AA3">
            <w:pPr>
              <w:pStyle w:val="afe"/>
            </w:pPr>
            <w:r w:rsidRPr="005679DF">
              <w:rPr>
                <w:rFonts w:hint="eastAsia"/>
              </w:rPr>
              <w:t>20</w:t>
            </w:r>
            <w:r w:rsidR="00A46EBD">
              <w:t>20.7</w:t>
            </w:r>
          </w:p>
        </w:tc>
      </w:tr>
      <w:tr w:rsidR="00110D3D" w:rsidRPr="005679DF" w14:paraId="582BF7DD" w14:textId="77777777" w:rsidTr="00347AA3">
        <w:trPr>
          <w:cantSplit/>
          <w:trHeight w:val="227"/>
          <w:jc w:val="center"/>
        </w:trPr>
        <w:tc>
          <w:tcPr>
            <w:tcW w:w="673" w:type="dxa"/>
            <w:vMerge w:val="restart"/>
            <w:vAlign w:val="center"/>
          </w:tcPr>
          <w:p w14:paraId="6AB7B9B7" w14:textId="77777777" w:rsidR="00110D3D" w:rsidRPr="005679DF" w:rsidRDefault="00520D71">
            <w:pPr>
              <w:pStyle w:val="afe"/>
              <w:rPr>
                <w:rFonts w:eastAsia="黑体"/>
                <w:b/>
                <w:spacing w:val="20"/>
              </w:rPr>
            </w:pPr>
            <w:r w:rsidRPr="005679DF">
              <w:rPr>
                <w:rFonts w:eastAsia="黑体"/>
                <w:b/>
                <w:spacing w:val="20"/>
              </w:rPr>
              <w:t>污染</w:t>
            </w:r>
          </w:p>
          <w:p w14:paraId="255C807E" w14:textId="77777777" w:rsidR="00110D3D" w:rsidRPr="005679DF" w:rsidRDefault="00520D71">
            <w:pPr>
              <w:pStyle w:val="afe"/>
              <w:rPr>
                <w:rFonts w:eastAsia="黑体"/>
                <w:b/>
                <w:spacing w:val="20"/>
              </w:rPr>
            </w:pPr>
            <w:r w:rsidRPr="005679DF">
              <w:rPr>
                <w:rFonts w:eastAsia="黑体"/>
                <w:b/>
                <w:spacing w:val="20"/>
              </w:rPr>
              <w:t>物排</w:t>
            </w:r>
          </w:p>
          <w:p w14:paraId="68BA2189" w14:textId="77777777" w:rsidR="00110D3D" w:rsidRPr="005679DF" w:rsidRDefault="00520D71">
            <w:pPr>
              <w:pStyle w:val="afe"/>
              <w:rPr>
                <w:rFonts w:eastAsia="黑体"/>
                <w:b/>
                <w:spacing w:val="20"/>
              </w:rPr>
            </w:pPr>
            <w:r w:rsidRPr="005679DF">
              <w:rPr>
                <w:rFonts w:eastAsia="黑体"/>
                <w:b/>
                <w:spacing w:val="20"/>
              </w:rPr>
              <w:t>放达</w:t>
            </w:r>
          </w:p>
          <w:p w14:paraId="47A574B6" w14:textId="77777777" w:rsidR="00110D3D" w:rsidRPr="005679DF" w:rsidRDefault="00520D71">
            <w:pPr>
              <w:pStyle w:val="afe"/>
              <w:rPr>
                <w:rFonts w:eastAsia="黑体"/>
                <w:b/>
                <w:spacing w:val="20"/>
              </w:rPr>
            </w:pPr>
            <w:r w:rsidRPr="005679DF">
              <w:rPr>
                <w:rFonts w:eastAsia="黑体"/>
                <w:b/>
                <w:spacing w:val="20"/>
              </w:rPr>
              <w:t>标与</w:t>
            </w:r>
          </w:p>
          <w:p w14:paraId="317B5232" w14:textId="77777777" w:rsidR="00110D3D" w:rsidRPr="005679DF" w:rsidRDefault="00520D71">
            <w:pPr>
              <w:pStyle w:val="afe"/>
              <w:rPr>
                <w:rFonts w:eastAsia="黑体"/>
                <w:b/>
                <w:spacing w:val="20"/>
              </w:rPr>
            </w:pPr>
            <w:r w:rsidRPr="005679DF">
              <w:rPr>
                <w:rFonts w:eastAsia="黑体"/>
                <w:b/>
                <w:spacing w:val="20"/>
              </w:rPr>
              <w:t>总量</w:t>
            </w:r>
          </w:p>
          <w:p w14:paraId="630D071A" w14:textId="77777777" w:rsidR="00110D3D" w:rsidRPr="005679DF" w:rsidRDefault="00520D71">
            <w:pPr>
              <w:pStyle w:val="afe"/>
              <w:rPr>
                <w:rFonts w:eastAsia="黑体"/>
                <w:b/>
                <w:spacing w:val="20"/>
              </w:rPr>
            </w:pPr>
            <w:r w:rsidRPr="005679DF">
              <w:rPr>
                <w:rFonts w:eastAsia="黑体"/>
                <w:b/>
                <w:spacing w:val="20"/>
              </w:rPr>
              <w:t>控制（工</w:t>
            </w:r>
          </w:p>
          <w:p w14:paraId="05D66078" w14:textId="77777777" w:rsidR="00110D3D" w:rsidRPr="005679DF" w:rsidRDefault="00520D71">
            <w:pPr>
              <w:pStyle w:val="afe"/>
              <w:rPr>
                <w:rFonts w:eastAsia="黑体"/>
                <w:b/>
                <w:spacing w:val="20"/>
              </w:rPr>
            </w:pPr>
            <w:r w:rsidRPr="005679DF">
              <w:rPr>
                <w:rFonts w:eastAsia="黑体"/>
                <w:b/>
                <w:spacing w:val="20"/>
              </w:rPr>
              <w:t>业建</w:t>
            </w:r>
          </w:p>
          <w:p w14:paraId="0C3F7DEA" w14:textId="77777777" w:rsidR="00110D3D" w:rsidRPr="005679DF" w:rsidRDefault="00520D71">
            <w:pPr>
              <w:pStyle w:val="afe"/>
              <w:rPr>
                <w:rFonts w:eastAsia="黑体"/>
                <w:b/>
                <w:spacing w:val="20"/>
              </w:rPr>
            </w:pPr>
            <w:r w:rsidRPr="005679DF">
              <w:rPr>
                <w:rFonts w:eastAsia="黑体"/>
                <w:b/>
                <w:spacing w:val="20"/>
              </w:rPr>
              <w:t>设项</w:t>
            </w:r>
          </w:p>
          <w:p w14:paraId="7ACE34D3" w14:textId="77777777" w:rsidR="00110D3D" w:rsidRPr="005679DF" w:rsidRDefault="00520D71">
            <w:pPr>
              <w:pStyle w:val="afe"/>
              <w:rPr>
                <w:rFonts w:eastAsia="黑体"/>
                <w:b/>
                <w:spacing w:val="20"/>
              </w:rPr>
            </w:pPr>
            <w:r w:rsidRPr="005679DF">
              <w:rPr>
                <w:rFonts w:eastAsia="黑体"/>
                <w:b/>
                <w:spacing w:val="20"/>
              </w:rPr>
              <w:t>目详填）</w:t>
            </w:r>
          </w:p>
        </w:tc>
        <w:tc>
          <w:tcPr>
            <w:tcW w:w="2410" w:type="dxa"/>
            <w:gridSpan w:val="3"/>
            <w:vAlign w:val="center"/>
          </w:tcPr>
          <w:p w14:paraId="53CD730B" w14:textId="77777777" w:rsidR="00110D3D" w:rsidRPr="005679DF" w:rsidRDefault="00520D71">
            <w:pPr>
              <w:pStyle w:val="afe"/>
              <w:rPr>
                <w:b/>
              </w:rPr>
            </w:pPr>
            <w:r w:rsidRPr="005679DF">
              <w:rPr>
                <w:b/>
              </w:rPr>
              <w:t>污染物</w:t>
            </w:r>
          </w:p>
        </w:tc>
        <w:tc>
          <w:tcPr>
            <w:tcW w:w="950" w:type="dxa"/>
            <w:gridSpan w:val="2"/>
            <w:vAlign w:val="center"/>
          </w:tcPr>
          <w:p w14:paraId="0BC35886" w14:textId="77777777" w:rsidR="00110D3D" w:rsidRPr="005679DF" w:rsidRDefault="00520D71">
            <w:pPr>
              <w:pStyle w:val="afe"/>
              <w:rPr>
                <w:b/>
              </w:rPr>
            </w:pPr>
            <w:r w:rsidRPr="005679DF">
              <w:rPr>
                <w:b/>
              </w:rPr>
              <w:t>原有排</w:t>
            </w:r>
          </w:p>
          <w:p w14:paraId="6027B2E4" w14:textId="77777777" w:rsidR="00110D3D" w:rsidRPr="005679DF" w:rsidRDefault="00520D71">
            <w:pPr>
              <w:pStyle w:val="afe"/>
              <w:rPr>
                <w:b/>
              </w:rPr>
            </w:pPr>
            <w:r w:rsidRPr="005679DF">
              <w:rPr>
                <w:b/>
              </w:rPr>
              <w:t>放量</w:t>
            </w:r>
            <w:r w:rsidRPr="005679DF">
              <w:rPr>
                <w:b/>
              </w:rPr>
              <w:t>(1)</w:t>
            </w:r>
          </w:p>
        </w:tc>
        <w:tc>
          <w:tcPr>
            <w:tcW w:w="1083" w:type="dxa"/>
            <w:vAlign w:val="center"/>
          </w:tcPr>
          <w:p w14:paraId="6E06C717" w14:textId="77777777" w:rsidR="00110D3D" w:rsidRPr="005679DF" w:rsidRDefault="00520D71">
            <w:pPr>
              <w:pStyle w:val="afe"/>
              <w:rPr>
                <w:b/>
              </w:rPr>
            </w:pPr>
            <w:r w:rsidRPr="005679DF">
              <w:rPr>
                <w:b/>
              </w:rPr>
              <w:t>本期工程实际排放浓度</w:t>
            </w:r>
            <w:r w:rsidRPr="005679DF">
              <w:rPr>
                <w:b/>
              </w:rPr>
              <w:t>(2)</w:t>
            </w:r>
          </w:p>
        </w:tc>
        <w:tc>
          <w:tcPr>
            <w:tcW w:w="945" w:type="dxa"/>
            <w:gridSpan w:val="2"/>
            <w:vAlign w:val="center"/>
          </w:tcPr>
          <w:p w14:paraId="1510BDA3" w14:textId="77777777" w:rsidR="00110D3D" w:rsidRPr="005679DF" w:rsidRDefault="00520D71">
            <w:pPr>
              <w:pStyle w:val="afe"/>
              <w:rPr>
                <w:b/>
              </w:rPr>
            </w:pPr>
            <w:r w:rsidRPr="005679DF">
              <w:rPr>
                <w:b/>
              </w:rPr>
              <w:t>本期工程允许排放浓度</w:t>
            </w:r>
            <w:r w:rsidRPr="005679DF">
              <w:rPr>
                <w:b/>
              </w:rPr>
              <w:t>(3)</w:t>
            </w:r>
          </w:p>
        </w:tc>
        <w:tc>
          <w:tcPr>
            <w:tcW w:w="1223" w:type="dxa"/>
            <w:vAlign w:val="center"/>
          </w:tcPr>
          <w:p w14:paraId="3E47C87E" w14:textId="77777777" w:rsidR="00110D3D" w:rsidRPr="005679DF" w:rsidRDefault="00520D71">
            <w:pPr>
              <w:pStyle w:val="afe"/>
              <w:rPr>
                <w:b/>
              </w:rPr>
            </w:pPr>
            <w:r w:rsidRPr="005679DF">
              <w:rPr>
                <w:b/>
              </w:rPr>
              <w:t>本期工程产生量</w:t>
            </w:r>
            <w:r w:rsidRPr="005679DF">
              <w:rPr>
                <w:b/>
              </w:rPr>
              <w:t>(4)</w:t>
            </w:r>
          </w:p>
        </w:tc>
        <w:tc>
          <w:tcPr>
            <w:tcW w:w="1187" w:type="dxa"/>
            <w:vAlign w:val="center"/>
          </w:tcPr>
          <w:p w14:paraId="62E35F0A" w14:textId="77777777" w:rsidR="00110D3D" w:rsidRPr="005679DF" w:rsidRDefault="00520D71">
            <w:pPr>
              <w:pStyle w:val="afe"/>
              <w:rPr>
                <w:b/>
              </w:rPr>
            </w:pPr>
            <w:r w:rsidRPr="005679DF">
              <w:rPr>
                <w:b/>
              </w:rPr>
              <w:t>本期工程自身削减量</w:t>
            </w:r>
            <w:r w:rsidRPr="005679DF">
              <w:rPr>
                <w:b/>
              </w:rPr>
              <w:t>(5)</w:t>
            </w:r>
          </w:p>
        </w:tc>
        <w:tc>
          <w:tcPr>
            <w:tcW w:w="1134" w:type="dxa"/>
            <w:vAlign w:val="center"/>
          </w:tcPr>
          <w:p w14:paraId="47C1F799" w14:textId="77777777" w:rsidR="00110D3D" w:rsidRPr="005679DF" w:rsidRDefault="00520D71">
            <w:pPr>
              <w:pStyle w:val="afe"/>
              <w:rPr>
                <w:b/>
              </w:rPr>
            </w:pPr>
            <w:r w:rsidRPr="005679DF">
              <w:rPr>
                <w:b/>
              </w:rPr>
              <w:t>本期工程实际排放量</w:t>
            </w:r>
            <w:r w:rsidRPr="005679DF">
              <w:rPr>
                <w:b/>
              </w:rPr>
              <w:t>(6)</w:t>
            </w:r>
          </w:p>
        </w:tc>
        <w:tc>
          <w:tcPr>
            <w:tcW w:w="992" w:type="dxa"/>
            <w:vAlign w:val="center"/>
          </w:tcPr>
          <w:p w14:paraId="774470CF" w14:textId="77777777" w:rsidR="00110D3D" w:rsidRPr="005679DF" w:rsidRDefault="00520D71">
            <w:pPr>
              <w:pStyle w:val="afe"/>
              <w:rPr>
                <w:b/>
              </w:rPr>
            </w:pPr>
            <w:r w:rsidRPr="005679DF">
              <w:rPr>
                <w:b/>
              </w:rPr>
              <w:t>本期工程核定排放总量</w:t>
            </w:r>
            <w:r w:rsidRPr="005679DF">
              <w:rPr>
                <w:b/>
              </w:rPr>
              <w:t>(7)</w:t>
            </w:r>
          </w:p>
        </w:tc>
        <w:tc>
          <w:tcPr>
            <w:tcW w:w="1134" w:type="dxa"/>
            <w:gridSpan w:val="2"/>
            <w:vAlign w:val="center"/>
          </w:tcPr>
          <w:p w14:paraId="17A8B94D" w14:textId="77777777" w:rsidR="00110D3D" w:rsidRPr="005679DF" w:rsidRDefault="00520D71">
            <w:pPr>
              <w:pStyle w:val="afe"/>
              <w:rPr>
                <w:b/>
              </w:rPr>
            </w:pPr>
            <w:r w:rsidRPr="005679DF">
              <w:rPr>
                <w:b/>
              </w:rPr>
              <w:t>本期工程</w:t>
            </w:r>
            <w:r w:rsidRPr="005679DF">
              <w:rPr>
                <w:b/>
              </w:rPr>
              <w:t>“</w:t>
            </w:r>
            <w:r w:rsidRPr="005679DF">
              <w:rPr>
                <w:b/>
              </w:rPr>
              <w:t>以新带老</w:t>
            </w:r>
            <w:r w:rsidRPr="005679DF">
              <w:rPr>
                <w:b/>
              </w:rPr>
              <w:t>”</w:t>
            </w:r>
            <w:r w:rsidRPr="005679DF">
              <w:rPr>
                <w:b/>
              </w:rPr>
              <w:t>削减量</w:t>
            </w:r>
            <w:r w:rsidRPr="005679DF">
              <w:rPr>
                <w:b/>
              </w:rPr>
              <w:t>(8)</w:t>
            </w:r>
          </w:p>
        </w:tc>
        <w:tc>
          <w:tcPr>
            <w:tcW w:w="967" w:type="dxa"/>
            <w:vAlign w:val="center"/>
          </w:tcPr>
          <w:p w14:paraId="3ED97B71" w14:textId="77777777" w:rsidR="00110D3D" w:rsidRPr="005679DF" w:rsidRDefault="00520D71">
            <w:pPr>
              <w:pStyle w:val="afe"/>
              <w:rPr>
                <w:b/>
              </w:rPr>
            </w:pPr>
            <w:r w:rsidRPr="005679DF">
              <w:rPr>
                <w:b/>
              </w:rPr>
              <w:t>全厂实际排放总量</w:t>
            </w:r>
            <w:r w:rsidRPr="005679DF">
              <w:rPr>
                <w:b/>
              </w:rPr>
              <w:t>(9)</w:t>
            </w:r>
          </w:p>
        </w:tc>
        <w:tc>
          <w:tcPr>
            <w:tcW w:w="1083" w:type="dxa"/>
            <w:vAlign w:val="center"/>
          </w:tcPr>
          <w:p w14:paraId="386167EE" w14:textId="77777777" w:rsidR="00110D3D" w:rsidRPr="005679DF" w:rsidRDefault="00520D71">
            <w:pPr>
              <w:pStyle w:val="afe"/>
              <w:rPr>
                <w:b/>
              </w:rPr>
            </w:pPr>
            <w:r w:rsidRPr="005679DF">
              <w:rPr>
                <w:b/>
              </w:rPr>
              <w:t>全厂核定排放总量</w:t>
            </w:r>
            <w:r w:rsidRPr="005679DF">
              <w:rPr>
                <w:b/>
              </w:rPr>
              <w:t>(10)</w:t>
            </w:r>
          </w:p>
        </w:tc>
        <w:tc>
          <w:tcPr>
            <w:tcW w:w="1082" w:type="dxa"/>
            <w:gridSpan w:val="3"/>
            <w:vAlign w:val="center"/>
          </w:tcPr>
          <w:p w14:paraId="0BDCF30D" w14:textId="77777777" w:rsidR="00110D3D" w:rsidRPr="005679DF" w:rsidRDefault="00520D71">
            <w:pPr>
              <w:pStyle w:val="afe"/>
              <w:rPr>
                <w:b/>
              </w:rPr>
            </w:pPr>
            <w:r w:rsidRPr="005679DF">
              <w:rPr>
                <w:b/>
              </w:rPr>
              <w:t>区域平衡替代削减量</w:t>
            </w:r>
            <w:r w:rsidRPr="005679DF">
              <w:rPr>
                <w:b/>
              </w:rPr>
              <w:t>(11)</w:t>
            </w:r>
          </w:p>
        </w:tc>
        <w:tc>
          <w:tcPr>
            <w:tcW w:w="1057" w:type="dxa"/>
            <w:gridSpan w:val="2"/>
            <w:vAlign w:val="center"/>
          </w:tcPr>
          <w:p w14:paraId="3664E82E" w14:textId="77777777" w:rsidR="00110D3D" w:rsidRPr="005679DF" w:rsidRDefault="00520D71">
            <w:pPr>
              <w:pStyle w:val="afe"/>
              <w:rPr>
                <w:b/>
              </w:rPr>
            </w:pPr>
            <w:r w:rsidRPr="005679DF">
              <w:rPr>
                <w:b/>
              </w:rPr>
              <w:t>排放增减量</w:t>
            </w:r>
            <w:r w:rsidRPr="005679DF">
              <w:rPr>
                <w:b/>
              </w:rPr>
              <w:t>(12)</w:t>
            </w:r>
          </w:p>
        </w:tc>
      </w:tr>
      <w:tr w:rsidR="00B26B00" w:rsidRPr="005679DF" w14:paraId="2ACB2BD1" w14:textId="77777777" w:rsidTr="00347AA3">
        <w:trPr>
          <w:cantSplit/>
          <w:trHeight w:val="227"/>
          <w:jc w:val="center"/>
        </w:trPr>
        <w:tc>
          <w:tcPr>
            <w:tcW w:w="673" w:type="dxa"/>
            <w:vMerge/>
            <w:vAlign w:val="center"/>
          </w:tcPr>
          <w:p w14:paraId="29D0BA3E" w14:textId="77777777" w:rsidR="00B26B00" w:rsidRPr="005679DF" w:rsidRDefault="00B26B00" w:rsidP="00B26B00">
            <w:pPr>
              <w:pStyle w:val="afe"/>
              <w:rPr>
                <w:b/>
              </w:rPr>
            </w:pPr>
          </w:p>
        </w:tc>
        <w:tc>
          <w:tcPr>
            <w:tcW w:w="2410" w:type="dxa"/>
            <w:gridSpan w:val="3"/>
            <w:vAlign w:val="center"/>
          </w:tcPr>
          <w:p w14:paraId="4785B803" w14:textId="77777777" w:rsidR="00B26B00" w:rsidRPr="005679DF" w:rsidRDefault="00B26B00" w:rsidP="00B26B00">
            <w:pPr>
              <w:pStyle w:val="afe"/>
              <w:rPr>
                <w:b/>
              </w:rPr>
            </w:pPr>
            <w:r w:rsidRPr="005679DF">
              <w:rPr>
                <w:rFonts w:eastAsia="黑体"/>
                <w:b/>
              </w:rPr>
              <w:t>废水</w:t>
            </w:r>
          </w:p>
        </w:tc>
        <w:tc>
          <w:tcPr>
            <w:tcW w:w="950" w:type="dxa"/>
            <w:gridSpan w:val="2"/>
            <w:vAlign w:val="center"/>
          </w:tcPr>
          <w:p w14:paraId="6FF11C9C" w14:textId="152EFA14" w:rsidR="00B26B00" w:rsidRPr="005679DF" w:rsidRDefault="00B26B00" w:rsidP="00B26B00">
            <w:pPr>
              <w:pStyle w:val="afe"/>
            </w:pPr>
            <w:r>
              <w:rPr>
                <w:b/>
                <w:bCs/>
                <w:color w:val="000000"/>
                <w:sz w:val="20"/>
                <w:szCs w:val="20"/>
              </w:rPr>
              <w:t xml:space="preserve">243.468 </w:t>
            </w:r>
          </w:p>
        </w:tc>
        <w:tc>
          <w:tcPr>
            <w:tcW w:w="1083" w:type="dxa"/>
            <w:vAlign w:val="center"/>
          </w:tcPr>
          <w:p w14:paraId="0FE37E7E" w14:textId="77777777" w:rsidR="00B26B00" w:rsidRPr="005679DF" w:rsidRDefault="00B26B00" w:rsidP="00B26B00">
            <w:pPr>
              <w:pStyle w:val="afe"/>
            </w:pPr>
          </w:p>
        </w:tc>
        <w:tc>
          <w:tcPr>
            <w:tcW w:w="945" w:type="dxa"/>
            <w:gridSpan w:val="2"/>
            <w:vAlign w:val="center"/>
          </w:tcPr>
          <w:p w14:paraId="257857F4" w14:textId="77777777" w:rsidR="00B26B00" w:rsidRPr="005679DF" w:rsidRDefault="00B26B00" w:rsidP="00B26B00">
            <w:pPr>
              <w:pStyle w:val="afe"/>
            </w:pPr>
          </w:p>
        </w:tc>
        <w:tc>
          <w:tcPr>
            <w:tcW w:w="1223" w:type="dxa"/>
            <w:vAlign w:val="center"/>
          </w:tcPr>
          <w:p w14:paraId="14D2FD9D" w14:textId="77777777" w:rsidR="00B26B00" w:rsidRPr="005679DF" w:rsidRDefault="00B26B00" w:rsidP="00B26B00">
            <w:pPr>
              <w:pStyle w:val="afe"/>
            </w:pPr>
          </w:p>
        </w:tc>
        <w:tc>
          <w:tcPr>
            <w:tcW w:w="1187" w:type="dxa"/>
            <w:vAlign w:val="center"/>
          </w:tcPr>
          <w:p w14:paraId="7D583EEE" w14:textId="77777777" w:rsidR="00B26B00" w:rsidRPr="005679DF" w:rsidRDefault="00B26B00" w:rsidP="00B26B00">
            <w:pPr>
              <w:pStyle w:val="afe"/>
            </w:pPr>
          </w:p>
        </w:tc>
        <w:tc>
          <w:tcPr>
            <w:tcW w:w="1134" w:type="dxa"/>
            <w:vAlign w:val="center"/>
          </w:tcPr>
          <w:p w14:paraId="3D733AEE" w14:textId="77777777" w:rsidR="00B26B00" w:rsidRPr="005679DF" w:rsidRDefault="00B26B00" w:rsidP="00B26B00">
            <w:pPr>
              <w:pStyle w:val="afe"/>
            </w:pPr>
          </w:p>
        </w:tc>
        <w:tc>
          <w:tcPr>
            <w:tcW w:w="992" w:type="dxa"/>
            <w:vAlign w:val="center"/>
          </w:tcPr>
          <w:p w14:paraId="08A889B7" w14:textId="77777777" w:rsidR="00B26B00" w:rsidRPr="005679DF" w:rsidRDefault="00B26B00" w:rsidP="00B26B00">
            <w:pPr>
              <w:pStyle w:val="afe"/>
            </w:pPr>
          </w:p>
        </w:tc>
        <w:tc>
          <w:tcPr>
            <w:tcW w:w="1134" w:type="dxa"/>
            <w:gridSpan w:val="2"/>
            <w:vAlign w:val="center"/>
          </w:tcPr>
          <w:p w14:paraId="44B7EF5F" w14:textId="77777777" w:rsidR="00B26B00" w:rsidRPr="005679DF" w:rsidRDefault="00B26B00" w:rsidP="00B26B00">
            <w:pPr>
              <w:pStyle w:val="afe"/>
            </w:pPr>
          </w:p>
        </w:tc>
        <w:tc>
          <w:tcPr>
            <w:tcW w:w="967" w:type="dxa"/>
            <w:vAlign w:val="center"/>
          </w:tcPr>
          <w:p w14:paraId="5F66EAB3" w14:textId="244C319F" w:rsidR="00B26B00" w:rsidRPr="005679DF" w:rsidRDefault="00B26B00" w:rsidP="00B26B00">
            <w:pPr>
              <w:pStyle w:val="afe"/>
            </w:pPr>
            <w:r>
              <w:rPr>
                <w:b/>
                <w:bCs/>
                <w:color w:val="000000"/>
                <w:sz w:val="20"/>
                <w:szCs w:val="20"/>
              </w:rPr>
              <w:t xml:space="preserve">243.468 </w:t>
            </w:r>
          </w:p>
        </w:tc>
        <w:tc>
          <w:tcPr>
            <w:tcW w:w="1083" w:type="dxa"/>
            <w:vAlign w:val="center"/>
          </w:tcPr>
          <w:p w14:paraId="0A46B10B" w14:textId="77777777" w:rsidR="00B26B00" w:rsidRPr="005679DF" w:rsidRDefault="00B26B00" w:rsidP="00B26B00">
            <w:pPr>
              <w:pStyle w:val="afe"/>
            </w:pPr>
          </w:p>
        </w:tc>
        <w:tc>
          <w:tcPr>
            <w:tcW w:w="1082" w:type="dxa"/>
            <w:gridSpan w:val="3"/>
            <w:vAlign w:val="center"/>
          </w:tcPr>
          <w:p w14:paraId="5502A892" w14:textId="77777777" w:rsidR="00B26B00" w:rsidRPr="005679DF" w:rsidRDefault="00B26B00" w:rsidP="00B26B00">
            <w:pPr>
              <w:pStyle w:val="afe"/>
            </w:pPr>
          </w:p>
        </w:tc>
        <w:tc>
          <w:tcPr>
            <w:tcW w:w="1057" w:type="dxa"/>
            <w:gridSpan w:val="2"/>
            <w:vAlign w:val="center"/>
          </w:tcPr>
          <w:p w14:paraId="6209BE02" w14:textId="77777777" w:rsidR="00B26B00" w:rsidRPr="005679DF" w:rsidRDefault="00B26B00" w:rsidP="00B26B00">
            <w:pPr>
              <w:pStyle w:val="afe"/>
            </w:pPr>
          </w:p>
        </w:tc>
      </w:tr>
      <w:tr w:rsidR="00B26B00" w:rsidRPr="005679DF" w14:paraId="78FD4906" w14:textId="77777777" w:rsidTr="00347AA3">
        <w:trPr>
          <w:cantSplit/>
          <w:trHeight w:val="227"/>
          <w:jc w:val="center"/>
        </w:trPr>
        <w:tc>
          <w:tcPr>
            <w:tcW w:w="673" w:type="dxa"/>
            <w:vMerge/>
            <w:vAlign w:val="center"/>
          </w:tcPr>
          <w:p w14:paraId="4F5CC9A4" w14:textId="77777777" w:rsidR="00B26B00" w:rsidRPr="005679DF" w:rsidRDefault="00B26B00" w:rsidP="00B26B00">
            <w:pPr>
              <w:pStyle w:val="afe"/>
              <w:rPr>
                <w:b/>
              </w:rPr>
            </w:pPr>
          </w:p>
        </w:tc>
        <w:tc>
          <w:tcPr>
            <w:tcW w:w="2410" w:type="dxa"/>
            <w:gridSpan w:val="3"/>
            <w:vAlign w:val="center"/>
          </w:tcPr>
          <w:p w14:paraId="35B074D1" w14:textId="77777777" w:rsidR="00B26B00" w:rsidRPr="005679DF" w:rsidRDefault="00B26B00" w:rsidP="00B26B00">
            <w:pPr>
              <w:pStyle w:val="afe"/>
              <w:rPr>
                <w:b/>
              </w:rPr>
            </w:pPr>
            <w:r w:rsidRPr="005679DF">
              <w:rPr>
                <w:b/>
              </w:rPr>
              <w:t>化学需氧量</w:t>
            </w:r>
          </w:p>
        </w:tc>
        <w:tc>
          <w:tcPr>
            <w:tcW w:w="950" w:type="dxa"/>
            <w:gridSpan w:val="2"/>
            <w:vAlign w:val="center"/>
          </w:tcPr>
          <w:p w14:paraId="4D7E4067" w14:textId="463C9321" w:rsidR="00B26B00" w:rsidRPr="005679DF" w:rsidRDefault="00B26B00" w:rsidP="00B26B00">
            <w:pPr>
              <w:pStyle w:val="afe"/>
            </w:pPr>
            <w:r>
              <w:rPr>
                <w:sz w:val="20"/>
                <w:szCs w:val="20"/>
              </w:rPr>
              <w:t xml:space="preserve">104.000 </w:t>
            </w:r>
          </w:p>
        </w:tc>
        <w:tc>
          <w:tcPr>
            <w:tcW w:w="1083" w:type="dxa"/>
            <w:vAlign w:val="center"/>
          </w:tcPr>
          <w:p w14:paraId="7F799E62" w14:textId="77777777" w:rsidR="00B26B00" w:rsidRPr="005679DF" w:rsidRDefault="00B26B00" w:rsidP="00B26B00">
            <w:pPr>
              <w:pStyle w:val="afe"/>
            </w:pPr>
          </w:p>
        </w:tc>
        <w:tc>
          <w:tcPr>
            <w:tcW w:w="945" w:type="dxa"/>
            <w:gridSpan w:val="2"/>
            <w:vAlign w:val="center"/>
          </w:tcPr>
          <w:p w14:paraId="77BE162D" w14:textId="77777777" w:rsidR="00B26B00" w:rsidRPr="005679DF" w:rsidRDefault="00B26B00" w:rsidP="00B26B00">
            <w:pPr>
              <w:pStyle w:val="afe"/>
            </w:pPr>
          </w:p>
        </w:tc>
        <w:tc>
          <w:tcPr>
            <w:tcW w:w="1223" w:type="dxa"/>
            <w:vAlign w:val="center"/>
          </w:tcPr>
          <w:p w14:paraId="5265B0DC" w14:textId="77777777" w:rsidR="00B26B00" w:rsidRPr="005679DF" w:rsidRDefault="00B26B00" w:rsidP="00B26B00">
            <w:pPr>
              <w:pStyle w:val="afe"/>
            </w:pPr>
          </w:p>
        </w:tc>
        <w:tc>
          <w:tcPr>
            <w:tcW w:w="1187" w:type="dxa"/>
            <w:vAlign w:val="center"/>
          </w:tcPr>
          <w:p w14:paraId="223ED325" w14:textId="77777777" w:rsidR="00B26B00" w:rsidRPr="005679DF" w:rsidRDefault="00B26B00" w:rsidP="00B26B00">
            <w:pPr>
              <w:pStyle w:val="afe"/>
            </w:pPr>
          </w:p>
        </w:tc>
        <w:tc>
          <w:tcPr>
            <w:tcW w:w="1134" w:type="dxa"/>
            <w:vAlign w:val="center"/>
          </w:tcPr>
          <w:p w14:paraId="5F370982" w14:textId="77777777" w:rsidR="00B26B00" w:rsidRPr="005679DF" w:rsidRDefault="00B26B00" w:rsidP="00B26B00">
            <w:pPr>
              <w:pStyle w:val="afe"/>
            </w:pPr>
          </w:p>
        </w:tc>
        <w:tc>
          <w:tcPr>
            <w:tcW w:w="992" w:type="dxa"/>
            <w:vAlign w:val="center"/>
          </w:tcPr>
          <w:p w14:paraId="5D749C9D" w14:textId="77777777" w:rsidR="00B26B00" w:rsidRPr="005679DF" w:rsidRDefault="00B26B00" w:rsidP="00B26B00">
            <w:pPr>
              <w:pStyle w:val="afe"/>
            </w:pPr>
          </w:p>
        </w:tc>
        <w:tc>
          <w:tcPr>
            <w:tcW w:w="1134" w:type="dxa"/>
            <w:gridSpan w:val="2"/>
            <w:vAlign w:val="center"/>
          </w:tcPr>
          <w:p w14:paraId="5DA90B73" w14:textId="77777777" w:rsidR="00B26B00" w:rsidRPr="005679DF" w:rsidRDefault="00B26B00" w:rsidP="00B26B00">
            <w:pPr>
              <w:pStyle w:val="afe"/>
            </w:pPr>
          </w:p>
        </w:tc>
        <w:tc>
          <w:tcPr>
            <w:tcW w:w="967" w:type="dxa"/>
            <w:vAlign w:val="center"/>
          </w:tcPr>
          <w:p w14:paraId="39292181" w14:textId="1A185E48" w:rsidR="00B26B00" w:rsidRPr="005679DF" w:rsidRDefault="00B26B00" w:rsidP="00B26B00">
            <w:pPr>
              <w:pStyle w:val="afe"/>
            </w:pPr>
            <w:r>
              <w:rPr>
                <w:sz w:val="20"/>
                <w:szCs w:val="20"/>
              </w:rPr>
              <w:t xml:space="preserve">104.000 </w:t>
            </w:r>
          </w:p>
        </w:tc>
        <w:tc>
          <w:tcPr>
            <w:tcW w:w="1083" w:type="dxa"/>
            <w:vAlign w:val="center"/>
          </w:tcPr>
          <w:p w14:paraId="79F72CD3" w14:textId="77777777" w:rsidR="00B26B00" w:rsidRPr="005679DF" w:rsidRDefault="00B26B00" w:rsidP="00B26B00">
            <w:pPr>
              <w:pStyle w:val="afe"/>
            </w:pPr>
          </w:p>
        </w:tc>
        <w:tc>
          <w:tcPr>
            <w:tcW w:w="1082" w:type="dxa"/>
            <w:gridSpan w:val="3"/>
            <w:vAlign w:val="center"/>
          </w:tcPr>
          <w:p w14:paraId="1A7F8820" w14:textId="77777777" w:rsidR="00B26B00" w:rsidRPr="005679DF" w:rsidRDefault="00B26B00" w:rsidP="00B26B00">
            <w:pPr>
              <w:pStyle w:val="afe"/>
            </w:pPr>
          </w:p>
        </w:tc>
        <w:tc>
          <w:tcPr>
            <w:tcW w:w="1057" w:type="dxa"/>
            <w:gridSpan w:val="2"/>
            <w:vAlign w:val="center"/>
          </w:tcPr>
          <w:p w14:paraId="2995F5A3" w14:textId="77777777" w:rsidR="00B26B00" w:rsidRPr="005679DF" w:rsidRDefault="00B26B00" w:rsidP="00B26B00">
            <w:pPr>
              <w:pStyle w:val="afe"/>
            </w:pPr>
          </w:p>
        </w:tc>
      </w:tr>
      <w:tr w:rsidR="00B26B00" w:rsidRPr="005679DF" w14:paraId="1B6B9A66" w14:textId="77777777" w:rsidTr="00347AA3">
        <w:trPr>
          <w:cantSplit/>
          <w:trHeight w:val="227"/>
          <w:jc w:val="center"/>
        </w:trPr>
        <w:tc>
          <w:tcPr>
            <w:tcW w:w="673" w:type="dxa"/>
            <w:vMerge/>
            <w:vAlign w:val="center"/>
          </w:tcPr>
          <w:p w14:paraId="27E77114" w14:textId="77777777" w:rsidR="00B26B00" w:rsidRPr="005679DF" w:rsidRDefault="00B26B00" w:rsidP="00B26B00">
            <w:pPr>
              <w:pStyle w:val="afe"/>
              <w:rPr>
                <w:b/>
              </w:rPr>
            </w:pPr>
          </w:p>
        </w:tc>
        <w:tc>
          <w:tcPr>
            <w:tcW w:w="2410" w:type="dxa"/>
            <w:gridSpan w:val="3"/>
            <w:vAlign w:val="center"/>
          </w:tcPr>
          <w:p w14:paraId="74E9D684" w14:textId="77777777" w:rsidR="00B26B00" w:rsidRPr="005679DF" w:rsidRDefault="00B26B00" w:rsidP="00B26B00">
            <w:pPr>
              <w:pStyle w:val="afe"/>
              <w:rPr>
                <w:b/>
              </w:rPr>
            </w:pPr>
            <w:r w:rsidRPr="005679DF">
              <w:rPr>
                <w:b/>
              </w:rPr>
              <w:t>氨氮</w:t>
            </w:r>
          </w:p>
        </w:tc>
        <w:tc>
          <w:tcPr>
            <w:tcW w:w="950" w:type="dxa"/>
            <w:gridSpan w:val="2"/>
            <w:vAlign w:val="center"/>
          </w:tcPr>
          <w:p w14:paraId="49D78661" w14:textId="1CE525DE" w:rsidR="00B26B00" w:rsidRPr="005679DF" w:rsidRDefault="00B26B00" w:rsidP="00B26B00">
            <w:pPr>
              <w:pStyle w:val="afe"/>
            </w:pPr>
            <w:r>
              <w:rPr>
                <w:sz w:val="20"/>
                <w:szCs w:val="20"/>
              </w:rPr>
              <w:t xml:space="preserve">10.300 </w:t>
            </w:r>
          </w:p>
        </w:tc>
        <w:tc>
          <w:tcPr>
            <w:tcW w:w="1083" w:type="dxa"/>
            <w:vAlign w:val="center"/>
          </w:tcPr>
          <w:p w14:paraId="6C4B1DF6" w14:textId="77777777" w:rsidR="00B26B00" w:rsidRPr="005679DF" w:rsidRDefault="00B26B00" w:rsidP="00B26B00">
            <w:pPr>
              <w:pStyle w:val="afe"/>
            </w:pPr>
          </w:p>
        </w:tc>
        <w:tc>
          <w:tcPr>
            <w:tcW w:w="945" w:type="dxa"/>
            <w:gridSpan w:val="2"/>
            <w:vAlign w:val="center"/>
          </w:tcPr>
          <w:p w14:paraId="18C967B2" w14:textId="77777777" w:rsidR="00B26B00" w:rsidRPr="005679DF" w:rsidRDefault="00B26B00" w:rsidP="00B26B00">
            <w:pPr>
              <w:pStyle w:val="afe"/>
            </w:pPr>
          </w:p>
        </w:tc>
        <w:tc>
          <w:tcPr>
            <w:tcW w:w="1223" w:type="dxa"/>
            <w:vAlign w:val="center"/>
          </w:tcPr>
          <w:p w14:paraId="019BDEED" w14:textId="77777777" w:rsidR="00B26B00" w:rsidRPr="005679DF" w:rsidRDefault="00B26B00" w:rsidP="00B26B00">
            <w:pPr>
              <w:pStyle w:val="afe"/>
            </w:pPr>
          </w:p>
        </w:tc>
        <w:tc>
          <w:tcPr>
            <w:tcW w:w="1187" w:type="dxa"/>
            <w:vAlign w:val="center"/>
          </w:tcPr>
          <w:p w14:paraId="53C3D39B" w14:textId="77777777" w:rsidR="00B26B00" w:rsidRPr="005679DF" w:rsidRDefault="00B26B00" w:rsidP="00B26B00">
            <w:pPr>
              <w:pStyle w:val="afe"/>
            </w:pPr>
          </w:p>
        </w:tc>
        <w:tc>
          <w:tcPr>
            <w:tcW w:w="1134" w:type="dxa"/>
            <w:vAlign w:val="center"/>
          </w:tcPr>
          <w:p w14:paraId="1A99D347" w14:textId="77777777" w:rsidR="00B26B00" w:rsidRPr="005679DF" w:rsidRDefault="00B26B00" w:rsidP="00B26B00">
            <w:pPr>
              <w:pStyle w:val="afe"/>
            </w:pPr>
          </w:p>
        </w:tc>
        <w:tc>
          <w:tcPr>
            <w:tcW w:w="992" w:type="dxa"/>
            <w:vAlign w:val="center"/>
          </w:tcPr>
          <w:p w14:paraId="1A4B144D" w14:textId="77777777" w:rsidR="00B26B00" w:rsidRPr="005679DF" w:rsidRDefault="00B26B00" w:rsidP="00B26B00">
            <w:pPr>
              <w:pStyle w:val="afe"/>
            </w:pPr>
          </w:p>
        </w:tc>
        <w:tc>
          <w:tcPr>
            <w:tcW w:w="1134" w:type="dxa"/>
            <w:gridSpan w:val="2"/>
            <w:vAlign w:val="center"/>
          </w:tcPr>
          <w:p w14:paraId="4D5688B7" w14:textId="77777777" w:rsidR="00B26B00" w:rsidRPr="005679DF" w:rsidRDefault="00B26B00" w:rsidP="00B26B00">
            <w:pPr>
              <w:pStyle w:val="afe"/>
            </w:pPr>
          </w:p>
        </w:tc>
        <w:tc>
          <w:tcPr>
            <w:tcW w:w="967" w:type="dxa"/>
            <w:vAlign w:val="center"/>
          </w:tcPr>
          <w:p w14:paraId="0BC7BDE8" w14:textId="33E5A881" w:rsidR="00B26B00" w:rsidRPr="005679DF" w:rsidRDefault="00B26B00" w:rsidP="00B26B00">
            <w:pPr>
              <w:pStyle w:val="afe"/>
            </w:pPr>
            <w:r>
              <w:rPr>
                <w:sz w:val="20"/>
                <w:szCs w:val="20"/>
              </w:rPr>
              <w:t xml:space="preserve">10.300 </w:t>
            </w:r>
          </w:p>
        </w:tc>
        <w:tc>
          <w:tcPr>
            <w:tcW w:w="1083" w:type="dxa"/>
            <w:vAlign w:val="center"/>
          </w:tcPr>
          <w:p w14:paraId="08CD3691" w14:textId="77777777" w:rsidR="00B26B00" w:rsidRPr="005679DF" w:rsidRDefault="00B26B00" w:rsidP="00B26B00">
            <w:pPr>
              <w:pStyle w:val="afe"/>
            </w:pPr>
          </w:p>
        </w:tc>
        <w:tc>
          <w:tcPr>
            <w:tcW w:w="1082" w:type="dxa"/>
            <w:gridSpan w:val="3"/>
            <w:vAlign w:val="center"/>
          </w:tcPr>
          <w:p w14:paraId="43B2FE84" w14:textId="77777777" w:rsidR="00B26B00" w:rsidRPr="005679DF" w:rsidRDefault="00B26B00" w:rsidP="00B26B00">
            <w:pPr>
              <w:pStyle w:val="afe"/>
            </w:pPr>
          </w:p>
        </w:tc>
        <w:tc>
          <w:tcPr>
            <w:tcW w:w="1057" w:type="dxa"/>
            <w:gridSpan w:val="2"/>
            <w:vAlign w:val="center"/>
          </w:tcPr>
          <w:p w14:paraId="44DADD61" w14:textId="77777777" w:rsidR="00B26B00" w:rsidRPr="005679DF" w:rsidRDefault="00B26B00" w:rsidP="00B26B00">
            <w:pPr>
              <w:pStyle w:val="afe"/>
            </w:pPr>
          </w:p>
        </w:tc>
      </w:tr>
      <w:tr w:rsidR="00110D3D" w:rsidRPr="005679DF" w14:paraId="20251A2D" w14:textId="77777777" w:rsidTr="00347AA3">
        <w:trPr>
          <w:cantSplit/>
          <w:trHeight w:val="227"/>
          <w:jc w:val="center"/>
        </w:trPr>
        <w:tc>
          <w:tcPr>
            <w:tcW w:w="673" w:type="dxa"/>
            <w:vMerge/>
            <w:vAlign w:val="center"/>
          </w:tcPr>
          <w:p w14:paraId="0A0EEB76" w14:textId="77777777" w:rsidR="00110D3D" w:rsidRPr="005679DF" w:rsidRDefault="00110D3D">
            <w:pPr>
              <w:pStyle w:val="afe"/>
              <w:rPr>
                <w:b/>
              </w:rPr>
            </w:pPr>
          </w:p>
        </w:tc>
        <w:tc>
          <w:tcPr>
            <w:tcW w:w="2410" w:type="dxa"/>
            <w:gridSpan w:val="3"/>
            <w:vAlign w:val="center"/>
          </w:tcPr>
          <w:p w14:paraId="796BCE61" w14:textId="77777777" w:rsidR="00110D3D" w:rsidRPr="005679DF" w:rsidRDefault="00520D71">
            <w:pPr>
              <w:pStyle w:val="afe"/>
              <w:rPr>
                <w:b/>
              </w:rPr>
            </w:pPr>
            <w:r w:rsidRPr="005679DF">
              <w:rPr>
                <w:b/>
              </w:rPr>
              <w:t>石油类</w:t>
            </w:r>
          </w:p>
        </w:tc>
        <w:tc>
          <w:tcPr>
            <w:tcW w:w="950" w:type="dxa"/>
            <w:gridSpan w:val="2"/>
            <w:vAlign w:val="center"/>
          </w:tcPr>
          <w:p w14:paraId="37D94824" w14:textId="77777777" w:rsidR="00110D3D" w:rsidRPr="005679DF" w:rsidRDefault="00110D3D">
            <w:pPr>
              <w:pStyle w:val="afe"/>
            </w:pPr>
          </w:p>
        </w:tc>
        <w:tc>
          <w:tcPr>
            <w:tcW w:w="1083" w:type="dxa"/>
            <w:vAlign w:val="center"/>
          </w:tcPr>
          <w:p w14:paraId="25B14BF2" w14:textId="77777777" w:rsidR="00110D3D" w:rsidRPr="005679DF" w:rsidRDefault="00110D3D">
            <w:pPr>
              <w:pStyle w:val="afe"/>
            </w:pPr>
          </w:p>
        </w:tc>
        <w:tc>
          <w:tcPr>
            <w:tcW w:w="945" w:type="dxa"/>
            <w:gridSpan w:val="2"/>
            <w:vAlign w:val="center"/>
          </w:tcPr>
          <w:p w14:paraId="1DBB459A" w14:textId="77777777" w:rsidR="00110D3D" w:rsidRPr="005679DF" w:rsidRDefault="00110D3D">
            <w:pPr>
              <w:pStyle w:val="afe"/>
            </w:pPr>
          </w:p>
        </w:tc>
        <w:tc>
          <w:tcPr>
            <w:tcW w:w="1223" w:type="dxa"/>
            <w:vAlign w:val="center"/>
          </w:tcPr>
          <w:p w14:paraId="3469F1BF" w14:textId="77777777" w:rsidR="00110D3D" w:rsidRPr="005679DF" w:rsidRDefault="00110D3D">
            <w:pPr>
              <w:pStyle w:val="afe"/>
            </w:pPr>
          </w:p>
        </w:tc>
        <w:tc>
          <w:tcPr>
            <w:tcW w:w="1187" w:type="dxa"/>
            <w:vAlign w:val="center"/>
          </w:tcPr>
          <w:p w14:paraId="5F6C0D31" w14:textId="77777777" w:rsidR="00110D3D" w:rsidRPr="005679DF" w:rsidRDefault="00110D3D">
            <w:pPr>
              <w:pStyle w:val="afe"/>
            </w:pPr>
          </w:p>
        </w:tc>
        <w:tc>
          <w:tcPr>
            <w:tcW w:w="1134" w:type="dxa"/>
            <w:vAlign w:val="center"/>
          </w:tcPr>
          <w:p w14:paraId="4F4304B7" w14:textId="77777777" w:rsidR="00110D3D" w:rsidRPr="005679DF" w:rsidRDefault="00110D3D">
            <w:pPr>
              <w:pStyle w:val="afe"/>
            </w:pPr>
          </w:p>
        </w:tc>
        <w:tc>
          <w:tcPr>
            <w:tcW w:w="992" w:type="dxa"/>
            <w:vAlign w:val="center"/>
          </w:tcPr>
          <w:p w14:paraId="5918BA3E" w14:textId="77777777" w:rsidR="00110D3D" w:rsidRPr="005679DF" w:rsidRDefault="00110D3D">
            <w:pPr>
              <w:pStyle w:val="afe"/>
            </w:pPr>
          </w:p>
        </w:tc>
        <w:tc>
          <w:tcPr>
            <w:tcW w:w="1134" w:type="dxa"/>
            <w:gridSpan w:val="2"/>
            <w:vAlign w:val="center"/>
          </w:tcPr>
          <w:p w14:paraId="24ADCD98" w14:textId="77777777" w:rsidR="00110D3D" w:rsidRPr="005679DF" w:rsidRDefault="00110D3D">
            <w:pPr>
              <w:pStyle w:val="afe"/>
            </w:pPr>
          </w:p>
        </w:tc>
        <w:tc>
          <w:tcPr>
            <w:tcW w:w="967" w:type="dxa"/>
            <w:vAlign w:val="center"/>
          </w:tcPr>
          <w:p w14:paraId="3AB4F75E" w14:textId="77777777" w:rsidR="00110D3D" w:rsidRPr="005679DF" w:rsidRDefault="00110D3D">
            <w:pPr>
              <w:pStyle w:val="afe"/>
            </w:pPr>
          </w:p>
        </w:tc>
        <w:tc>
          <w:tcPr>
            <w:tcW w:w="1083" w:type="dxa"/>
            <w:vAlign w:val="center"/>
          </w:tcPr>
          <w:p w14:paraId="4B829F00" w14:textId="77777777" w:rsidR="00110D3D" w:rsidRPr="005679DF" w:rsidRDefault="00110D3D">
            <w:pPr>
              <w:pStyle w:val="afe"/>
            </w:pPr>
          </w:p>
        </w:tc>
        <w:tc>
          <w:tcPr>
            <w:tcW w:w="1082" w:type="dxa"/>
            <w:gridSpan w:val="3"/>
            <w:vAlign w:val="center"/>
          </w:tcPr>
          <w:p w14:paraId="6D1A9246" w14:textId="77777777" w:rsidR="00110D3D" w:rsidRPr="005679DF" w:rsidRDefault="00110D3D">
            <w:pPr>
              <w:pStyle w:val="afe"/>
            </w:pPr>
          </w:p>
        </w:tc>
        <w:tc>
          <w:tcPr>
            <w:tcW w:w="1057" w:type="dxa"/>
            <w:gridSpan w:val="2"/>
            <w:vAlign w:val="center"/>
          </w:tcPr>
          <w:p w14:paraId="2F6A6803" w14:textId="77777777" w:rsidR="00110D3D" w:rsidRPr="005679DF" w:rsidRDefault="00110D3D">
            <w:pPr>
              <w:pStyle w:val="afe"/>
            </w:pPr>
          </w:p>
        </w:tc>
      </w:tr>
      <w:tr w:rsidR="00B26B00" w:rsidRPr="005679DF" w14:paraId="62AF15EF" w14:textId="77777777" w:rsidTr="00347AA3">
        <w:trPr>
          <w:cantSplit/>
          <w:trHeight w:val="227"/>
          <w:jc w:val="center"/>
        </w:trPr>
        <w:tc>
          <w:tcPr>
            <w:tcW w:w="673" w:type="dxa"/>
            <w:vMerge/>
            <w:vAlign w:val="center"/>
          </w:tcPr>
          <w:p w14:paraId="4A69F714" w14:textId="77777777" w:rsidR="00B26B00" w:rsidRPr="005679DF" w:rsidRDefault="00B26B00" w:rsidP="00B26B00">
            <w:pPr>
              <w:pStyle w:val="afe"/>
              <w:rPr>
                <w:b/>
              </w:rPr>
            </w:pPr>
          </w:p>
        </w:tc>
        <w:tc>
          <w:tcPr>
            <w:tcW w:w="2410" w:type="dxa"/>
            <w:gridSpan w:val="3"/>
            <w:vAlign w:val="center"/>
          </w:tcPr>
          <w:p w14:paraId="5E38A616" w14:textId="77777777" w:rsidR="00B26B00" w:rsidRPr="005679DF" w:rsidRDefault="00B26B00" w:rsidP="00B26B00">
            <w:pPr>
              <w:pStyle w:val="afe"/>
              <w:rPr>
                <w:rFonts w:eastAsia="黑体"/>
                <w:b/>
              </w:rPr>
            </w:pPr>
            <w:r w:rsidRPr="005679DF">
              <w:rPr>
                <w:rFonts w:eastAsia="黑体"/>
                <w:b/>
              </w:rPr>
              <w:t>废气</w:t>
            </w:r>
          </w:p>
        </w:tc>
        <w:tc>
          <w:tcPr>
            <w:tcW w:w="950" w:type="dxa"/>
            <w:gridSpan w:val="2"/>
            <w:vAlign w:val="center"/>
          </w:tcPr>
          <w:p w14:paraId="3E488271" w14:textId="647986A0" w:rsidR="00B26B00" w:rsidRPr="005679DF" w:rsidRDefault="00B26B00" w:rsidP="00B26B00">
            <w:pPr>
              <w:pStyle w:val="afe"/>
            </w:pPr>
            <w:r>
              <w:rPr>
                <w:sz w:val="20"/>
                <w:szCs w:val="20"/>
              </w:rPr>
              <w:t xml:space="preserve">1330278 </w:t>
            </w:r>
          </w:p>
        </w:tc>
        <w:tc>
          <w:tcPr>
            <w:tcW w:w="1083" w:type="dxa"/>
            <w:vAlign w:val="center"/>
          </w:tcPr>
          <w:p w14:paraId="7EC10AD4" w14:textId="77777777" w:rsidR="00B26B00" w:rsidRPr="005679DF" w:rsidRDefault="00B26B00" w:rsidP="00B26B00">
            <w:pPr>
              <w:pStyle w:val="afe"/>
            </w:pPr>
          </w:p>
        </w:tc>
        <w:tc>
          <w:tcPr>
            <w:tcW w:w="945" w:type="dxa"/>
            <w:gridSpan w:val="2"/>
            <w:vAlign w:val="center"/>
          </w:tcPr>
          <w:p w14:paraId="4EC968CA" w14:textId="77777777" w:rsidR="00B26B00" w:rsidRPr="005679DF" w:rsidRDefault="00B26B00" w:rsidP="00B26B00">
            <w:pPr>
              <w:pStyle w:val="afe"/>
            </w:pPr>
          </w:p>
        </w:tc>
        <w:tc>
          <w:tcPr>
            <w:tcW w:w="1223" w:type="dxa"/>
            <w:vAlign w:val="center"/>
          </w:tcPr>
          <w:p w14:paraId="1FC5FE4D" w14:textId="77777777" w:rsidR="00B26B00" w:rsidRPr="005679DF" w:rsidRDefault="00B26B00" w:rsidP="00B26B00">
            <w:pPr>
              <w:pStyle w:val="afe"/>
            </w:pPr>
          </w:p>
        </w:tc>
        <w:tc>
          <w:tcPr>
            <w:tcW w:w="1187" w:type="dxa"/>
            <w:vAlign w:val="center"/>
          </w:tcPr>
          <w:p w14:paraId="09B99F8D" w14:textId="77777777" w:rsidR="00B26B00" w:rsidRPr="005679DF" w:rsidRDefault="00B26B00" w:rsidP="00B26B00">
            <w:pPr>
              <w:pStyle w:val="afe"/>
            </w:pPr>
          </w:p>
        </w:tc>
        <w:tc>
          <w:tcPr>
            <w:tcW w:w="1134" w:type="dxa"/>
            <w:vAlign w:val="center"/>
          </w:tcPr>
          <w:p w14:paraId="312A93F4" w14:textId="77777777" w:rsidR="00B26B00" w:rsidRPr="005679DF" w:rsidRDefault="00B26B00" w:rsidP="00B26B00">
            <w:pPr>
              <w:pStyle w:val="afe"/>
            </w:pPr>
          </w:p>
        </w:tc>
        <w:tc>
          <w:tcPr>
            <w:tcW w:w="992" w:type="dxa"/>
            <w:vAlign w:val="center"/>
          </w:tcPr>
          <w:p w14:paraId="497AC62A" w14:textId="77777777" w:rsidR="00B26B00" w:rsidRPr="005679DF" w:rsidRDefault="00B26B00" w:rsidP="00B26B00">
            <w:pPr>
              <w:pStyle w:val="afe"/>
            </w:pPr>
          </w:p>
        </w:tc>
        <w:tc>
          <w:tcPr>
            <w:tcW w:w="1134" w:type="dxa"/>
            <w:gridSpan w:val="2"/>
            <w:vAlign w:val="center"/>
          </w:tcPr>
          <w:p w14:paraId="061120E3" w14:textId="77777777" w:rsidR="00B26B00" w:rsidRPr="005679DF" w:rsidRDefault="00B26B00" w:rsidP="00B26B00">
            <w:pPr>
              <w:pStyle w:val="afe"/>
            </w:pPr>
          </w:p>
        </w:tc>
        <w:tc>
          <w:tcPr>
            <w:tcW w:w="967" w:type="dxa"/>
            <w:vAlign w:val="center"/>
          </w:tcPr>
          <w:p w14:paraId="5A275FF5" w14:textId="35D3984F" w:rsidR="00B26B00" w:rsidRPr="005679DF" w:rsidRDefault="00B26B00" w:rsidP="00B26B00">
            <w:pPr>
              <w:pStyle w:val="afe"/>
            </w:pPr>
            <w:r>
              <w:rPr>
                <w:sz w:val="20"/>
                <w:szCs w:val="20"/>
              </w:rPr>
              <w:t xml:space="preserve">1330278 </w:t>
            </w:r>
          </w:p>
        </w:tc>
        <w:tc>
          <w:tcPr>
            <w:tcW w:w="1083" w:type="dxa"/>
            <w:vAlign w:val="center"/>
          </w:tcPr>
          <w:p w14:paraId="33991C63" w14:textId="77777777" w:rsidR="00B26B00" w:rsidRPr="005679DF" w:rsidRDefault="00B26B00" w:rsidP="00B26B00">
            <w:pPr>
              <w:pStyle w:val="afe"/>
            </w:pPr>
          </w:p>
        </w:tc>
        <w:tc>
          <w:tcPr>
            <w:tcW w:w="1082" w:type="dxa"/>
            <w:gridSpan w:val="3"/>
            <w:vAlign w:val="center"/>
          </w:tcPr>
          <w:p w14:paraId="13E2C867" w14:textId="77777777" w:rsidR="00B26B00" w:rsidRPr="005679DF" w:rsidRDefault="00B26B00" w:rsidP="00B26B00">
            <w:pPr>
              <w:pStyle w:val="afe"/>
            </w:pPr>
          </w:p>
        </w:tc>
        <w:tc>
          <w:tcPr>
            <w:tcW w:w="1057" w:type="dxa"/>
            <w:gridSpan w:val="2"/>
            <w:vAlign w:val="center"/>
          </w:tcPr>
          <w:p w14:paraId="7E2EC100" w14:textId="77777777" w:rsidR="00B26B00" w:rsidRPr="005679DF" w:rsidRDefault="00B26B00" w:rsidP="00B26B00">
            <w:pPr>
              <w:pStyle w:val="afe"/>
            </w:pPr>
          </w:p>
        </w:tc>
      </w:tr>
      <w:tr w:rsidR="00B26B00" w:rsidRPr="005679DF" w14:paraId="6E24D956" w14:textId="77777777" w:rsidTr="00347AA3">
        <w:trPr>
          <w:cantSplit/>
          <w:trHeight w:val="227"/>
          <w:jc w:val="center"/>
        </w:trPr>
        <w:tc>
          <w:tcPr>
            <w:tcW w:w="673" w:type="dxa"/>
            <w:vMerge/>
            <w:vAlign w:val="center"/>
          </w:tcPr>
          <w:p w14:paraId="71E95241" w14:textId="77777777" w:rsidR="00B26B00" w:rsidRPr="005679DF" w:rsidRDefault="00B26B00" w:rsidP="00B26B00">
            <w:pPr>
              <w:pStyle w:val="afe"/>
              <w:rPr>
                <w:b/>
              </w:rPr>
            </w:pPr>
          </w:p>
        </w:tc>
        <w:tc>
          <w:tcPr>
            <w:tcW w:w="2410" w:type="dxa"/>
            <w:gridSpan w:val="3"/>
            <w:vAlign w:val="center"/>
          </w:tcPr>
          <w:p w14:paraId="1F057F0D" w14:textId="77777777" w:rsidR="00B26B00" w:rsidRPr="005679DF" w:rsidRDefault="00B26B00" w:rsidP="00B26B00">
            <w:pPr>
              <w:pStyle w:val="afe"/>
              <w:rPr>
                <w:b/>
              </w:rPr>
            </w:pPr>
            <w:r w:rsidRPr="005679DF">
              <w:rPr>
                <w:b/>
              </w:rPr>
              <w:t>二氧化硫</w:t>
            </w:r>
          </w:p>
        </w:tc>
        <w:tc>
          <w:tcPr>
            <w:tcW w:w="950" w:type="dxa"/>
            <w:gridSpan w:val="2"/>
            <w:vAlign w:val="center"/>
          </w:tcPr>
          <w:p w14:paraId="30E7DDE1" w14:textId="5A755359" w:rsidR="00B26B00" w:rsidRPr="005679DF" w:rsidRDefault="00B26B00" w:rsidP="00B26B00">
            <w:pPr>
              <w:pStyle w:val="afe"/>
            </w:pPr>
            <w:r>
              <w:rPr>
                <w:sz w:val="20"/>
                <w:szCs w:val="20"/>
              </w:rPr>
              <w:t xml:space="preserve">128.989 </w:t>
            </w:r>
          </w:p>
        </w:tc>
        <w:tc>
          <w:tcPr>
            <w:tcW w:w="1083" w:type="dxa"/>
            <w:vAlign w:val="center"/>
          </w:tcPr>
          <w:p w14:paraId="4A37D781" w14:textId="77777777" w:rsidR="00B26B00" w:rsidRPr="005679DF" w:rsidRDefault="00B26B00" w:rsidP="00B26B00">
            <w:pPr>
              <w:pStyle w:val="afe"/>
            </w:pPr>
          </w:p>
        </w:tc>
        <w:tc>
          <w:tcPr>
            <w:tcW w:w="945" w:type="dxa"/>
            <w:gridSpan w:val="2"/>
            <w:vAlign w:val="center"/>
          </w:tcPr>
          <w:p w14:paraId="5B5356BD" w14:textId="77777777" w:rsidR="00B26B00" w:rsidRPr="005679DF" w:rsidRDefault="00B26B00" w:rsidP="00B26B00">
            <w:pPr>
              <w:pStyle w:val="afe"/>
            </w:pPr>
          </w:p>
        </w:tc>
        <w:tc>
          <w:tcPr>
            <w:tcW w:w="1223" w:type="dxa"/>
            <w:vAlign w:val="center"/>
          </w:tcPr>
          <w:p w14:paraId="27337990" w14:textId="77777777" w:rsidR="00B26B00" w:rsidRPr="005679DF" w:rsidRDefault="00B26B00" w:rsidP="00B26B00">
            <w:pPr>
              <w:pStyle w:val="afe"/>
            </w:pPr>
          </w:p>
        </w:tc>
        <w:tc>
          <w:tcPr>
            <w:tcW w:w="1187" w:type="dxa"/>
            <w:vAlign w:val="center"/>
          </w:tcPr>
          <w:p w14:paraId="7CCB482D" w14:textId="77777777" w:rsidR="00B26B00" w:rsidRPr="005679DF" w:rsidRDefault="00B26B00" w:rsidP="00B26B00">
            <w:pPr>
              <w:pStyle w:val="afe"/>
            </w:pPr>
          </w:p>
        </w:tc>
        <w:tc>
          <w:tcPr>
            <w:tcW w:w="1134" w:type="dxa"/>
            <w:vAlign w:val="center"/>
          </w:tcPr>
          <w:p w14:paraId="1D9CCF66" w14:textId="77777777" w:rsidR="00B26B00" w:rsidRPr="005679DF" w:rsidRDefault="00B26B00" w:rsidP="00B26B00">
            <w:pPr>
              <w:pStyle w:val="afe"/>
            </w:pPr>
          </w:p>
        </w:tc>
        <w:tc>
          <w:tcPr>
            <w:tcW w:w="992" w:type="dxa"/>
            <w:vAlign w:val="center"/>
          </w:tcPr>
          <w:p w14:paraId="23CD4902" w14:textId="77777777" w:rsidR="00B26B00" w:rsidRPr="005679DF" w:rsidRDefault="00B26B00" w:rsidP="00B26B00">
            <w:pPr>
              <w:pStyle w:val="afe"/>
            </w:pPr>
          </w:p>
        </w:tc>
        <w:tc>
          <w:tcPr>
            <w:tcW w:w="1134" w:type="dxa"/>
            <w:gridSpan w:val="2"/>
            <w:vAlign w:val="center"/>
          </w:tcPr>
          <w:p w14:paraId="15769A1C" w14:textId="77777777" w:rsidR="00B26B00" w:rsidRPr="005679DF" w:rsidRDefault="00B26B00" w:rsidP="00B26B00">
            <w:pPr>
              <w:pStyle w:val="afe"/>
            </w:pPr>
          </w:p>
        </w:tc>
        <w:tc>
          <w:tcPr>
            <w:tcW w:w="967" w:type="dxa"/>
            <w:vAlign w:val="center"/>
          </w:tcPr>
          <w:p w14:paraId="0202E97C" w14:textId="1186D92E" w:rsidR="00B26B00" w:rsidRPr="005679DF" w:rsidRDefault="00B26B00" w:rsidP="00B26B00">
            <w:pPr>
              <w:pStyle w:val="afe"/>
            </w:pPr>
            <w:r>
              <w:rPr>
                <w:sz w:val="20"/>
                <w:szCs w:val="20"/>
              </w:rPr>
              <w:t xml:space="preserve">128.989 </w:t>
            </w:r>
          </w:p>
        </w:tc>
        <w:tc>
          <w:tcPr>
            <w:tcW w:w="1083" w:type="dxa"/>
            <w:vAlign w:val="center"/>
          </w:tcPr>
          <w:p w14:paraId="44C3EE32" w14:textId="77777777" w:rsidR="00B26B00" w:rsidRPr="005679DF" w:rsidRDefault="00B26B00" w:rsidP="00B26B00">
            <w:pPr>
              <w:pStyle w:val="afe"/>
            </w:pPr>
          </w:p>
        </w:tc>
        <w:tc>
          <w:tcPr>
            <w:tcW w:w="1082" w:type="dxa"/>
            <w:gridSpan w:val="3"/>
            <w:vAlign w:val="center"/>
          </w:tcPr>
          <w:p w14:paraId="2B95DE31" w14:textId="77777777" w:rsidR="00B26B00" w:rsidRPr="005679DF" w:rsidRDefault="00B26B00" w:rsidP="00B26B00">
            <w:pPr>
              <w:pStyle w:val="afe"/>
            </w:pPr>
          </w:p>
        </w:tc>
        <w:tc>
          <w:tcPr>
            <w:tcW w:w="1057" w:type="dxa"/>
            <w:gridSpan w:val="2"/>
            <w:vAlign w:val="center"/>
          </w:tcPr>
          <w:p w14:paraId="2F79C91B" w14:textId="77777777" w:rsidR="00B26B00" w:rsidRPr="005679DF" w:rsidRDefault="00B26B00" w:rsidP="00B26B00">
            <w:pPr>
              <w:pStyle w:val="afe"/>
            </w:pPr>
          </w:p>
        </w:tc>
      </w:tr>
      <w:tr w:rsidR="00B26B00" w:rsidRPr="005679DF" w14:paraId="5E587C68" w14:textId="77777777" w:rsidTr="00347AA3">
        <w:trPr>
          <w:cantSplit/>
          <w:trHeight w:val="227"/>
          <w:jc w:val="center"/>
        </w:trPr>
        <w:tc>
          <w:tcPr>
            <w:tcW w:w="673" w:type="dxa"/>
            <w:vMerge/>
            <w:vAlign w:val="center"/>
          </w:tcPr>
          <w:p w14:paraId="16B2B1DB" w14:textId="77777777" w:rsidR="00B26B00" w:rsidRPr="005679DF" w:rsidRDefault="00B26B00" w:rsidP="00B26B00">
            <w:pPr>
              <w:pStyle w:val="afe"/>
              <w:rPr>
                <w:b/>
              </w:rPr>
            </w:pPr>
          </w:p>
        </w:tc>
        <w:tc>
          <w:tcPr>
            <w:tcW w:w="2410" w:type="dxa"/>
            <w:gridSpan w:val="3"/>
            <w:vAlign w:val="center"/>
          </w:tcPr>
          <w:p w14:paraId="605DCA8A" w14:textId="77777777" w:rsidR="00B26B00" w:rsidRPr="005679DF" w:rsidRDefault="00B26B00" w:rsidP="00B26B00">
            <w:pPr>
              <w:pStyle w:val="afe"/>
              <w:rPr>
                <w:b/>
              </w:rPr>
            </w:pPr>
            <w:r w:rsidRPr="005679DF">
              <w:rPr>
                <w:b/>
              </w:rPr>
              <w:t>烟尘</w:t>
            </w:r>
          </w:p>
        </w:tc>
        <w:tc>
          <w:tcPr>
            <w:tcW w:w="950" w:type="dxa"/>
            <w:gridSpan w:val="2"/>
            <w:vAlign w:val="center"/>
          </w:tcPr>
          <w:p w14:paraId="093001E1" w14:textId="7F4D19B7" w:rsidR="00B26B00" w:rsidRPr="00B26B00" w:rsidRDefault="00B26B00" w:rsidP="00B26B00">
            <w:pPr>
              <w:widowControl/>
              <w:jc w:val="center"/>
              <w:rPr>
                <w:kern w:val="0"/>
                <w:sz w:val="20"/>
              </w:rPr>
            </w:pPr>
            <w:r>
              <w:rPr>
                <w:sz w:val="20"/>
              </w:rPr>
              <w:t xml:space="preserve">135.441 </w:t>
            </w:r>
          </w:p>
        </w:tc>
        <w:tc>
          <w:tcPr>
            <w:tcW w:w="1083" w:type="dxa"/>
            <w:vAlign w:val="center"/>
          </w:tcPr>
          <w:p w14:paraId="11C4BDE1" w14:textId="77777777" w:rsidR="00B26B00" w:rsidRPr="005679DF" w:rsidRDefault="00B26B00" w:rsidP="00B26B00">
            <w:pPr>
              <w:pStyle w:val="afe"/>
            </w:pPr>
          </w:p>
        </w:tc>
        <w:tc>
          <w:tcPr>
            <w:tcW w:w="945" w:type="dxa"/>
            <w:gridSpan w:val="2"/>
            <w:vAlign w:val="center"/>
          </w:tcPr>
          <w:p w14:paraId="43B50980" w14:textId="77777777" w:rsidR="00B26B00" w:rsidRPr="005679DF" w:rsidRDefault="00B26B00" w:rsidP="00B26B00">
            <w:pPr>
              <w:pStyle w:val="afe"/>
            </w:pPr>
          </w:p>
        </w:tc>
        <w:tc>
          <w:tcPr>
            <w:tcW w:w="1223" w:type="dxa"/>
            <w:vAlign w:val="center"/>
          </w:tcPr>
          <w:p w14:paraId="133A4626" w14:textId="77777777" w:rsidR="00B26B00" w:rsidRPr="005679DF" w:rsidRDefault="00B26B00" w:rsidP="00B26B00">
            <w:pPr>
              <w:pStyle w:val="afe"/>
            </w:pPr>
          </w:p>
        </w:tc>
        <w:tc>
          <w:tcPr>
            <w:tcW w:w="1187" w:type="dxa"/>
            <w:vAlign w:val="center"/>
          </w:tcPr>
          <w:p w14:paraId="3DA1E0B1" w14:textId="77777777" w:rsidR="00B26B00" w:rsidRPr="005679DF" w:rsidRDefault="00B26B00" w:rsidP="00B26B00">
            <w:pPr>
              <w:pStyle w:val="afe"/>
            </w:pPr>
          </w:p>
        </w:tc>
        <w:tc>
          <w:tcPr>
            <w:tcW w:w="1134" w:type="dxa"/>
            <w:vAlign w:val="center"/>
          </w:tcPr>
          <w:p w14:paraId="0635CBAF" w14:textId="77777777" w:rsidR="00B26B00" w:rsidRPr="005679DF" w:rsidRDefault="00B26B00" w:rsidP="00B26B00">
            <w:pPr>
              <w:pStyle w:val="afe"/>
            </w:pPr>
          </w:p>
        </w:tc>
        <w:tc>
          <w:tcPr>
            <w:tcW w:w="992" w:type="dxa"/>
            <w:vAlign w:val="center"/>
          </w:tcPr>
          <w:p w14:paraId="58D3A2D5" w14:textId="77777777" w:rsidR="00B26B00" w:rsidRPr="005679DF" w:rsidRDefault="00B26B00" w:rsidP="00B26B00">
            <w:pPr>
              <w:pStyle w:val="afe"/>
            </w:pPr>
          </w:p>
        </w:tc>
        <w:tc>
          <w:tcPr>
            <w:tcW w:w="1134" w:type="dxa"/>
            <w:gridSpan w:val="2"/>
            <w:vAlign w:val="center"/>
          </w:tcPr>
          <w:p w14:paraId="4A1AB04D" w14:textId="77777777" w:rsidR="00B26B00" w:rsidRPr="005679DF" w:rsidRDefault="00B26B00" w:rsidP="00B26B00">
            <w:pPr>
              <w:pStyle w:val="afe"/>
            </w:pPr>
          </w:p>
        </w:tc>
        <w:tc>
          <w:tcPr>
            <w:tcW w:w="967" w:type="dxa"/>
            <w:vAlign w:val="center"/>
          </w:tcPr>
          <w:p w14:paraId="7CEA5B87" w14:textId="7D468250" w:rsidR="00B26B00" w:rsidRPr="005679DF" w:rsidRDefault="00B26B00" w:rsidP="00B26B00">
            <w:pPr>
              <w:pStyle w:val="afe"/>
            </w:pPr>
            <w:r>
              <w:rPr>
                <w:sz w:val="20"/>
                <w:szCs w:val="20"/>
              </w:rPr>
              <w:t xml:space="preserve">135.441 </w:t>
            </w:r>
          </w:p>
        </w:tc>
        <w:tc>
          <w:tcPr>
            <w:tcW w:w="1083" w:type="dxa"/>
            <w:vAlign w:val="center"/>
          </w:tcPr>
          <w:p w14:paraId="45C636EA" w14:textId="77777777" w:rsidR="00B26B00" w:rsidRPr="005679DF" w:rsidRDefault="00B26B00" w:rsidP="00B26B00">
            <w:pPr>
              <w:pStyle w:val="afe"/>
            </w:pPr>
          </w:p>
        </w:tc>
        <w:tc>
          <w:tcPr>
            <w:tcW w:w="1082" w:type="dxa"/>
            <w:gridSpan w:val="3"/>
            <w:vAlign w:val="center"/>
          </w:tcPr>
          <w:p w14:paraId="603585FF" w14:textId="77777777" w:rsidR="00B26B00" w:rsidRPr="005679DF" w:rsidRDefault="00B26B00" w:rsidP="00B26B00">
            <w:pPr>
              <w:pStyle w:val="afe"/>
            </w:pPr>
          </w:p>
        </w:tc>
        <w:tc>
          <w:tcPr>
            <w:tcW w:w="1057" w:type="dxa"/>
            <w:gridSpan w:val="2"/>
            <w:vAlign w:val="center"/>
          </w:tcPr>
          <w:p w14:paraId="0062836C" w14:textId="77777777" w:rsidR="00B26B00" w:rsidRPr="005679DF" w:rsidRDefault="00B26B00" w:rsidP="00B26B00">
            <w:pPr>
              <w:pStyle w:val="afe"/>
            </w:pPr>
          </w:p>
        </w:tc>
      </w:tr>
      <w:tr w:rsidR="00BD200C" w:rsidRPr="005679DF" w14:paraId="2B71C4EA" w14:textId="77777777" w:rsidTr="00347AA3">
        <w:trPr>
          <w:cantSplit/>
          <w:trHeight w:val="227"/>
          <w:jc w:val="center"/>
        </w:trPr>
        <w:tc>
          <w:tcPr>
            <w:tcW w:w="673" w:type="dxa"/>
            <w:vMerge/>
            <w:vAlign w:val="center"/>
          </w:tcPr>
          <w:p w14:paraId="03A98824" w14:textId="77777777" w:rsidR="00BD200C" w:rsidRPr="005679DF" w:rsidRDefault="00BD200C">
            <w:pPr>
              <w:pStyle w:val="afe"/>
              <w:rPr>
                <w:b/>
              </w:rPr>
            </w:pPr>
          </w:p>
        </w:tc>
        <w:tc>
          <w:tcPr>
            <w:tcW w:w="2410" w:type="dxa"/>
            <w:gridSpan w:val="3"/>
            <w:vAlign w:val="center"/>
          </w:tcPr>
          <w:p w14:paraId="19D86D3A" w14:textId="77777777" w:rsidR="00BD200C" w:rsidRPr="005679DF" w:rsidRDefault="00BD200C">
            <w:pPr>
              <w:pStyle w:val="afe"/>
              <w:rPr>
                <w:b/>
              </w:rPr>
            </w:pPr>
            <w:r w:rsidRPr="005679DF">
              <w:rPr>
                <w:b/>
              </w:rPr>
              <w:t>工业粉尘</w:t>
            </w:r>
          </w:p>
        </w:tc>
        <w:tc>
          <w:tcPr>
            <w:tcW w:w="950" w:type="dxa"/>
            <w:gridSpan w:val="2"/>
            <w:vAlign w:val="center"/>
          </w:tcPr>
          <w:p w14:paraId="1EE2FAA0" w14:textId="77777777" w:rsidR="00BD200C" w:rsidRPr="005679DF" w:rsidRDefault="00BD200C">
            <w:pPr>
              <w:pStyle w:val="afe"/>
            </w:pPr>
          </w:p>
        </w:tc>
        <w:tc>
          <w:tcPr>
            <w:tcW w:w="1083" w:type="dxa"/>
            <w:vAlign w:val="center"/>
          </w:tcPr>
          <w:p w14:paraId="04B59A94" w14:textId="77777777" w:rsidR="00BD200C" w:rsidRPr="005679DF" w:rsidRDefault="00BD200C">
            <w:pPr>
              <w:pStyle w:val="afe"/>
            </w:pPr>
          </w:p>
        </w:tc>
        <w:tc>
          <w:tcPr>
            <w:tcW w:w="945" w:type="dxa"/>
            <w:gridSpan w:val="2"/>
            <w:vAlign w:val="center"/>
          </w:tcPr>
          <w:p w14:paraId="45F7DA0F" w14:textId="77777777" w:rsidR="00BD200C" w:rsidRPr="005679DF" w:rsidRDefault="00BD200C">
            <w:pPr>
              <w:pStyle w:val="afe"/>
            </w:pPr>
          </w:p>
        </w:tc>
        <w:tc>
          <w:tcPr>
            <w:tcW w:w="1223" w:type="dxa"/>
            <w:vAlign w:val="center"/>
          </w:tcPr>
          <w:p w14:paraId="5075576D" w14:textId="75F719B0" w:rsidR="00BD200C" w:rsidRPr="005679DF" w:rsidRDefault="00BD200C" w:rsidP="00347AA3">
            <w:pPr>
              <w:pStyle w:val="afe"/>
            </w:pPr>
          </w:p>
        </w:tc>
        <w:tc>
          <w:tcPr>
            <w:tcW w:w="1187" w:type="dxa"/>
            <w:vAlign w:val="center"/>
          </w:tcPr>
          <w:p w14:paraId="40A7D29B" w14:textId="77777777" w:rsidR="00BD200C" w:rsidRPr="005679DF" w:rsidRDefault="00BD200C">
            <w:pPr>
              <w:pStyle w:val="afe"/>
            </w:pPr>
          </w:p>
        </w:tc>
        <w:tc>
          <w:tcPr>
            <w:tcW w:w="1134" w:type="dxa"/>
            <w:vAlign w:val="center"/>
          </w:tcPr>
          <w:p w14:paraId="01474E44" w14:textId="77777777" w:rsidR="00BD200C" w:rsidRPr="005679DF" w:rsidRDefault="00BD200C">
            <w:pPr>
              <w:pStyle w:val="afe"/>
            </w:pPr>
          </w:p>
        </w:tc>
        <w:tc>
          <w:tcPr>
            <w:tcW w:w="992" w:type="dxa"/>
            <w:vAlign w:val="center"/>
          </w:tcPr>
          <w:p w14:paraId="279244E5" w14:textId="77777777" w:rsidR="00BD200C" w:rsidRPr="005679DF" w:rsidRDefault="00BD200C">
            <w:pPr>
              <w:pStyle w:val="afe"/>
            </w:pPr>
          </w:p>
        </w:tc>
        <w:tc>
          <w:tcPr>
            <w:tcW w:w="1134" w:type="dxa"/>
            <w:gridSpan w:val="2"/>
            <w:vAlign w:val="center"/>
          </w:tcPr>
          <w:p w14:paraId="3169D5E4" w14:textId="77777777" w:rsidR="00BD200C" w:rsidRPr="005679DF" w:rsidRDefault="00BD200C">
            <w:pPr>
              <w:pStyle w:val="afe"/>
            </w:pPr>
          </w:p>
        </w:tc>
        <w:tc>
          <w:tcPr>
            <w:tcW w:w="967" w:type="dxa"/>
            <w:vAlign w:val="center"/>
          </w:tcPr>
          <w:p w14:paraId="443F62DB" w14:textId="77777777" w:rsidR="00BD200C" w:rsidRPr="005679DF" w:rsidRDefault="00BD200C">
            <w:pPr>
              <w:pStyle w:val="afe"/>
            </w:pPr>
          </w:p>
        </w:tc>
        <w:tc>
          <w:tcPr>
            <w:tcW w:w="1083" w:type="dxa"/>
            <w:vAlign w:val="center"/>
          </w:tcPr>
          <w:p w14:paraId="4EC057A4" w14:textId="77777777" w:rsidR="00BD200C" w:rsidRPr="005679DF" w:rsidRDefault="00BD200C" w:rsidP="00C50BEE">
            <w:pPr>
              <w:pStyle w:val="afe"/>
            </w:pPr>
          </w:p>
        </w:tc>
        <w:tc>
          <w:tcPr>
            <w:tcW w:w="1082" w:type="dxa"/>
            <w:gridSpan w:val="3"/>
            <w:vAlign w:val="center"/>
          </w:tcPr>
          <w:p w14:paraId="43EF1C46" w14:textId="77777777" w:rsidR="00BD200C" w:rsidRPr="005679DF" w:rsidRDefault="00BD200C">
            <w:pPr>
              <w:pStyle w:val="afe"/>
            </w:pPr>
          </w:p>
        </w:tc>
        <w:tc>
          <w:tcPr>
            <w:tcW w:w="1057" w:type="dxa"/>
            <w:gridSpan w:val="2"/>
            <w:vAlign w:val="center"/>
          </w:tcPr>
          <w:p w14:paraId="471C8045" w14:textId="252EA1F6" w:rsidR="00BD200C" w:rsidRPr="005679DF" w:rsidRDefault="00BD200C" w:rsidP="00347AA3">
            <w:pPr>
              <w:pStyle w:val="afe"/>
            </w:pPr>
          </w:p>
        </w:tc>
      </w:tr>
      <w:tr w:rsidR="00BD200C" w:rsidRPr="005679DF" w14:paraId="538CACAF" w14:textId="77777777" w:rsidTr="00347AA3">
        <w:trPr>
          <w:cantSplit/>
          <w:trHeight w:val="227"/>
          <w:jc w:val="center"/>
        </w:trPr>
        <w:tc>
          <w:tcPr>
            <w:tcW w:w="673" w:type="dxa"/>
            <w:vMerge/>
            <w:vAlign w:val="center"/>
          </w:tcPr>
          <w:p w14:paraId="469C036C" w14:textId="77777777" w:rsidR="00BD200C" w:rsidRPr="005679DF" w:rsidRDefault="00BD200C">
            <w:pPr>
              <w:pStyle w:val="afe"/>
              <w:rPr>
                <w:b/>
              </w:rPr>
            </w:pPr>
          </w:p>
        </w:tc>
        <w:tc>
          <w:tcPr>
            <w:tcW w:w="2410" w:type="dxa"/>
            <w:gridSpan w:val="3"/>
            <w:vAlign w:val="center"/>
          </w:tcPr>
          <w:p w14:paraId="6A3C2BD6" w14:textId="77777777" w:rsidR="00BD200C" w:rsidRPr="005679DF" w:rsidRDefault="00BD200C">
            <w:pPr>
              <w:pStyle w:val="afe"/>
              <w:rPr>
                <w:b/>
              </w:rPr>
            </w:pPr>
            <w:r w:rsidRPr="005679DF">
              <w:rPr>
                <w:b/>
              </w:rPr>
              <w:t>氮氧化物</w:t>
            </w:r>
          </w:p>
        </w:tc>
        <w:tc>
          <w:tcPr>
            <w:tcW w:w="950" w:type="dxa"/>
            <w:gridSpan w:val="2"/>
            <w:vAlign w:val="center"/>
          </w:tcPr>
          <w:p w14:paraId="216A9646" w14:textId="4BE08787" w:rsidR="00BD200C" w:rsidRPr="00B26B00" w:rsidRDefault="00B26B00" w:rsidP="00B26B00">
            <w:pPr>
              <w:widowControl/>
              <w:jc w:val="center"/>
              <w:rPr>
                <w:kern w:val="0"/>
                <w:sz w:val="20"/>
              </w:rPr>
            </w:pPr>
            <w:r>
              <w:rPr>
                <w:sz w:val="20"/>
              </w:rPr>
              <w:t xml:space="preserve">712.341 </w:t>
            </w:r>
          </w:p>
        </w:tc>
        <w:tc>
          <w:tcPr>
            <w:tcW w:w="1083" w:type="dxa"/>
            <w:vAlign w:val="center"/>
          </w:tcPr>
          <w:p w14:paraId="1113B3A1" w14:textId="77777777" w:rsidR="00BD200C" w:rsidRPr="005679DF" w:rsidRDefault="00BD200C">
            <w:pPr>
              <w:pStyle w:val="afe"/>
            </w:pPr>
          </w:p>
        </w:tc>
        <w:tc>
          <w:tcPr>
            <w:tcW w:w="945" w:type="dxa"/>
            <w:gridSpan w:val="2"/>
            <w:vAlign w:val="center"/>
          </w:tcPr>
          <w:p w14:paraId="3BDEE3CE" w14:textId="77777777" w:rsidR="00BD200C" w:rsidRPr="005679DF" w:rsidRDefault="00BD200C">
            <w:pPr>
              <w:pStyle w:val="afe"/>
            </w:pPr>
          </w:p>
        </w:tc>
        <w:tc>
          <w:tcPr>
            <w:tcW w:w="1223" w:type="dxa"/>
            <w:vAlign w:val="center"/>
          </w:tcPr>
          <w:p w14:paraId="70D63824" w14:textId="77777777" w:rsidR="00BD200C" w:rsidRPr="005679DF" w:rsidRDefault="00BD200C">
            <w:pPr>
              <w:snapToGrid w:val="0"/>
              <w:jc w:val="center"/>
              <w:rPr>
                <w:sz w:val="18"/>
                <w:szCs w:val="18"/>
              </w:rPr>
            </w:pPr>
          </w:p>
        </w:tc>
        <w:tc>
          <w:tcPr>
            <w:tcW w:w="1187" w:type="dxa"/>
            <w:vAlign w:val="center"/>
          </w:tcPr>
          <w:p w14:paraId="6534A2E7" w14:textId="187D8402" w:rsidR="00BD200C" w:rsidRPr="005679DF" w:rsidRDefault="00B26B00">
            <w:pPr>
              <w:pStyle w:val="afe"/>
            </w:pPr>
            <w:r>
              <w:rPr>
                <w:rFonts w:hint="eastAsia"/>
              </w:rPr>
              <w:t>4</w:t>
            </w:r>
            <w:r>
              <w:t>45</w:t>
            </w:r>
          </w:p>
        </w:tc>
        <w:tc>
          <w:tcPr>
            <w:tcW w:w="1134" w:type="dxa"/>
            <w:vAlign w:val="center"/>
          </w:tcPr>
          <w:p w14:paraId="2F5A726D" w14:textId="77777777" w:rsidR="00BD200C" w:rsidRPr="005679DF" w:rsidRDefault="00BD200C">
            <w:pPr>
              <w:pStyle w:val="afe"/>
            </w:pPr>
          </w:p>
        </w:tc>
        <w:tc>
          <w:tcPr>
            <w:tcW w:w="992" w:type="dxa"/>
            <w:vAlign w:val="center"/>
          </w:tcPr>
          <w:p w14:paraId="3BE498C3" w14:textId="77777777" w:rsidR="00BD200C" w:rsidRPr="005679DF" w:rsidRDefault="00BD200C">
            <w:pPr>
              <w:pStyle w:val="afe"/>
            </w:pPr>
          </w:p>
        </w:tc>
        <w:tc>
          <w:tcPr>
            <w:tcW w:w="1134" w:type="dxa"/>
            <w:gridSpan w:val="2"/>
            <w:vAlign w:val="center"/>
          </w:tcPr>
          <w:p w14:paraId="4BC55086" w14:textId="77777777" w:rsidR="00BD200C" w:rsidRPr="005679DF" w:rsidRDefault="00BD200C">
            <w:pPr>
              <w:pStyle w:val="afe"/>
            </w:pPr>
          </w:p>
        </w:tc>
        <w:tc>
          <w:tcPr>
            <w:tcW w:w="967" w:type="dxa"/>
            <w:vAlign w:val="center"/>
          </w:tcPr>
          <w:p w14:paraId="6BAEFCCB" w14:textId="063AF965" w:rsidR="00BD200C" w:rsidRPr="00B26B00" w:rsidRDefault="00B26B00" w:rsidP="00B26B00">
            <w:pPr>
              <w:widowControl/>
              <w:jc w:val="center"/>
              <w:rPr>
                <w:b/>
                <w:bCs/>
                <w:color w:val="000000"/>
                <w:kern w:val="0"/>
                <w:sz w:val="20"/>
              </w:rPr>
            </w:pPr>
            <w:r>
              <w:rPr>
                <w:b/>
                <w:bCs/>
                <w:color w:val="000000"/>
                <w:sz w:val="20"/>
              </w:rPr>
              <w:t xml:space="preserve">267.341 </w:t>
            </w:r>
          </w:p>
        </w:tc>
        <w:tc>
          <w:tcPr>
            <w:tcW w:w="1083" w:type="dxa"/>
            <w:vAlign w:val="center"/>
          </w:tcPr>
          <w:p w14:paraId="3324E8F7" w14:textId="77777777" w:rsidR="00BD200C" w:rsidRPr="005679DF" w:rsidRDefault="00BD200C" w:rsidP="00C50BEE">
            <w:pPr>
              <w:pStyle w:val="afe"/>
            </w:pPr>
          </w:p>
        </w:tc>
        <w:tc>
          <w:tcPr>
            <w:tcW w:w="1082" w:type="dxa"/>
            <w:gridSpan w:val="3"/>
            <w:vAlign w:val="center"/>
          </w:tcPr>
          <w:p w14:paraId="2A0A10E4" w14:textId="77777777" w:rsidR="00BD200C" w:rsidRPr="005679DF" w:rsidRDefault="00BD200C">
            <w:pPr>
              <w:pStyle w:val="afe"/>
            </w:pPr>
          </w:p>
        </w:tc>
        <w:tc>
          <w:tcPr>
            <w:tcW w:w="1057" w:type="dxa"/>
            <w:gridSpan w:val="2"/>
            <w:vAlign w:val="center"/>
          </w:tcPr>
          <w:p w14:paraId="5F36C767" w14:textId="77777777" w:rsidR="00BD200C" w:rsidRPr="005679DF" w:rsidRDefault="00BD200C">
            <w:pPr>
              <w:pStyle w:val="afe"/>
            </w:pPr>
          </w:p>
        </w:tc>
      </w:tr>
      <w:tr w:rsidR="00110D3D" w:rsidRPr="005679DF" w14:paraId="3FCF8CF4" w14:textId="77777777" w:rsidTr="00347AA3">
        <w:trPr>
          <w:cantSplit/>
          <w:trHeight w:val="227"/>
          <w:jc w:val="center"/>
        </w:trPr>
        <w:tc>
          <w:tcPr>
            <w:tcW w:w="673" w:type="dxa"/>
            <w:vMerge/>
            <w:vAlign w:val="center"/>
          </w:tcPr>
          <w:p w14:paraId="56C98F7D" w14:textId="77777777" w:rsidR="00110D3D" w:rsidRPr="005679DF" w:rsidRDefault="00110D3D">
            <w:pPr>
              <w:pStyle w:val="afe"/>
              <w:rPr>
                <w:b/>
              </w:rPr>
            </w:pPr>
          </w:p>
        </w:tc>
        <w:tc>
          <w:tcPr>
            <w:tcW w:w="2410" w:type="dxa"/>
            <w:gridSpan w:val="3"/>
            <w:vAlign w:val="center"/>
          </w:tcPr>
          <w:p w14:paraId="0D92870E" w14:textId="77777777" w:rsidR="00110D3D" w:rsidRPr="005679DF" w:rsidRDefault="00520D71">
            <w:pPr>
              <w:pStyle w:val="afe"/>
              <w:rPr>
                <w:rFonts w:eastAsia="黑体"/>
                <w:b/>
              </w:rPr>
            </w:pPr>
            <w:r w:rsidRPr="005679DF">
              <w:rPr>
                <w:b/>
              </w:rPr>
              <w:t>工业固体废物</w:t>
            </w:r>
          </w:p>
        </w:tc>
        <w:tc>
          <w:tcPr>
            <w:tcW w:w="950" w:type="dxa"/>
            <w:gridSpan w:val="2"/>
            <w:vAlign w:val="center"/>
          </w:tcPr>
          <w:p w14:paraId="4953D2FE" w14:textId="77777777" w:rsidR="00110D3D" w:rsidRPr="005679DF" w:rsidRDefault="00110D3D">
            <w:pPr>
              <w:pStyle w:val="afe"/>
            </w:pPr>
          </w:p>
        </w:tc>
        <w:tc>
          <w:tcPr>
            <w:tcW w:w="1083" w:type="dxa"/>
            <w:vAlign w:val="center"/>
          </w:tcPr>
          <w:p w14:paraId="2FD228E0" w14:textId="77777777" w:rsidR="00110D3D" w:rsidRPr="005679DF" w:rsidRDefault="00110D3D">
            <w:pPr>
              <w:pStyle w:val="afe"/>
            </w:pPr>
          </w:p>
        </w:tc>
        <w:tc>
          <w:tcPr>
            <w:tcW w:w="945" w:type="dxa"/>
            <w:gridSpan w:val="2"/>
            <w:vAlign w:val="center"/>
          </w:tcPr>
          <w:p w14:paraId="2C76E19B" w14:textId="77777777" w:rsidR="00110D3D" w:rsidRPr="005679DF" w:rsidRDefault="00110D3D">
            <w:pPr>
              <w:pStyle w:val="afe"/>
            </w:pPr>
          </w:p>
        </w:tc>
        <w:tc>
          <w:tcPr>
            <w:tcW w:w="1223" w:type="dxa"/>
            <w:vAlign w:val="center"/>
          </w:tcPr>
          <w:p w14:paraId="67B9D50B" w14:textId="77777777" w:rsidR="00110D3D" w:rsidRPr="005679DF" w:rsidRDefault="00110D3D">
            <w:pPr>
              <w:snapToGrid w:val="0"/>
              <w:jc w:val="center"/>
              <w:rPr>
                <w:sz w:val="18"/>
                <w:szCs w:val="18"/>
              </w:rPr>
            </w:pPr>
          </w:p>
        </w:tc>
        <w:tc>
          <w:tcPr>
            <w:tcW w:w="1187" w:type="dxa"/>
            <w:vAlign w:val="center"/>
          </w:tcPr>
          <w:p w14:paraId="5F2EE9C0" w14:textId="77777777" w:rsidR="00110D3D" w:rsidRPr="005679DF" w:rsidRDefault="00110D3D">
            <w:pPr>
              <w:pStyle w:val="afe"/>
            </w:pPr>
          </w:p>
        </w:tc>
        <w:tc>
          <w:tcPr>
            <w:tcW w:w="1134" w:type="dxa"/>
            <w:vAlign w:val="center"/>
          </w:tcPr>
          <w:p w14:paraId="25CA5407" w14:textId="77777777" w:rsidR="00110D3D" w:rsidRPr="005679DF" w:rsidRDefault="00110D3D">
            <w:pPr>
              <w:pStyle w:val="afe"/>
            </w:pPr>
          </w:p>
        </w:tc>
        <w:tc>
          <w:tcPr>
            <w:tcW w:w="992" w:type="dxa"/>
            <w:vAlign w:val="center"/>
          </w:tcPr>
          <w:p w14:paraId="5E064BE2" w14:textId="77777777" w:rsidR="00110D3D" w:rsidRPr="005679DF" w:rsidRDefault="00110D3D">
            <w:pPr>
              <w:pStyle w:val="afe"/>
            </w:pPr>
          </w:p>
        </w:tc>
        <w:tc>
          <w:tcPr>
            <w:tcW w:w="1134" w:type="dxa"/>
            <w:gridSpan w:val="2"/>
            <w:vAlign w:val="center"/>
          </w:tcPr>
          <w:p w14:paraId="329A17E9" w14:textId="77777777" w:rsidR="00110D3D" w:rsidRPr="005679DF" w:rsidRDefault="00110D3D">
            <w:pPr>
              <w:pStyle w:val="afe"/>
            </w:pPr>
          </w:p>
        </w:tc>
        <w:tc>
          <w:tcPr>
            <w:tcW w:w="967" w:type="dxa"/>
            <w:vAlign w:val="center"/>
          </w:tcPr>
          <w:p w14:paraId="5C941451" w14:textId="77777777" w:rsidR="00110D3D" w:rsidRPr="005679DF" w:rsidRDefault="00110D3D">
            <w:pPr>
              <w:pStyle w:val="afe"/>
            </w:pPr>
          </w:p>
        </w:tc>
        <w:tc>
          <w:tcPr>
            <w:tcW w:w="1083" w:type="dxa"/>
            <w:vAlign w:val="center"/>
          </w:tcPr>
          <w:p w14:paraId="37DC5CFD" w14:textId="77777777" w:rsidR="00110D3D" w:rsidRPr="005679DF" w:rsidRDefault="00110D3D">
            <w:pPr>
              <w:pStyle w:val="afe"/>
            </w:pPr>
          </w:p>
        </w:tc>
        <w:tc>
          <w:tcPr>
            <w:tcW w:w="1082" w:type="dxa"/>
            <w:gridSpan w:val="3"/>
            <w:vAlign w:val="center"/>
          </w:tcPr>
          <w:p w14:paraId="1BE82F87" w14:textId="77777777" w:rsidR="00110D3D" w:rsidRPr="005679DF" w:rsidRDefault="00110D3D">
            <w:pPr>
              <w:pStyle w:val="afe"/>
            </w:pPr>
          </w:p>
        </w:tc>
        <w:tc>
          <w:tcPr>
            <w:tcW w:w="1057" w:type="dxa"/>
            <w:gridSpan w:val="2"/>
            <w:vAlign w:val="center"/>
          </w:tcPr>
          <w:p w14:paraId="35740AD0" w14:textId="77777777" w:rsidR="00110D3D" w:rsidRPr="005679DF" w:rsidRDefault="00110D3D">
            <w:pPr>
              <w:pStyle w:val="afe"/>
            </w:pPr>
          </w:p>
        </w:tc>
      </w:tr>
      <w:tr w:rsidR="00110D3D" w:rsidRPr="005679DF" w14:paraId="2F5FA042" w14:textId="77777777" w:rsidTr="00347AA3">
        <w:trPr>
          <w:cantSplit/>
          <w:trHeight w:val="227"/>
          <w:jc w:val="center"/>
        </w:trPr>
        <w:tc>
          <w:tcPr>
            <w:tcW w:w="673" w:type="dxa"/>
            <w:vMerge/>
            <w:vAlign w:val="center"/>
          </w:tcPr>
          <w:p w14:paraId="185F39BF" w14:textId="77777777" w:rsidR="00110D3D" w:rsidRPr="005679DF" w:rsidRDefault="00110D3D">
            <w:pPr>
              <w:pStyle w:val="afe"/>
            </w:pPr>
          </w:p>
        </w:tc>
        <w:tc>
          <w:tcPr>
            <w:tcW w:w="1272" w:type="dxa"/>
            <w:vMerge w:val="restart"/>
            <w:vAlign w:val="center"/>
          </w:tcPr>
          <w:p w14:paraId="18370458" w14:textId="77777777" w:rsidR="00110D3D" w:rsidRPr="005679DF" w:rsidRDefault="00520D71">
            <w:pPr>
              <w:pStyle w:val="afe"/>
              <w:rPr>
                <w:b/>
              </w:rPr>
            </w:pPr>
            <w:r w:rsidRPr="005679DF">
              <w:rPr>
                <w:b/>
              </w:rPr>
              <w:t>与项目有关的其</w:t>
            </w:r>
            <w:r w:rsidRPr="005679DF">
              <w:rPr>
                <w:rFonts w:hint="eastAsia"/>
                <w:b/>
              </w:rPr>
              <w:t>他</w:t>
            </w:r>
            <w:r w:rsidRPr="005679DF">
              <w:rPr>
                <w:b/>
              </w:rPr>
              <w:t>特征污染物</w:t>
            </w:r>
          </w:p>
        </w:tc>
        <w:tc>
          <w:tcPr>
            <w:tcW w:w="236" w:type="dxa"/>
            <w:vAlign w:val="center"/>
          </w:tcPr>
          <w:p w14:paraId="11AE610A" w14:textId="77777777" w:rsidR="00110D3D" w:rsidRPr="005679DF" w:rsidRDefault="00110D3D">
            <w:pPr>
              <w:pStyle w:val="afe"/>
              <w:ind w:leftChars="-50" w:left="-105" w:rightChars="-50" w:right="-105"/>
            </w:pPr>
          </w:p>
        </w:tc>
        <w:tc>
          <w:tcPr>
            <w:tcW w:w="1852" w:type="dxa"/>
            <w:gridSpan w:val="3"/>
            <w:vAlign w:val="center"/>
          </w:tcPr>
          <w:p w14:paraId="69CD7188" w14:textId="77777777" w:rsidR="00110D3D" w:rsidRPr="005679DF" w:rsidRDefault="00110D3D">
            <w:pPr>
              <w:pStyle w:val="afe"/>
            </w:pPr>
          </w:p>
        </w:tc>
        <w:tc>
          <w:tcPr>
            <w:tcW w:w="1083" w:type="dxa"/>
            <w:vAlign w:val="center"/>
          </w:tcPr>
          <w:p w14:paraId="09895164" w14:textId="77777777" w:rsidR="00110D3D" w:rsidRPr="005679DF" w:rsidRDefault="00110D3D">
            <w:pPr>
              <w:pStyle w:val="afe"/>
            </w:pPr>
          </w:p>
        </w:tc>
        <w:tc>
          <w:tcPr>
            <w:tcW w:w="945" w:type="dxa"/>
            <w:gridSpan w:val="2"/>
            <w:vAlign w:val="center"/>
          </w:tcPr>
          <w:p w14:paraId="74041AC7" w14:textId="77777777" w:rsidR="00110D3D" w:rsidRPr="005679DF" w:rsidRDefault="00110D3D">
            <w:pPr>
              <w:pStyle w:val="afe"/>
            </w:pPr>
          </w:p>
        </w:tc>
        <w:tc>
          <w:tcPr>
            <w:tcW w:w="1223" w:type="dxa"/>
            <w:vAlign w:val="center"/>
          </w:tcPr>
          <w:p w14:paraId="5C844000" w14:textId="77777777" w:rsidR="00110D3D" w:rsidRPr="005679DF" w:rsidRDefault="00110D3D">
            <w:pPr>
              <w:pStyle w:val="afe"/>
            </w:pPr>
          </w:p>
        </w:tc>
        <w:tc>
          <w:tcPr>
            <w:tcW w:w="1187" w:type="dxa"/>
            <w:vAlign w:val="center"/>
          </w:tcPr>
          <w:p w14:paraId="589815A4" w14:textId="77777777" w:rsidR="00110D3D" w:rsidRPr="005679DF" w:rsidRDefault="00110D3D">
            <w:pPr>
              <w:pStyle w:val="afe"/>
            </w:pPr>
          </w:p>
        </w:tc>
        <w:tc>
          <w:tcPr>
            <w:tcW w:w="1134" w:type="dxa"/>
            <w:vAlign w:val="center"/>
          </w:tcPr>
          <w:p w14:paraId="5D832605" w14:textId="77777777" w:rsidR="00110D3D" w:rsidRPr="005679DF" w:rsidRDefault="00110D3D">
            <w:pPr>
              <w:ind w:leftChars="-50" w:left="-105" w:rightChars="-50" w:right="-105"/>
              <w:jc w:val="center"/>
              <w:rPr>
                <w:sz w:val="18"/>
                <w:szCs w:val="18"/>
              </w:rPr>
            </w:pPr>
          </w:p>
        </w:tc>
        <w:tc>
          <w:tcPr>
            <w:tcW w:w="992" w:type="dxa"/>
            <w:vAlign w:val="center"/>
          </w:tcPr>
          <w:p w14:paraId="0B5667CF" w14:textId="77777777" w:rsidR="00110D3D" w:rsidRPr="005679DF" w:rsidRDefault="00110D3D">
            <w:pPr>
              <w:jc w:val="center"/>
              <w:rPr>
                <w:sz w:val="18"/>
                <w:szCs w:val="18"/>
              </w:rPr>
            </w:pPr>
          </w:p>
        </w:tc>
        <w:tc>
          <w:tcPr>
            <w:tcW w:w="1134" w:type="dxa"/>
            <w:gridSpan w:val="2"/>
            <w:vAlign w:val="center"/>
          </w:tcPr>
          <w:p w14:paraId="0CD92973" w14:textId="77777777" w:rsidR="00110D3D" w:rsidRPr="005679DF" w:rsidRDefault="00110D3D">
            <w:pPr>
              <w:pStyle w:val="afe"/>
            </w:pPr>
          </w:p>
        </w:tc>
        <w:tc>
          <w:tcPr>
            <w:tcW w:w="967" w:type="dxa"/>
            <w:vAlign w:val="center"/>
          </w:tcPr>
          <w:p w14:paraId="0217CB91" w14:textId="77777777" w:rsidR="00110D3D" w:rsidRPr="005679DF" w:rsidRDefault="00110D3D">
            <w:pPr>
              <w:pStyle w:val="afe"/>
            </w:pPr>
          </w:p>
        </w:tc>
        <w:tc>
          <w:tcPr>
            <w:tcW w:w="1083" w:type="dxa"/>
            <w:vAlign w:val="center"/>
          </w:tcPr>
          <w:p w14:paraId="65E92249" w14:textId="77777777" w:rsidR="00110D3D" w:rsidRPr="005679DF" w:rsidRDefault="00110D3D">
            <w:pPr>
              <w:pStyle w:val="afe"/>
            </w:pPr>
          </w:p>
        </w:tc>
        <w:tc>
          <w:tcPr>
            <w:tcW w:w="1082" w:type="dxa"/>
            <w:gridSpan w:val="3"/>
            <w:vAlign w:val="center"/>
          </w:tcPr>
          <w:p w14:paraId="3BD53598" w14:textId="77777777" w:rsidR="00110D3D" w:rsidRPr="005679DF" w:rsidRDefault="00110D3D">
            <w:pPr>
              <w:jc w:val="center"/>
              <w:rPr>
                <w:sz w:val="18"/>
                <w:szCs w:val="18"/>
              </w:rPr>
            </w:pPr>
          </w:p>
        </w:tc>
        <w:tc>
          <w:tcPr>
            <w:tcW w:w="1057" w:type="dxa"/>
            <w:gridSpan w:val="2"/>
            <w:vAlign w:val="center"/>
          </w:tcPr>
          <w:p w14:paraId="7D75E859" w14:textId="77777777" w:rsidR="00110D3D" w:rsidRPr="005679DF" w:rsidRDefault="00110D3D">
            <w:pPr>
              <w:ind w:leftChars="-50" w:left="-105" w:rightChars="-50" w:right="-105"/>
              <w:jc w:val="center"/>
              <w:rPr>
                <w:sz w:val="18"/>
                <w:szCs w:val="18"/>
              </w:rPr>
            </w:pPr>
          </w:p>
        </w:tc>
      </w:tr>
      <w:tr w:rsidR="00110D3D" w:rsidRPr="005679DF" w14:paraId="17CE996F" w14:textId="77777777" w:rsidTr="00347AA3">
        <w:trPr>
          <w:cantSplit/>
          <w:trHeight w:val="227"/>
          <w:jc w:val="center"/>
        </w:trPr>
        <w:tc>
          <w:tcPr>
            <w:tcW w:w="673" w:type="dxa"/>
            <w:vMerge/>
            <w:vAlign w:val="center"/>
          </w:tcPr>
          <w:p w14:paraId="0293DC9F" w14:textId="77777777" w:rsidR="00110D3D" w:rsidRPr="005679DF" w:rsidRDefault="00110D3D">
            <w:pPr>
              <w:pStyle w:val="afe"/>
            </w:pPr>
          </w:p>
        </w:tc>
        <w:tc>
          <w:tcPr>
            <w:tcW w:w="1272" w:type="dxa"/>
            <w:vMerge/>
            <w:vAlign w:val="center"/>
          </w:tcPr>
          <w:p w14:paraId="7D836EAA" w14:textId="77777777" w:rsidR="00110D3D" w:rsidRPr="005679DF" w:rsidRDefault="00110D3D">
            <w:pPr>
              <w:pStyle w:val="afe"/>
            </w:pPr>
          </w:p>
        </w:tc>
        <w:tc>
          <w:tcPr>
            <w:tcW w:w="236" w:type="dxa"/>
            <w:vAlign w:val="center"/>
          </w:tcPr>
          <w:p w14:paraId="363964B9" w14:textId="77777777" w:rsidR="00110D3D" w:rsidRPr="005679DF" w:rsidRDefault="00110D3D">
            <w:pPr>
              <w:pStyle w:val="afe"/>
              <w:ind w:leftChars="-50" w:left="-105" w:rightChars="-50" w:right="-105"/>
            </w:pPr>
          </w:p>
        </w:tc>
        <w:tc>
          <w:tcPr>
            <w:tcW w:w="1852" w:type="dxa"/>
            <w:gridSpan w:val="3"/>
            <w:vAlign w:val="center"/>
          </w:tcPr>
          <w:p w14:paraId="52D9EC71" w14:textId="77777777" w:rsidR="00110D3D" w:rsidRPr="005679DF" w:rsidRDefault="00110D3D">
            <w:pPr>
              <w:pStyle w:val="afe"/>
            </w:pPr>
          </w:p>
        </w:tc>
        <w:tc>
          <w:tcPr>
            <w:tcW w:w="1083" w:type="dxa"/>
            <w:vAlign w:val="center"/>
          </w:tcPr>
          <w:p w14:paraId="0D507FB9" w14:textId="77777777" w:rsidR="00110D3D" w:rsidRPr="005679DF" w:rsidRDefault="00110D3D">
            <w:pPr>
              <w:pStyle w:val="afe"/>
            </w:pPr>
          </w:p>
        </w:tc>
        <w:tc>
          <w:tcPr>
            <w:tcW w:w="945" w:type="dxa"/>
            <w:gridSpan w:val="2"/>
            <w:vAlign w:val="center"/>
          </w:tcPr>
          <w:p w14:paraId="6440996C" w14:textId="77777777" w:rsidR="00110D3D" w:rsidRPr="005679DF" w:rsidRDefault="00110D3D">
            <w:pPr>
              <w:pStyle w:val="afe"/>
            </w:pPr>
          </w:p>
        </w:tc>
        <w:tc>
          <w:tcPr>
            <w:tcW w:w="1223" w:type="dxa"/>
            <w:vAlign w:val="center"/>
          </w:tcPr>
          <w:p w14:paraId="1D4AAD70" w14:textId="77777777" w:rsidR="00110D3D" w:rsidRPr="005679DF" w:rsidRDefault="00110D3D">
            <w:pPr>
              <w:pStyle w:val="afe"/>
            </w:pPr>
          </w:p>
        </w:tc>
        <w:tc>
          <w:tcPr>
            <w:tcW w:w="1187" w:type="dxa"/>
            <w:vAlign w:val="center"/>
          </w:tcPr>
          <w:p w14:paraId="54EC5610" w14:textId="77777777" w:rsidR="00110D3D" w:rsidRPr="005679DF" w:rsidRDefault="00110D3D">
            <w:pPr>
              <w:pStyle w:val="afe"/>
            </w:pPr>
          </w:p>
        </w:tc>
        <w:tc>
          <w:tcPr>
            <w:tcW w:w="1134" w:type="dxa"/>
            <w:vAlign w:val="center"/>
          </w:tcPr>
          <w:p w14:paraId="09AE7C62" w14:textId="77777777" w:rsidR="00110D3D" w:rsidRPr="005679DF" w:rsidRDefault="00110D3D">
            <w:pPr>
              <w:ind w:leftChars="-50" w:left="-105" w:rightChars="-50" w:right="-105"/>
              <w:jc w:val="center"/>
              <w:rPr>
                <w:sz w:val="18"/>
                <w:szCs w:val="18"/>
              </w:rPr>
            </w:pPr>
          </w:p>
        </w:tc>
        <w:tc>
          <w:tcPr>
            <w:tcW w:w="992" w:type="dxa"/>
            <w:vAlign w:val="center"/>
          </w:tcPr>
          <w:p w14:paraId="05E6638B" w14:textId="77777777" w:rsidR="00110D3D" w:rsidRPr="005679DF" w:rsidRDefault="00110D3D">
            <w:pPr>
              <w:jc w:val="center"/>
              <w:rPr>
                <w:sz w:val="18"/>
                <w:szCs w:val="18"/>
              </w:rPr>
            </w:pPr>
          </w:p>
        </w:tc>
        <w:tc>
          <w:tcPr>
            <w:tcW w:w="1134" w:type="dxa"/>
            <w:gridSpan w:val="2"/>
            <w:vAlign w:val="center"/>
          </w:tcPr>
          <w:p w14:paraId="728577DA" w14:textId="77777777" w:rsidR="00110D3D" w:rsidRPr="005679DF" w:rsidRDefault="00110D3D">
            <w:pPr>
              <w:pStyle w:val="afe"/>
            </w:pPr>
          </w:p>
        </w:tc>
        <w:tc>
          <w:tcPr>
            <w:tcW w:w="967" w:type="dxa"/>
            <w:vAlign w:val="center"/>
          </w:tcPr>
          <w:p w14:paraId="0553D46B" w14:textId="77777777" w:rsidR="00110D3D" w:rsidRPr="005679DF" w:rsidRDefault="00110D3D">
            <w:pPr>
              <w:pStyle w:val="afe"/>
            </w:pPr>
          </w:p>
        </w:tc>
        <w:tc>
          <w:tcPr>
            <w:tcW w:w="1083" w:type="dxa"/>
            <w:vAlign w:val="center"/>
          </w:tcPr>
          <w:p w14:paraId="7C08C7D6" w14:textId="77777777" w:rsidR="00110D3D" w:rsidRPr="005679DF" w:rsidRDefault="00110D3D">
            <w:pPr>
              <w:pStyle w:val="afe"/>
            </w:pPr>
          </w:p>
        </w:tc>
        <w:tc>
          <w:tcPr>
            <w:tcW w:w="1082" w:type="dxa"/>
            <w:gridSpan w:val="3"/>
            <w:vAlign w:val="center"/>
          </w:tcPr>
          <w:p w14:paraId="77E75B11" w14:textId="77777777" w:rsidR="00110D3D" w:rsidRPr="005679DF" w:rsidRDefault="00110D3D">
            <w:pPr>
              <w:jc w:val="center"/>
              <w:rPr>
                <w:sz w:val="18"/>
                <w:szCs w:val="18"/>
              </w:rPr>
            </w:pPr>
          </w:p>
        </w:tc>
        <w:tc>
          <w:tcPr>
            <w:tcW w:w="1057" w:type="dxa"/>
            <w:gridSpan w:val="2"/>
            <w:vAlign w:val="center"/>
          </w:tcPr>
          <w:p w14:paraId="019DA4F9" w14:textId="77777777" w:rsidR="00110D3D" w:rsidRPr="005679DF" w:rsidRDefault="00110D3D">
            <w:pPr>
              <w:ind w:leftChars="-50" w:left="-105" w:rightChars="-50" w:right="-105"/>
              <w:jc w:val="center"/>
              <w:rPr>
                <w:sz w:val="18"/>
                <w:szCs w:val="18"/>
              </w:rPr>
            </w:pPr>
          </w:p>
        </w:tc>
      </w:tr>
      <w:tr w:rsidR="00110D3D" w:rsidRPr="005679DF" w14:paraId="5E61C53F" w14:textId="77777777" w:rsidTr="00347AA3">
        <w:trPr>
          <w:cantSplit/>
          <w:trHeight w:val="227"/>
          <w:jc w:val="center"/>
        </w:trPr>
        <w:tc>
          <w:tcPr>
            <w:tcW w:w="673" w:type="dxa"/>
            <w:vMerge/>
            <w:vAlign w:val="center"/>
          </w:tcPr>
          <w:p w14:paraId="6BE0FAE9" w14:textId="77777777" w:rsidR="00110D3D" w:rsidRPr="005679DF" w:rsidRDefault="00110D3D">
            <w:pPr>
              <w:pStyle w:val="afe"/>
            </w:pPr>
          </w:p>
        </w:tc>
        <w:tc>
          <w:tcPr>
            <w:tcW w:w="1272" w:type="dxa"/>
            <w:vMerge/>
            <w:vAlign w:val="center"/>
          </w:tcPr>
          <w:p w14:paraId="31069BD8" w14:textId="77777777" w:rsidR="00110D3D" w:rsidRPr="005679DF" w:rsidRDefault="00110D3D">
            <w:pPr>
              <w:pStyle w:val="afe"/>
            </w:pPr>
          </w:p>
        </w:tc>
        <w:tc>
          <w:tcPr>
            <w:tcW w:w="236" w:type="dxa"/>
            <w:vAlign w:val="center"/>
          </w:tcPr>
          <w:p w14:paraId="65956B95" w14:textId="77777777" w:rsidR="00110D3D" w:rsidRPr="005679DF" w:rsidRDefault="00110D3D">
            <w:pPr>
              <w:pStyle w:val="afe"/>
              <w:ind w:leftChars="-50" w:left="-105" w:rightChars="-50" w:right="-105"/>
            </w:pPr>
          </w:p>
        </w:tc>
        <w:tc>
          <w:tcPr>
            <w:tcW w:w="1852" w:type="dxa"/>
            <w:gridSpan w:val="3"/>
            <w:vAlign w:val="center"/>
          </w:tcPr>
          <w:p w14:paraId="304D2339" w14:textId="77777777" w:rsidR="00110D3D" w:rsidRPr="005679DF" w:rsidRDefault="00110D3D">
            <w:pPr>
              <w:pStyle w:val="afe"/>
            </w:pPr>
          </w:p>
        </w:tc>
        <w:tc>
          <w:tcPr>
            <w:tcW w:w="1083" w:type="dxa"/>
            <w:vAlign w:val="center"/>
          </w:tcPr>
          <w:p w14:paraId="1A4D115C" w14:textId="77777777" w:rsidR="00110D3D" w:rsidRPr="005679DF" w:rsidRDefault="00110D3D">
            <w:pPr>
              <w:pStyle w:val="afe"/>
            </w:pPr>
          </w:p>
        </w:tc>
        <w:tc>
          <w:tcPr>
            <w:tcW w:w="945" w:type="dxa"/>
            <w:gridSpan w:val="2"/>
            <w:vAlign w:val="center"/>
          </w:tcPr>
          <w:p w14:paraId="199FAD1F" w14:textId="77777777" w:rsidR="00110D3D" w:rsidRPr="005679DF" w:rsidRDefault="00110D3D">
            <w:pPr>
              <w:pStyle w:val="afe"/>
            </w:pPr>
          </w:p>
        </w:tc>
        <w:tc>
          <w:tcPr>
            <w:tcW w:w="1223" w:type="dxa"/>
            <w:vAlign w:val="center"/>
          </w:tcPr>
          <w:p w14:paraId="1DC148AB" w14:textId="77777777" w:rsidR="00110D3D" w:rsidRPr="005679DF" w:rsidRDefault="00110D3D">
            <w:pPr>
              <w:pStyle w:val="afe"/>
            </w:pPr>
          </w:p>
        </w:tc>
        <w:tc>
          <w:tcPr>
            <w:tcW w:w="1187" w:type="dxa"/>
            <w:vAlign w:val="center"/>
          </w:tcPr>
          <w:p w14:paraId="1B0D89C3" w14:textId="77777777" w:rsidR="00110D3D" w:rsidRPr="005679DF" w:rsidRDefault="00110D3D">
            <w:pPr>
              <w:pStyle w:val="afe"/>
            </w:pPr>
          </w:p>
        </w:tc>
        <w:tc>
          <w:tcPr>
            <w:tcW w:w="1134" w:type="dxa"/>
            <w:vAlign w:val="center"/>
          </w:tcPr>
          <w:p w14:paraId="716AB5CF" w14:textId="77777777" w:rsidR="00110D3D" w:rsidRPr="005679DF" w:rsidRDefault="00110D3D">
            <w:pPr>
              <w:jc w:val="center"/>
              <w:rPr>
                <w:sz w:val="18"/>
                <w:szCs w:val="18"/>
              </w:rPr>
            </w:pPr>
          </w:p>
        </w:tc>
        <w:tc>
          <w:tcPr>
            <w:tcW w:w="992" w:type="dxa"/>
            <w:vAlign w:val="center"/>
          </w:tcPr>
          <w:p w14:paraId="25CDBA57" w14:textId="77777777" w:rsidR="00110D3D" w:rsidRPr="005679DF" w:rsidRDefault="00110D3D">
            <w:pPr>
              <w:jc w:val="center"/>
              <w:rPr>
                <w:sz w:val="18"/>
                <w:szCs w:val="18"/>
              </w:rPr>
            </w:pPr>
          </w:p>
        </w:tc>
        <w:tc>
          <w:tcPr>
            <w:tcW w:w="1134" w:type="dxa"/>
            <w:gridSpan w:val="2"/>
            <w:vAlign w:val="center"/>
          </w:tcPr>
          <w:p w14:paraId="6072640F" w14:textId="77777777" w:rsidR="00110D3D" w:rsidRPr="005679DF" w:rsidRDefault="00110D3D">
            <w:pPr>
              <w:pStyle w:val="afe"/>
            </w:pPr>
          </w:p>
        </w:tc>
        <w:tc>
          <w:tcPr>
            <w:tcW w:w="967" w:type="dxa"/>
            <w:vAlign w:val="center"/>
          </w:tcPr>
          <w:p w14:paraId="1F758618" w14:textId="77777777" w:rsidR="00110D3D" w:rsidRPr="005679DF" w:rsidRDefault="00110D3D">
            <w:pPr>
              <w:pStyle w:val="afe"/>
            </w:pPr>
          </w:p>
        </w:tc>
        <w:tc>
          <w:tcPr>
            <w:tcW w:w="1083" w:type="dxa"/>
            <w:vAlign w:val="center"/>
          </w:tcPr>
          <w:p w14:paraId="7AA5F6BF" w14:textId="77777777" w:rsidR="00110D3D" w:rsidRPr="005679DF" w:rsidRDefault="00110D3D">
            <w:pPr>
              <w:pStyle w:val="afe"/>
            </w:pPr>
          </w:p>
        </w:tc>
        <w:tc>
          <w:tcPr>
            <w:tcW w:w="1082" w:type="dxa"/>
            <w:gridSpan w:val="3"/>
            <w:vAlign w:val="center"/>
          </w:tcPr>
          <w:p w14:paraId="4BF7E7C9" w14:textId="77777777" w:rsidR="00110D3D" w:rsidRPr="005679DF" w:rsidRDefault="00110D3D">
            <w:pPr>
              <w:jc w:val="center"/>
              <w:rPr>
                <w:sz w:val="18"/>
                <w:szCs w:val="18"/>
              </w:rPr>
            </w:pPr>
          </w:p>
        </w:tc>
        <w:tc>
          <w:tcPr>
            <w:tcW w:w="1057" w:type="dxa"/>
            <w:gridSpan w:val="2"/>
            <w:vAlign w:val="center"/>
          </w:tcPr>
          <w:p w14:paraId="0083E12A" w14:textId="77777777" w:rsidR="00110D3D" w:rsidRPr="005679DF" w:rsidRDefault="00110D3D">
            <w:pPr>
              <w:jc w:val="center"/>
              <w:rPr>
                <w:sz w:val="18"/>
                <w:szCs w:val="18"/>
              </w:rPr>
            </w:pPr>
          </w:p>
        </w:tc>
      </w:tr>
    </w:tbl>
    <w:p w14:paraId="67D8FC8B" w14:textId="77777777" w:rsidR="00110D3D" w:rsidRPr="005679DF" w:rsidRDefault="00520D71" w:rsidP="00F15025">
      <w:pPr>
        <w:rPr>
          <w:rFonts w:ascii="宋体" w:hAnsi="宋体"/>
          <w:b/>
          <w:sz w:val="28"/>
        </w:rPr>
        <w:sectPr w:rsidR="00110D3D" w:rsidRPr="005679DF">
          <w:headerReference w:type="default" r:id="rId26"/>
          <w:footerReference w:type="default" r:id="rId27"/>
          <w:pgSz w:w="16838" w:h="11906" w:orient="landscape"/>
          <w:pgMar w:top="1417" w:right="1417" w:bottom="1417" w:left="1417" w:header="567" w:footer="567" w:gutter="0"/>
          <w:cols w:space="0"/>
          <w:docGrid w:linePitch="286"/>
        </w:sectPr>
      </w:pPr>
      <w:r w:rsidRPr="005679DF">
        <w:rPr>
          <w:b/>
          <w:sz w:val="15"/>
          <w:szCs w:val="15"/>
        </w:rPr>
        <w:t>注</w:t>
      </w:r>
      <w:r w:rsidRPr="005679DF">
        <w:rPr>
          <w:sz w:val="15"/>
          <w:szCs w:val="15"/>
        </w:rPr>
        <w:t>：</w:t>
      </w:r>
      <w:r w:rsidRPr="005679DF">
        <w:rPr>
          <w:sz w:val="15"/>
          <w:szCs w:val="15"/>
        </w:rPr>
        <w:t>1</w:t>
      </w:r>
      <w:r w:rsidRPr="005679DF">
        <w:rPr>
          <w:sz w:val="15"/>
          <w:szCs w:val="15"/>
        </w:rPr>
        <w:t>、</w:t>
      </w:r>
      <w:r w:rsidRPr="005679DF">
        <w:rPr>
          <w:spacing w:val="-4"/>
          <w:sz w:val="15"/>
          <w:szCs w:val="15"/>
        </w:rPr>
        <w:t>排放增减量：（</w:t>
      </w:r>
      <w:r w:rsidRPr="005679DF">
        <w:rPr>
          <w:spacing w:val="-4"/>
          <w:sz w:val="15"/>
          <w:szCs w:val="15"/>
        </w:rPr>
        <w:t>+</w:t>
      </w:r>
      <w:r w:rsidRPr="005679DF">
        <w:rPr>
          <w:spacing w:val="-4"/>
          <w:sz w:val="15"/>
          <w:szCs w:val="15"/>
        </w:rPr>
        <w:t>）表示增加，（</w:t>
      </w:r>
      <w:r w:rsidRPr="005679DF">
        <w:rPr>
          <w:spacing w:val="-4"/>
          <w:sz w:val="15"/>
          <w:szCs w:val="15"/>
        </w:rPr>
        <w:t>-</w:t>
      </w:r>
      <w:r w:rsidRPr="005679DF">
        <w:rPr>
          <w:spacing w:val="-4"/>
          <w:sz w:val="15"/>
          <w:szCs w:val="15"/>
        </w:rPr>
        <w:t>）表示减少。</w:t>
      </w:r>
      <w:r w:rsidRPr="005679DF">
        <w:rPr>
          <w:spacing w:val="-4"/>
          <w:sz w:val="15"/>
          <w:szCs w:val="15"/>
        </w:rPr>
        <w:t>2</w:t>
      </w:r>
      <w:r w:rsidRPr="005679DF">
        <w:rPr>
          <w:spacing w:val="-4"/>
          <w:sz w:val="15"/>
          <w:szCs w:val="15"/>
        </w:rPr>
        <w:t>、</w:t>
      </w:r>
      <w:r w:rsidRPr="005679DF">
        <w:rPr>
          <w:spacing w:val="-4"/>
          <w:sz w:val="15"/>
          <w:szCs w:val="15"/>
        </w:rPr>
        <w:t>(12)=(6)-(8)-(11)</w:t>
      </w:r>
      <w:r w:rsidRPr="005679DF">
        <w:rPr>
          <w:spacing w:val="-4"/>
          <w:sz w:val="15"/>
          <w:szCs w:val="15"/>
        </w:rPr>
        <w:t>，（</w:t>
      </w:r>
      <w:r w:rsidRPr="005679DF">
        <w:rPr>
          <w:spacing w:val="-4"/>
          <w:sz w:val="15"/>
          <w:szCs w:val="15"/>
        </w:rPr>
        <w:t>9</w:t>
      </w:r>
      <w:r w:rsidRPr="005679DF">
        <w:rPr>
          <w:spacing w:val="-4"/>
          <w:sz w:val="15"/>
          <w:szCs w:val="15"/>
        </w:rPr>
        <w:t>）</w:t>
      </w:r>
      <w:r w:rsidRPr="005679DF">
        <w:rPr>
          <w:spacing w:val="-4"/>
          <w:sz w:val="15"/>
          <w:szCs w:val="15"/>
        </w:rPr>
        <w:t>= (4)-(5)-(8)- (11) +</w:t>
      </w:r>
      <w:r w:rsidRPr="005679DF">
        <w:rPr>
          <w:spacing w:val="-4"/>
          <w:sz w:val="15"/>
          <w:szCs w:val="15"/>
        </w:rPr>
        <w:t>（</w:t>
      </w:r>
      <w:r w:rsidRPr="005679DF">
        <w:rPr>
          <w:spacing w:val="-4"/>
          <w:sz w:val="15"/>
          <w:szCs w:val="15"/>
        </w:rPr>
        <w:t>1</w:t>
      </w:r>
      <w:r w:rsidRPr="005679DF">
        <w:rPr>
          <w:spacing w:val="-4"/>
          <w:sz w:val="15"/>
          <w:szCs w:val="15"/>
        </w:rPr>
        <w:t>）。</w:t>
      </w:r>
      <w:r w:rsidRPr="005679DF">
        <w:rPr>
          <w:spacing w:val="-4"/>
          <w:sz w:val="15"/>
          <w:szCs w:val="15"/>
        </w:rPr>
        <w:t>3</w:t>
      </w:r>
      <w:r w:rsidRPr="005679DF">
        <w:rPr>
          <w:spacing w:val="-4"/>
          <w:sz w:val="15"/>
          <w:szCs w:val="15"/>
        </w:rPr>
        <w:t>、计量单位：废水排放量</w:t>
      </w:r>
      <w:r w:rsidRPr="005679DF">
        <w:rPr>
          <w:spacing w:val="-4"/>
          <w:sz w:val="15"/>
          <w:szCs w:val="15"/>
        </w:rPr>
        <w:t>——</w:t>
      </w:r>
      <w:r w:rsidRPr="005679DF">
        <w:rPr>
          <w:spacing w:val="-4"/>
          <w:sz w:val="15"/>
          <w:szCs w:val="15"/>
        </w:rPr>
        <w:t>万吨</w:t>
      </w:r>
      <w:r w:rsidRPr="005679DF">
        <w:rPr>
          <w:spacing w:val="-4"/>
          <w:sz w:val="15"/>
          <w:szCs w:val="15"/>
        </w:rPr>
        <w:t>/</w:t>
      </w:r>
      <w:r w:rsidRPr="005679DF">
        <w:rPr>
          <w:spacing w:val="-4"/>
          <w:sz w:val="15"/>
          <w:szCs w:val="15"/>
        </w:rPr>
        <w:t>年；废气排放量</w:t>
      </w:r>
      <w:r w:rsidRPr="005679DF">
        <w:rPr>
          <w:spacing w:val="-4"/>
          <w:sz w:val="15"/>
          <w:szCs w:val="15"/>
        </w:rPr>
        <w:t>——</w:t>
      </w:r>
      <w:r w:rsidRPr="005679DF">
        <w:rPr>
          <w:spacing w:val="-4"/>
          <w:sz w:val="15"/>
          <w:szCs w:val="15"/>
        </w:rPr>
        <w:t>万标立方米</w:t>
      </w:r>
      <w:r w:rsidRPr="005679DF">
        <w:rPr>
          <w:spacing w:val="-4"/>
          <w:sz w:val="15"/>
          <w:szCs w:val="15"/>
        </w:rPr>
        <w:t>/</w:t>
      </w:r>
      <w:r w:rsidRPr="005679DF">
        <w:rPr>
          <w:spacing w:val="-4"/>
          <w:sz w:val="15"/>
          <w:szCs w:val="15"/>
        </w:rPr>
        <w:t>年；工业固体废物排放</w:t>
      </w:r>
      <w:r w:rsidRPr="005679DF">
        <w:rPr>
          <w:sz w:val="15"/>
          <w:szCs w:val="15"/>
        </w:rPr>
        <w:t>量</w:t>
      </w:r>
      <w:r w:rsidRPr="005679DF">
        <w:rPr>
          <w:sz w:val="15"/>
          <w:szCs w:val="15"/>
        </w:rPr>
        <w:t>——</w:t>
      </w:r>
      <w:r w:rsidRPr="005679DF">
        <w:rPr>
          <w:sz w:val="15"/>
          <w:szCs w:val="15"/>
        </w:rPr>
        <w:t>万吨</w:t>
      </w:r>
      <w:r w:rsidRPr="005679DF">
        <w:rPr>
          <w:sz w:val="15"/>
          <w:szCs w:val="15"/>
        </w:rPr>
        <w:t>/</w:t>
      </w:r>
      <w:r w:rsidRPr="005679DF">
        <w:rPr>
          <w:sz w:val="15"/>
          <w:szCs w:val="15"/>
        </w:rPr>
        <w:t>年；水污染物排放浓度</w:t>
      </w:r>
      <w:r w:rsidRPr="005679DF">
        <w:rPr>
          <w:sz w:val="15"/>
          <w:szCs w:val="15"/>
        </w:rPr>
        <w:t>——</w:t>
      </w:r>
      <w:r w:rsidRPr="005679DF">
        <w:rPr>
          <w:sz w:val="15"/>
          <w:szCs w:val="15"/>
        </w:rPr>
        <w:t>毫克</w:t>
      </w:r>
    </w:p>
    <w:p w14:paraId="0A5D5311" w14:textId="77777777" w:rsidR="00110D3D" w:rsidRDefault="00520D71" w:rsidP="00BE108F">
      <w:pPr>
        <w:pStyle w:val="20"/>
      </w:pPr>
      <w:bookmarkStart w:id="284" w:name="_Toc44963609"/>
      <w:r w:rsidRPr="005679DF">
        <w:rPr>
          <w:rFonts w:hint="eastAsia"/>
        </w:rPr>
        <w:lastRenderedPageBreak/>
        <w:t>附件一、环评结论与建议</w:t>
      </w:r>
      <w:bookmarkEnd w:id="284"/>
    </w:p>
    <w:p w14:paraId="281379CD" w14:textId="77777777" w:rsidR="00644715" w:rsidRPr="00644715" w:rsidRDefault="00644715" w:rsidP="00644715">
      <w:pPr>
        <w:spacing w:line="360" w:lineRule="auto"/>
        <w:ind w:firstLineChars="200" w:firstLine="482"/>
        <w:rPr>
          <w:rFonts w:eastAsiaTheme="minorEastAsia"/>
          <w:b/>
          <w:color w:val="000000" w:themeColor="text1"/>
          <w:sz w:val="24"/>
          <w:szCs w:val="24"/>
        </w:rPr>
      </w:pPr>
      <w:r w:rsidRPr="00644715">
        <w:rPr>
          <w:rFonts w:eastAsiaTheme="minorEastAsia"/>
          <w:b/>
          <w:color w:val="000000" w:themeColor="text1"/>
          <w:sz w:val="24"/>
          <w:szCs w:val="24"/>
        </w:rPr>
        <w:t>一、项目概况</w:t>
      </w:r>
    </w:p>
    <w:p w14:paraId="0E346F1D" w14:textId="77777777" w:rsidR="00644715" w:rsidRPr="00644715" w:rsidRDefault="00644715" w:rsidP="00644715">
      <w:pPr>
        <w:spacing w:line="360" w:lineRule="auto"/>
        <w:ind w:firstLineChars="200" w:firstLine="480"/>
        <w:rPr>
          <w:rFonts w:eastAsiaTheme="minorEastAsia"/>
          <w:color w:val="000000" w:themeColor="text1"/>
          <w:sz w:val="24"/>
          <w:szCs w:val="24"/>
        </w:rPr>
      </w:pPr>
      <w:r w:rsidRPr="00644715">
        <w:rPr>
          <w:rFonts w:eastAsiaTheme="minorEastAsia"/>
          <w:color w:val="000000" w:themeColor="text1"/>
          <w:sz w:val="24"/>
          <w:szCs w:val="24"/>
        </w:rPr>
        <w:t>本项目为山东铁雄新沙能源有限公司焦炉烟道废气回配项目，项目位于山东省菏泽市巨野县田桥镇煤化工基地，山东铁雄新沙能源有限公司厂区内</w:t>
      </w:r>
      <w:r w:rsidRPr="00644715">
        <w:rPr>
          <w:rFonts w:eastAsiaTheme="minorEastAsia"/>
          <w:color w:val="000000" w:themeColor="text1"/>
          <w:sz w:val="24"/>
          <w:szCs w:val="24"/>
        </w:rPr>
        <w:t>.</w:t>
      </w:r>
      <w:r w:rsidRPr="00644715">
        <w:rPr>
          <w:rFonts w:eastAsiaTheme="minorEastAsia"/>
          <w:color w:val="000000" w:themeColor="text1"/>
          <w:sz w:val="24"/>
          <w:szCs w:val="24"/>
        </w:rPr>
        <w:t>项目总投资</w:t>
      </w:r>
      <w:r w:rsidRPr="00644715">
        <w:rPr>
          <w:rFonts w:eastAsiaTheme="minorEastAsia"/>
          <w:color w:val="000000" w:themeColor="text1"/>
          <w:sz w:val="24"/>
          <w:szCs w:val="24"/>
        </w:rPr>
        <w:t>860</w:t>
      </w:r>
      <w:r w:rsidRPr="00644715">
        <w:rPr>
          <w:rFonts w:eastAsiaTheme="minorEastAsia"/>
          <w:color w:val="000000" w:themeColor="text1"/>
          <w:sz w:val="24"/>
          <w:szCs w:val="24"/>
        </w:rPr>
        <w:t>万元，全部为环保投资。项目利用原有车间，不新增用地，本项目拟建设两套</w:t>
      </w:r>
      <w:r w:rsidRPr="00644715">
        <w:rPr>
          <w:rFonts w:eastAsiaTheme="minorEastAsia"/>
          <w:sz w:val="24"/>
          <w:szCs w:val="24"/>
        </w:rPr>
        <w:t>焦炉烟道废气回配装置</w:t>
      </w:r>
      <w:r w:rsidRPr="00644715">
        <w:rPr>
          <w:rFonts w:eastAsiaTheme="minorEastAsia"/>
          <w:color w:val="000000" w:themeColor="text1"/>
          <w:sz w:val="24"/>
          <w:szCs w:val="24"/>
        </w:rPr>
        <w:t>，对焦炉烟气进行源头消减氮氧化物，使烟气经处理后达标排放。</w:t>
      </w:r>
    </w:p>
    <w:p w14:paraId="0C976383" w14:textId="77777777" w:rsidR="00644715" w:rsidRPr="00644715" w:rsidRDefault="00644715" w:rsidP="00644715">
      <w:pPr>
        <w:spacing w:line="360" w:lineRule="auto"/>
        <w:ind w:firstLineChars="200" w:firstLine="482"/>
        <w:rPr>
          <w:rFonts w:eastAsiaTheme="minorEastAsia"/>
          <w:b/>
          <w:color w:val="000000" w:themeColor="text1"/>
          <w:sz w:val="24"/>
          <w:szCs w:val="24"/>
        </w:rPr>
      </w:pPr>
      <w:r w:rsidRPr="00644715">
        <w:rPr>
          <w:rFonts w:eastAsiaTheme="minorEastAsia"/>
          <w:b/>
          <w:color w:val="000000" w:themeColor="text1"/>
          <w:sz w:val="24"/>
          <w:szCs w:val="24"/>
        </w:rPr>
        <w:t>二、产业政策相符性</w:t>
      </w:r>
    </w:p>
    <w:p w14:paraId="26D14001" w14:textId="77777777" w:rsidR="00644715" w:rsidRPr="00644715" w:rsidRDefault="00644715" w:rsidP="00644715">
      <w:pPr>
        <w:spacing w:line="360" w:lineRule="auto"/>
        <w:ind w:firstLineChars="200" w:firstLine="480"/>
        <w:rPr>
          <w:rFonts w:eastAsiaTheme="minorEastAsia"/>
          <w:color w:val="000000" w:themeColor="text1"/>
          <w:sz w:val="24"/>
          <w:szCs w:val="24"/>
        </w:rPr>
      </w:pPr>
      <w:r w:rsidRPr="00644715">
        <w:rPr>
          <w:rFonts w:eastAsiaTheme="minorEastAsia"/>
          <w:color w:val="000000" w:themeColor="text1"/>
          <w:sz w:val="24"/>
          <w:szCs w:val="24"/>
        </w:rPr>
        <w:t>本项目属于《产业结构调整指导目录（</w:t>
      </w:r>
      <w:r w:rsidRPr="00644715">
        <w:rPr>
          <w:rFonts w:eastAsiaTheme="minorEastAsia"/>
          <w:color w:val="000000" w:themeColor="text1"/>
          <w:sz w:val="24"/>
          <w:szCs w:val="24"/>
        </w:rPr>
        <w:t>2019</w:t>
      </w:r>
      <w:r w:rsidRPr="00644715">
        <w:rPr>
          <w:rFonts w:eastAsiaTheme="minorEastAsia"/>
          <w:color w:val="000000" w:themeColor="text1"/>
          <w:sz w:val="24"/>
          <w:szCs w:val="24"/>
        </w:rPr>
        <w:t>年本）》中</w:t>
      </w:r>
      <w:r w:rsidRPr="00644715">
        <w:rPr>
          <w:rFonts w:eastAsiaTheme="minorEastAsia"/>
          <w:color w:val="000000" w:themeColor="text1"/>
          <w:sz w:val="24"/>
          <w:szCs w:val="24"/>
        </w:rPr>
        <w:t>“</w:t>
      </w:r>
      <w:r w:rsidRPr="00644715">
        <w:rPr>
          <w:rFonts w:eastAsiaTheme="minorEastAsia"/>
          <w:color w:val="000000" w:themeColor="text1"/>
          <w:sz w:val="24"/>
          <w:szCs w:val="24"/>
        </w:rPr>
        <w:t>第一类</w:t>
      </w:r>
      <w:r w:rsidRPr="00644715">
        <w:rPr>
          <w:rFonts w:eastAsiaTheme="minorEastAsia"/>
          <w:color w:val="000000" w:themeColor="text1"/>
          <w:sz w:val="24"/>
          <w:szCs w:val="24"/>
        </w:rPr>
        <w:t xml:space="preserve"> </w:t>
      </w:r>
      <w:r w:rsidRPr="00644715">
        <w:rPr>
          <w:rFonts w:eastAsiaTheme="minorEastAsia"/>
          <w:color w:val="000000" w:themeColor="text1"/>
          <w:sz w:val="24"/>
          <w:szCs w:val="24"/>
        </w:rPr>
        <w:t>鼓励类</w:t>
      </w:r>
      <w:r w:rsidRPr="00644715">
        <w:rPr>
          <w:rFonts w:eastAsiaTheme="minorEastAsia"/>
          <w:color w:val="000000" w:themeColor="text1"/>
          <w:sz w:val="24"/>
          <w:szCs w:val="24"/>
        </w:rPr>
        <w:t>”</w:t>
      </w:r>
      <w:r w:rsidRPr="00644715">
        <w:rPr>
          <w:rFonts w:eastAsiaTheme="minorEastAsia"/>
          <w:color w:val="000000" w:themeColor="text1"/>
          <w:sz w:val="24"/>
          <w:szCs w:val="24"/>
        </w:rPr>
        <w:t>第四十三项</w:t>
      </w:r>
      <w:r w:rsidRPr="00644715">
        <w:rPr>
          <w:rFonts w:eastAsiaTheme="minorEastAsia"/>
          <w:color w:val="000000" w:themeColor="text1"/>
          <w:sz w:val="24"/>
          <w:szCs w:val="24"/>
        </w:rPr>
        <w:t>“</w:t>
      </w:r>
      <w:r w:rsidRPr="00644715">
        <w:rPr>
          <w:rFonts w:eastAsiaTheme="minorEastAsia"/>
          <w:color w:val="000000" w:themeColor="text1"/>
          <w:sz w:val="24"/>
          <w:szCs w:val="24"/>
        </w:rPr>
        <w:t>环境保护与资源节约综合利用</w:t>
      </w:r>
      <w:r w:rsidRPr="00644715">
        <w:rPr>
          <w:rFonts w:eastAsiaTheme="minorEastAsia"/>
          <w:color w:val="000000" w:themeColor="text1"/>
          <w:sz w:val="24"/>
          <w:szCs w:val="24"/>
        </w:rPr>
        <w:t>”</w:t>
      </w:r>
      <w:r w:rsidRPr="00644715">
        <w:rPr>
          <w:rFonts w:eastAsiaTheme="minorEastAsia"/>
          <w:color w:val="000000" w:themeColor="text1"/>
          <w:sz w:val="24"/>
          <w:szCs w:val="24"/>
        </w:rPr>
        <w:t>第</w:t>
      </w:r>
      <w:r w:rsidRPr="00644715">
        <w:rPr>
          <w:rFonts w:eastAsiaTheme="minorEastAsia"/>
          <w:color w:val="000000" w:themeColor="text1"/>
          <w:sz w:val="24"/>
          <w:szCs w:val="24"/>
        </w:rPr>
        <w:t>15</w:t>
      </w:r>
      <w:r w:rsidRPr="00644715">
        <w:rPr>
          <w:rFonts w:eastAsiaTheme="minorEastAsia"/>
          <w:color w:val="000000" w:themeColor="text1"/>
          <w:sz w:val="24"/>
          <w:szCs w:val="24"/>
        </w:rPr>
        <w:t>条</w:t>
      </w:r>
      <w:r w:rsidRPr="00644715">
        <w:rPr>
          <w:rFonts w:eastAsiaTheme="minorEastAsia"/>
          <w:color w:val="000000" w:themeColor="text1"/>
          <w:sz w:val="24"/>
          <w:szCs w:val="24"/>
        </w:rPr>
        <w:t>“‘</w:t>
      </w:r>
      <w:r w:rsidRPr="00644715">
        <w:rPr>
          <w:rFonts w:eastAsiaTheme="minorEastAsia"/>
          <w:color w:val="000000" w:themeColor="text1"/>
          <w:sz w:val="24"/>
          <w:szCs w:val="24"/>
        </w:rPr>
        <w:t>三废</w:t>
      </w:r>
      <w:r w:rsidRPr="00644715">
        <w:rPr>
          <w:rFonts w:eastAsiaTheme="minorEastAsia"/>
          <w:color w:val="000000" w:themeColor="text1"/>
          <w:sz w:val="24"/>
          <w:szCs w:val="24"/>
        </w:rPr>
        <w:t>’</w:t>
      </w:r>
      <w:r w:rsidRPr="00644715">
        <w:rPr>
          <w:rFonts w:eastAsiaTheme="minorEastAsia"/>
          <w:color w:val="000000" w:themeColor="text1"/>
          <w:sz w:val="24"/>
          <w:szCs w:val="24"/>
        </w:rPr>
        <w:t>综合利用与治理技术、装备和工程</w:t>
      </w:r>
      <w:r w:rsidRPr="00644715">
        <w:rPr>
          <w:rFonts w:eastAsiaTheme="minorEastAsia"/>
          <w:color w:val="000000" w:themeColor="text1"/>
          <w:sz w:val="24"/>
          <w:szCs w:val="24"/>
        </w:rPr>
        <w:t>”</w:t>
      </w:r>
      <w:r w:rsidRPr="00644715">
        <w:rPr>
          <w:rFonts w:eastAsiaTheme="minorEastAsia"/>
          <w:color w:val="000000" w:themeColor="text1"/>
          <w:sz w:val="24"/>
          <w:szCs w:val="24"/>
        </w:rPr>
        <w:t>，符合国家产业政策。</w:t>
      </w:r>
    </w:p>
    <w:p w14:paraId="44912EAB" w14:textId="77777777" w:rsidR="00644715" w:rsidRPr="00644715" w:rsidRDefault="00644715" w:rsidP="00644715">
      <w:pPr>
        <w:spacing w:line="360" w:lineRule="auto"/>
        <w:ind w:firstLineChars="200" w:firstLine="482"/>
        <w:rPr>
          <w:rFonts w:eastAsiaTheme="minorEastAsia"/>
          <w:b/>
          <w:color w:val="000000" w:themeColor="text1"/>
          <w:sz w:val="24"/>
          <w:szCs w:val="24"/>
        </w:rPr>
      </w:pPr>
      <w:r w:rsidRPr="00644715">
        <w:rPr>
          <w:rFonts w:eastAsiaTheme="minorEastAsia"/>
          <w:b/>
          <w:color w:val="000000" w:themeColor="text1"/>
          <w:sz w:val="24"/>
          <w:szCs w:val="24"/>
        </w:rPr>
        <w:t>三、用地符合性</w:t>
      </w:r>
    </w:p>
    <w:p w14:paraId="10B83AD4" w14:textId="77777777" w:rsidR="00644715" w:rsidRPr="00644715" w:rsidRDefault="00644715" w:rsidP="00644715">
      <w:pPr>
        <w:autoSpaceDE w:val="0"/>
        <w:autoSpaceDN w:val="0"/>
        <w:spacing w:line="360" w:lineRule="auto"/>
        <w:ind w:firstLineChars="200" w:firstLine="480"/>
        <w:rPr>
          <w:rFonts w:eastAsiaTheme="minorEastAsia"/>
          <w:color w:val="000000" w:themeColor="text1"/>
          <w:sz w:val="24"/>
          <w:szCs w:val="24"/>
        </w:rPr>
      </w:pPr>
      <w:r w:rsidRPr="00644715">
        <w:rPr>
          <w:rFonts w:eastAsiaTheme="minorEastAsia"/>
          <w:color w:val="000000" w:themeColor="text1"/>
          <w:sz w:val="24"/>
          <w:szCs w:val="24"/>
        </w:rPr>
        <w:t>该项目位于</w:t>
      </w:r>
      <w:r w:rsidRPr="00644715">
        <w:rPr>
          <w:rFonts w:eastAsiaTheme="minorEastAsia"/>
          <w:color w:val="000000" w:themeColor="text1"/>
          <w:kern w:val="0"/>
          <w:sz w:val="24"/>
          <w:szCs w:val="24"/>
        </w:rPr>
        <w:t>山东省菏泽市巨野县田桥镇煤化工基地</w:t>
      </w:r>
      <w:r w:rsidRPr="00644715">
        <w:rPr>
          <w:rFonts w:eastAsiaTheme="minorEastAsia"/>
          <w:color w:val="000000" w:themeColor="text1"/>
          <w:sz w:val="24"/>
          <w:szCs w:val="24"/>
        </w:rPr>
        <w:t>，山东铁雄新沙能源有限公司厂区内。根据国土资源部、国家发改委发布实施《限制用地项目目录（</w:t>
      </w:r>
      <w:r w:rsidRPr="00644715">
        <w:rPr>
          <w:rFonts w:eastAsiaTheme="minorEastAsia"/>
          <w:color w:val="000000" w:themeColor="text1"/>
          <w:sz w:val="24"/>
          <w:szCs w:val="24"/>
        </w:rPr>
        <w:t>2012</w:t>
      </w:r>
      <w:r w:rsidRPr="00644715">
        <w:rPr>
          <w:rFonts w:eastAsiaTheme="minorEastAsia"/>
          <w:color w:val="000000" w:themeColor="text1"/>
          <w:sz w:val="24"/>
          <w:szCs w:val="24"/>
        </w:rPr>
        <w:t>年本）》和《禁止用地项目目录（</w:t>
      </w:r>
      <w:r w:rsidRPr="00644715">
        <w:rPr>
          <w:rFonts w:eastAsiaTheme="minorEastAsia"/>
          <w:color w:val="000000" w:themeColor="text1"/>
          <w:sz w:val="24"/>
          <w:szCs w:val="24"/>
        </w:rPr>
        <w:t>2012</w:t>
      </w:r>
      <w:r w:rsidRPr="00644715">
        <w:rPr>
          <w:rFonts w:eastAsiaTheme="minorEastAsia"/>
          <w:color w:val="000000" w:themeColor="text1"/>
          <w:sz w:val="24"/>
          <w:szCs w:val="24"/>
        </w:rPr>
        <w:t>年本）》通知中规定，凡列入《禁止用地项目目录（</w:t>
      </w:r>
      <w:r w:rsidRPr="00644715">
        <w:rPr>
          <w:rFonts w:eastAsiaTheme="minorEastAsia"/>
          <w:color w:val="000000" w:themeColor="text1"/>
          <w:sz w:val="24"/>
          <w:szCs w:val="24"/>
        </w:rPr>
        <w:t>2012</w:t>
      </w:r>
      <w:r w:rsidRPr="00644715">
        <w:rPr>
          <w:rFonts w:eastAsiaTheme="minorEastAsia"/>
          <w:color w:val="000000" w:themeColor="text1"/>
          <w:sz w:val="24"/>
          <w:szCs w:val="24"/>
        </w:rPr>
        <w:t>年本）》的建设项目或者采用所列工艺技术、装备的建设项目，各级国土资源管理部门和投资管理部门一律不得办理相关手续；凡列入《限制用地项目目录（</w:t>
      </w:r>
      <w:r w:rsidRPr="00644715">
        <w:rPr>
          <w:rFonts w:eastAsiaTheme="minorEastAsia"/>
          <w:color w:val="000000" w:themeColor="text1"/>
          <w:sz w:val="24"/>
          <w:szCs w:val="24"/>
        </w:rPr>
        <w:t>2012</w:t>
      </w:r>
      <w:r w:rsidRPr="00644715">
        <w:rPr>
          <w:rFonts w:eastAsiaTheme="minorEastAsia"/>
          <w:color w:val="000000" w:themeColor="text1"/>
          <w:sz w:val="24"/>
          <w:szCs w:val="24"/>
        </w:rPr>
        <w:t>年本）的建设项目，必须符合目录规定条件，各级国土资源管理部门和投资管理部门方可办理相关手续。</w:t>
      </w:r>
    </w:p>
    <w:p w14:paraId="06B58F4A" w14:textId="77777777" w:rsidR="00644715" w:rsidRPr="00644715" w:rsidRDefault="00644715" w:rsidP="00644715">
      <w:pPr>
        <w:autoSpaceDE w:val="0"/>
        <w:autoSpaceDN w:val="0"/>
        <w:spacing w:line="360" w:lineRule="auto"/>
        <w:ind w:firstLineChars="200" w:firstLine="480"/>
        <w:rPr>
          <w:rFonts w:eastAsiaTheme="minorEastAsia"/>
          <w:color w:val="000000" w:themeColor="text1"/>
          <w:sz w:val="24"/>
          <w:szCs w:val="24"/>
        </w:rPr>
      </w:pPr>
      <w:r w:rsidRPr="00644715">
        <w:rPr>
          <w:rFonts w:eastAsiaTheme="minorEastAsia"/>
          <w:color w:val="000000" w:themeColor="text1"/>
          <w:sz w:val="24"/>
          <w:szCs w:val="24"/>
        </w:rPr>
        <w:t>根据《限制用地项目目录》（</w:t>
      </w:r>
      <w:r w:rsidRPr="00644715">
        <w:rPr>
          <w:rFonts w:eastAsiaTheme="minorEastAsia"/>
          <w:color w:val="000000" w:themeColor="text1"/>
          <w:sz w:val="24"/>
          <w:szCs w:val="24"/>
        </w:rPr>
        <w:t>2012</w:t>
      </w:r>
      <w:r w:rsidRPr="00644715">
        <w:rPr>
          <w:rFonts w:eastAsiaTheme="minorEastAsia"/>
          <w:color w:val="000000" w:themeColor="text1"/>
          <w:sz w:val="24"/>
          <w:szCs w:val="24"/>
        </w:rPr>
        <w:t>年本）和《禁止用地项目目录》（</w:t>
      </w:r>
      <w:r w:rsidRPr="00644715">
        <w:rPr>
          <w:rFonts w:eastAsiaTheme="minorEastAsia"/>
          <w:color w:val="000000" w:themeColor="text1"/>
          <w:sz w:val="24"/>
          <w:szCs w:val="24"/>
        </w:rPr>
        <w:t>2012</w:t>
      </w:r>
      <w:r w:rsidRPr="00644715">
        <w:rPr>
          <w:rFonts w:eastAsiaTheme="minorEastAsia"/>
          <w:color w:val="000000" w:themeColor="text1"/>
          <w:sz w:val="24"/>
          <w:szCs w:val="24"/>
        </w:rPr>
        <w:t>年本），本项目的建设不属于限制用地和禁止用地范围，用地符合国家要求。</w:t>
      </w:r>
    </w:p>
    <w:p w14:paraId="7E46CD2A" w14:textId="77777777" w:rsidR="00644715" w:rsidRPr="00644715" w:rsidRDefault="00644715" w:rsidP="00644715">
      <w:pPr>
        <w:spacing w:line="360" w:lineRule="auto"/>
        <w:ind w:firstLineChars="200" w:firstLine="482"/>
        <w:rPr>
          <w:rFonts w:eastAsiaTheme="minorEastAsia"/>
          <w:b/>
          <w:color w:val="000000" w:themeColor="text1"/>
          <w:sz w:val="24"/>
          <w:szCs w:val="24"/>
        </w:rPr>
      </w:pPr>
      <w:r w:rsidRPr="00644715">
        <w:rPr>
          <w:rFonts w:eastAsiaTheme="minorEastAsia"/>
          <w:b/>
          <w:color w:val="000000" w:themeColor="text1"/>
          <w:sz w:val="24"/>
          <w:szCs w:val="24"/>
        </w:rPr>
        <w:t>四、环境现状</w:t>
      </w:r>
    </w:p>
    <w:p w14:paraId="7D39C8CD" w14:textId="77777777" w:rsidR="00644715" w:rsidRPr="00644715" w:rsidRDefault="00644715" w:rsidP="00644715">
      <w:pPr>
        <w:tabs>
          <w:tab w:val="left" w:pos="6240"/>
        </w:tabs>
        <w:spacing w:line="360" w:lineRule="auto"/>
        <w:ind w:firstLineChars="200" w:firstLine="480"/>
        <w:rPr>
          <w:rFonts w:eastAsiaTheme="minorEastAsia"/>
          <w:color w:val="000000" w:themeColor="text1"/>
          <w:sz w:val="24"/>
          <w:szCs w:val="24"/>
        </w:rPr>
      </w:pPr>
      <w:r w:rsidRPr="00644715">
        <w:rPr>
          <w:rFonts w:eastAsiaTheme="minorEastAsia"/>
          <w:color w:val="000000" w:themeColor="text1"/>
          <w:sz w:val="24"/>
          <w:szCs w:val="24"/>
        </w:rPr>
        <w:t>1</w:t>
      </w:r>
      <w:r w:rsidRPr="00644715">
        <w:rPr>
          <w:rFonts w:eastAsiaTheme="minorEastAsia"/>
          <w:color w:val="000000" w:themeColor="text1"/>
          <w:sz w:val="24"/>
          <w:szCs w:val="24"/>
        </w:rPr>
        <w:t>、环境空气</w:t>
      </w:r>
    </w:p>
    <w:p w14:paraId="2CD96D1D" w14:textId="77777777" w:rsidR="00644715" w:rsidRPr="00644715" w:rsidRDefault="00644715" w:rsidP="00644715">
      <w:pPr>
        <w:spacing w:line="360" w:lineRule="auto"/>
        <w:ind w:firstLineChars="200" w:firstLine="480"/>
        <w:rPr>
          <w:rFonts w:eastAsiaTheme="minorEastAsia"/>
          <w:bCs/>
          <w:sz w:val="24"/>
          <w:szCs w:val="24"/>
        </w:rPr>
      </w:pPr>
      <w:r w:rsidRPr="00644715">
        <w:rPr>
          <w:rFonts w:eastAsiaTheme="minorEastAsia"/>
          <w:bCs/>
          <w:sz w:val="24"/>
          <w:szCs w:val="24"/>
        </w:rPr>
        <w:t>本次评价收集巨野县青少年宫例行监测点</w:t>
      </w:r>
      <w:r w:rsidRPr="00644715">
        <w:rPr>
          <w:rFonts w:eastAsiaTheme="minorEastAsia"/>
          <w:bCs/>
          <w:sz w:val="24"/>
          <w:szCs w:val="24"/>
        </w:rPr>
        <w:t>2018</w:t>
      </w:r>
      <w:r w:rsidRPr="00644715">
        <w:rPr>
          <w:rFonts w:eastAsiaTheme="minorEastAsia"/>
          <w:bCs/>
          <w:sz w:val="24"/>
          <w:szCs w:val="24"/>
        </w:rPr>
        <w:t>年的环境质量年均统计数据，巨野县</w:t>
      </w:r>
      <w:r w:rsidRPr="00644715">
        <w:rPr>
          <w:rFonts w:eastAsiaTheme="minorEastAsia"/>
          <w:bCs/>
          <w:sz w:val="24"/>
          <w:szCs w:val="24"/>
        </w:rPr>
        <w:t>2018</w:t>
      </w:r>
      <w:r w:rsidRPr="00644715">
        <w:rPr>
          <w:rFonts w:eastAsiaTheme="minorEastAsia"/>
          <w:bCs/>
          <w:sz w:val="24"/>
          <w:szCs w:val="24"/>
        </w:rPr>
        <w:t>年</w:t>
      </w:r>
      <w:r w:rsidRPr="00644715">
        <w:rPr>
          <w:rFonts w:eastAsiaTheme="minorEastAsia"/>
          <w:bCs/>
          <w:sz w:val="24"/>
          <w:szCs w:val="24"/>
        </w:rPr>
        <w:t>SO</w:t>
      </w:r>
      <w:r w:rsidRPr="00644715">
        <w:rPr>
          <w:rFonts w:eastAsiaTheme="minorEastAsia"/>
          <w:bCs/>
          <w:sz w:val="24"/>
          <w:szCs w:val="24"/>
          <w:vertAlign w:val="subscript"/>
        </w:rPr>
        <w:t>2</w:t>
      </w:r>
      <w:r w:rsidRPr="00644715">
        <w:rPr>
          <w:rFonts w:eastAsiaTheme="minorEastAsia"/>
          <w:bCs/>
          <w:sz w:val="24"/>
          <w:szCs w:val="24"/>
        </w:rPr>
        <w:t>、</w:t>
      </w:r>
      <w:r w:rsidRPr="00644715">
        <w:rPr>
          <w:rFonts w:eastAsiaTheme="minorEastAsia"/>
          <w:bCs/>
          <w:sz w:val="24"/>
          <w:szCs w:val="24"/>
        </w:rPr>
        <w:t>NO</w:t>
      </w:r>
      <w:r w:rsidRPr="00644715">
        <w:rPr>
          <w:rFonts w:eastAsiaTheme="minorEastAsia"/>
          <w:bCs/>
          <w:sz w:val="24"/>
          <w:szCs w:val="24"/>
          <w:vertAlign w:val="subscript"/>
        </w:rPr>
        <w:t>2</w:t>
      </w:r>
      <w:r w:rsidRPr="00644715">
        <w:rPr>
          <w:rFonts w:eastAsiaTheme="minorEastAsia"/>
          <w:bCs/>
          <w:sz w:val="24"/>
          <w:szCs w:val="24"/>
        </w:rPr>
        <w:t>、</w:t>
      </w:r>
      <w:r w:rsidRPr="00644715">
        <w:rPr>
          <w:rFonts w:eastAsiaTheme="minorEastAsia"/>
          <w:bCs/>
          <w:sz w:val="24"/>
          <w:szCs w:val="24"/>
        </w:rPr>
        <w:t>CO</w:t>
      </w:r>
      <w:r w:rsidRPr="00644715">
        <w:rPr>
          <w:rFonts w:eastAsiaTheme="minorEastAsia"/>
          <w:bCs/>
          <w:sz w:val="24"/>
          <w:szCs w:val="24"/>
        </w:rPr>
        <w:t>、</w:t>
      </w:r>
      <w:r w:rsidRPr="00644715">
        <w:rPr>
          <w:rFonts w:eastAsiaTheme="minorEastAsia"/>
          <w:bCs/>
          <w:sz w:val="24"/>
          <w:szCs w:val="24"/>
        </w:rPr>
        <w:t>O</w:t>
      </w:r>
      <w:r w:rsidRPr="00644715">
        <w:rPr>
          <w:rFonts w:eastAsiaTheme="minorEastAsia"/>
          <w:bCs/>
          <w:sz w:val="24"/>
          <w:szCs w:val="24"/>
          <w:vertAlign w:val="subscript"/>
        </w:rPr>
        <w:t>3</w:t>
      </w:r>
      <w:r w:rsidRPr="00644715">
        <w:rPr>
          <w:rFonts w:eastAsiaTheme="minorEastAsia"/>
          <w:bCs/>
          <w:sz w:val="24"/>
          <w:szCs w:val="24"/>
        </w:rPr>
        <w:t>年均数据均可满足《环境空气质量标准》（</w:t>
      </w:r>
      <w:r w:rsidRPr="00644715">
        <w:rPr>
          <w:rFonts w:eastAsiaTheme="minorEastAsia"/>
          <w:bCs/>
          <w:sz w:val="24"/>
          <w:szCs w:val="24"/>
        </w:rPr>
        <w:t>GB3095-2012</w:t>
      </w:r>
      <w:r w:rsidRPr="00644715">
        <w:rPr>
          <w:rFonts w:eastAsiaTheme="minorEastAsia"/>
          <w:bCs/>
          <w:sz w:val="24"/>
          <w:szCs w:val="24"/>
        </w:rPr>
        <w:t>）二级标准要求，</w:t>
      </w:r>
      <w:r w:rsidRPr="00644715">
        <w:rPr>
          <w:rFonts w:eastAsiaTheme="minorEastAsia"/>
          <w:bCs/>
          <w:sz w:val="24"/>
          <w:szCs w:val="24"/>
        </w:rPr>
        <w:t>PM</w:t>
      </w:r>
      <w:r w:rsidRPr="00644715">
        <w:rPr>
          <w:rFonts w:eastAsiaTheme="minorEastAsia"/>
          <w:bCs/>
          <w:sz w:val="24"/>
          <w:szCs w:val="24"/>
          <w:vertAlign w:val="subscript"/>
        </w:rPr>
        <w:t>2.5</w:t>
      </w:r>
      <w:r w:rsidRPr="00644715">
        <w:rPr>
          <w:rFonts w:eastAsiaTheme="minorEastAsia"/>
          <w:bCs/>
          <w:sz w:val="24"/>
          <w:szCs w:val="24"/>
        </w:rPr>
        <w:t>、</w:t>
      </w:r>
      <w:r w:rsidRPr="00644715">
        <w:rPr>
          <w:rFonts w:eastAsiaTheme="minorEastAsia"/>
          <w:bCs/>
          <w:sz w:val="24"/>
          <w:szCs w:val="24"/>
        </w:rPr>
        <w:t>PM</w:t>
      </w:r>
      <w:r w:rsidRPr="00644715">
        <w:rPr>
          <w:rFonts w:eastAsiaTheme="minorEastAsia"/>
          <w:bCs/>
          <w:sz w:val="24"/>
          <w:szCs w:val="24"/>
          <w:vertAlign w:val="subscript"/>
        </w:rPr>
        <w:t>10</w:t>
      </w:r>
      <w:r w:rsidRPr="00644715">
        <w:rPr>
          <w:rFonts w:eastAsiaTheme="minorEastAsia"/>
          <w:bCs/>
          <w:sz w:val="24"/>
          <w:szCs w:val="24"/>
        </w:rPr>
        <w:t>的监测数据均出现超标现象。项目所在区域基本污染物环境质量现状不达标，原因可能有区域内建筑扬尘、汽车尾气、北方气候干燥、风起扬尘、工业企业废气等综合因素。</w:t>
      </w:r>
    </w:p>
    <w:p w14:paraId="2C3BC921" w14:textId="77777777" w:rsidR="00644715" w:rsidRPr="00644715" w:rsidRDefault="00644715" w:rsidP="00644715">
      <w:pPr>
        <w:spacing w:line="360" w:lineRule="auto"/>
        <w:ind w:firstLineChars="200" w:firstLine="480"/>
        <w:rPr>
          <w:rFonts w:eastAsiaTheme="minorEastAsia"/>
          <w:b/>
          <w:sz w:val="24"/>
          <w:szCs w:val="24"/>
        </w:rPr>
      </w:pPr>
      <w:r w:rsidRPr="00644715">
        <w:rPr>
          <w:rFonts w:eastAsiaTheme="minorEastAsia"/>
          <w:sz w:val="24"/>
          <w:szCs w:val="24"/>
        </w:rPr>
        <w:t>2</w:t>
      </w:r>
      <w:r w:rsidRPr="00644715">
        <w:rPr>
          <w:rFonts w:eastAsiaTheme="minorEastAsia"/>
          <w:sz w:val="24"/>
          <w:szCs w:val="24"/>
        </w:rPr>
        <w:t>、地表水</w:t>
      </w:r>
    </w:p>
    <w:p w14:paraId="0C9FB76E" w14:textId="77777777" w:rsidR="00644715" w:rsidRPr="00644715" w:rsidRDefault="00644715" w:rsidP="00644715">
      <w:pPr>
        <w:spacing w:line="360" w:lineRule="auto"/>
        <w:ind w:firstLineChars="200" w:firstLine="480"/>
        <w:rPr>
          <w:rFonts w:eastAsiaTheme="minorEastAsia"/>
          <w:sz w:val="24"/>
          <w:szCs w:val="24"/>
        </w:rPr>
      </w:pPr>
      <w:r w:rsidRPr="00644715">
        <w:rPr>
          <w:rFonts w:eastAsiaTheme="minorEastAsia"/>
          <w:sz w:val="24"/>
          <w:szCs w:val="24"/>
        </w:rPr>
        <w:t>根据</w:t>
      </w:r>
      <w:r w:rsidRPr="00644715">
        <w:rPr>
          <w:rFonts w:eastAsiaTheme="minorEastAsia"/>
          <w:sz w:val="24"/>
          <w:szCs w:val="24"/>
        </w:rPr>
        <w:t>2020</w:t>
      </w:r>
      <w:r w:rsidRPr="00644715">
        <w:rPr>
          <w:rFonts w:eastAsiaTheme="minorEastAsia"/>
          <w:sz w:val="24"/>
          <w:szCs w:val="24"/>
        </w:rPr>
        <w:t>年</w:t>
      </w:r>
      <w:r w:rsidRPr="00644715">
        <w:rPr>
          <w:rFonts w:eastAsiaTheme="minorEastAsia"/>
          <w:sz w:val="24"/>
          <w:szCs w:val="24"/>
        </w:rPr>
        <w:t>3</w:t>
      </w:r>
      <w:r w:rsidRPr="00644715">
        <w:rPr>
          <w:rFonts w:eastAsiaTheme="minorEastAsia"/>
          <w:sz w:val="24"/>
          <w:szCs w:val="24"/>
        </w:rPr>
        <w:t>月份菏泽市水环境质量月通报，巨野县洙赵新河丁庄断面化学需氧量、氨氮和</w:t>
      </w:r>
      <w:r w:rsidRPr="00644715">
        <w:rPr>
          <w:rFonts w:eastAsiaTheme="minorEastAsia"/>
          <w:bCs/>
          <w:sz w:val="24"/>
          <w:szCs w:val="24"/>
        </w:rPr>
        <w:t>总磷均</w:t>
      </w:r>
      <w:r w:rsidRPr="00644715">
        <w:rPr>
          <w:rFonts w:eastAsiaTheme="minorEastAsia"/>
          <w:sz w:val="24"/>
          <w:szCs w:val="24"/>
        </w:rPr>
        <w:t>可以满足《地表水环境质量标准》（</w:t>
      </w:r>
      <w:r w:rsidRPr="00644715">
        <w:rPr>
          <w:rFonts w:eastAsiaTheme="minorEastAsia"/>
          <w:sz w:val="24"/>
          <w:szCs w:val="24"/>
        </w:rPr>
        <w:t>GB3838-2002</w:t>
      </w:r>
      <w:r w:rsidRPr="00644715">
        <w:rPr>
          <w:rFonts w:eastAsiaTheme="minorEastAsia"/>
          <w:sz w:val="24"/>
          <w:szCs w:val="24"/>
        </w:rPr>
        <w:t>）</w:t>
      </w:r>
      <w:r w:rsidRPr="00644715">
        <w:rPr>
          <w:rFonts w:eastAsiaTheme="minorEastAsia"/>
          <w:sz w:val="24"/>
          <w:szCs w:val="24"/>
        </w:rPr>
        <w:t>Ⅲ</w:t>
      </w:r>
      <w:r w:rsidRPr="00644715">
        <w:rPr>
          <w:rFonts w:eastAsiaTheme="minorEastAsia"/>
          <w:sz w:val="24"/>
          <w:szCs w:val="24"/>
        </w:rPr>
        <w:t>类水体标准要求。</w:t>
      </w:r>
    </w:p>
    <w:p w14:paraId="664CB287" w14:textId="77777777" w:rsidR="00644715" w:rsidRPr="00644715" w:rsidRDefault="00644715" w:rsidP="00644715">
      <w:pPr>
        <w:spacing w:line="360" w:lineRule="auto"/>
        <w:ind w:firstLineChars="200" w:firstLine="480"/>
        <w:rPr>
          <w:rFonts w:eastAsiaTheme="minorEastAsia"/>
          <w:sz w:val="24"/>
          <w:szCs w:val="24"/>
        </w:rPr>
      </w:pPr>
      <w:r w:rsidRPr="00644715">
        <w:rPr>
          <w:rFonts w:eastAsiaTheme="minorEastAsia"/>
          <w:sz w:val="24"/>
          <w:szCs w:val="24"/>
        </w:rPr>
        <w:lastRenderedPageBreak/>
        <w:t>3</w:t>
      </w:r>
      <w:r w:rsidRPr="00644715">
        <w:rPr>
          <w:rFonts w:eastAsiaTheme="minorEastAsia"/>
          <w:sz w:val="24"/>
          <w:szCs w:val="24"/>
        </w:rPr>
        <w:t>、地下水</w:t>
      </w:r>
    </w:p>
    <w:p w14:paraId="2769CE65" w14:textId="77777777" w:rsidR="00644715" w:rsidRPr="00644715" w:rsidRDefault="00644715" w:rsidP="00644715">
      <w:pPr>
        <w:spacing w:line="360" w:lineRule="auto"/>
        <w:ind w:firstLineChars="200" w:firstLine="480"/>
        <w:rPr>
          <w:rFonts w:eastAsiaTheme="minorEastAsia"/>
          <w:kern w:val="20"/>
          <w:sz w:val="24"/>
          <w:szCs w:val="24"/>
        </w:rPr>
      </w:pPr>
      <w:r w:rsidRPr="00644715">
        <w:rPr>
          <w:rFonts w:eastAsiaTheme="minorEastAsia"/>
          <w:sz w:val="24"/>
          <w:szCs w:val="24"/>
        </w:rPr>
        <w:t>建设项目所在区域内</w:t>
      </w:r>
      <w:r w:rsidRPr="00644715">
        <w:rPr>
          <w:rFonts w:eastAsiaTheme="minorEastAsia"/>
          <w:kern w:val="20"/>
          <w:sz w:val="24"/>
          <w:szCs w:val="24"/>
        </w:rPr>
        <w:t>地下水水质受地质因素影响含氟量和总硬度较高，高锰酸盐指数和氨氮也有超标现象，说明地下水存在有机污染。其余指标均能满足《地下水质量标准》（</w:t>
      </w:r>
      <w:r w:rsidRPr="00644715">
        <w:rPr>
          <w:rFonts w:eastAsiaTheme="minorEastAsia"/>
          <w:kern w:val="20"/>
          <w:sz w:val="24"/>
          <w:szCs w:val="24"/>
        </w:rPr>
        <w:t>GB/T1484-93</w:t>
      </w:r>
      <w:r w:rsidRPr="00644715">
        <w:rPr>
          <w:rFonts w:eastAsiaTheme="minorEastAsia"/>
          <w:kern w:val="20"/>
          <w:sz w:val="24"/>
          <w:szCs w:val="24"/>
        </w:rPr>
        <w:t>）中</w:t>
      </w:r>
      <w:r w:rsidRPr="00644715">
        <w:rPr>
          <w:rFonts w:eastAsiaTheme="minorEastAsia"/>
          <w:kern w:val="20"/>
          <w:sz w:val="24"/>
          <w:szCs w:val="24"/>
        </w:rPr>
        <w:t>Ⅲ</w:t>
      </w:r>
      <w:r w:rsidRPr="00644715">
        <w:rPr>
          <w:rFonts w:eastAsiaTheme="minorEastAsia"/>
          <w:kern w:val="20"/>
          <w:sz w:val="24"/>
          <w:szCs w:val="24"/>
        </w:rPr>
        <w:t>类水体标准要求。</w:t>
      </w:r>
    </w:p>
    <w:p w14:paraId="211FBB01" w14:textId="77777777" w:rsidR="00644715" w:rsidRPr="00644715" w:rsidRDefault="00644715" w:rsidP="00644715">
      <w:pPr>
        <w:spacing w:line="360" w:lineRule="auto"/>
        <w:ind w:firstLineChars="200" w:firstLine="480"/>
        <w:rPr>
          <w:rFonts w:eastAsiaTheme="minorEastAsia"/>
          <w:sz w:val="24"/>
          <w:szCs w:val="24"/>
        </w:rPr>
      </w:pPr>
      <w:r w:rsidRPr="00644715">
        <w:rPr>
          <w:rFonts w:eastAsiaTheme="minorEastAsia"/>
          <w:sz w:val="24"/>
          <w:szCs w:val="24"/>
        </w:rPr>
        <w:t>4</w:t>
      </w:r>
      <w:r w:rsidRPr="00644715">
        <w:rPr>
          <w:rFonts w:eastAsiaTheme="minorEastAsia"/>
          <w:sz w:val="24"/>
          <w:szCs w:val="24"/>
        </w:rPr>
        <w:t>、声环境</w:t>
      </w:r>
    </w:p>
    <w:p w14:paraId="5955E5AF" w14:textId="77777777" w:rsidR="00644715" w:rsidRPr="00644715" w:rsidRDefault="00644715" w:rsidP="00644715">
      <w:pPr>
        <w:spacing w:line="360" w:lineRule="auto"/>
        <w:ind w:firstLineChars="200" w:firstLine="480"/>
        <w:rPr>
          <w:rFonts w:eastAsiaTheme="minorEastAsia"/>
          <w:sz w:val="24"/>
          <w:szCs w:val="24"/>
        </w:rPr>
      </w:pPr>
      <w:r w:rsidRPr="00644715">
        <w:rPr>
          <w:rFonts w:eastAsiaTheme="minorEastAsia"/>
          <w:sz w:val="24"/>
          <w:szCs w:val="24"/>
        </w:rPr>
        <w:t>项目区声环境质量良好，能够满足《声环境质量标准》（</w:t>
      </w:r>
      <w:r w:rsidRPr="00644715">
        <w:rPr>
          <w:rFonts w:eastAsiaTheme="minorEastAsia"/>
          <w:sz w:val="24"/>
          <w:szCs w:val="24"/>
        </w:rPr>
        <w:t>GB3096-2008</w:t>
      </w:r>
      <w:r w:rsidRPr="00644715">
        <w:rPr>
          <w:rFonts w:eastAsiaTheme="minorEastAsia"/>
          <w:sz w:val="24"/>
          <w:szCs w:val="24"/>
        </w:rPr>
        <w:t>）</w:t>
      </w:r>
      <w:r w:rsidRPr="00644715">
        <w:rPr>
          <w:rFonts w:eastAsiaTheme="minorEastAsia"/>
          <w:sz w:val="24"/>
          <w:szCs w:val="24"/>
        </w:rPr>
        <w:t>3</w:t>
      </w:r>
      <w:r w:rsidRPr="00644715">
        <w:rPr>
          <w:rFonts w:eastAsiaTheme="minorEastAsia"/>
          <w:sz w:val="24"/>
          <w:szCs w:val="24"/>
        </w:rPr>
        <w:t>类标准。</w:t>
      </w:r>
    </w:p>
    <w:p w14:paraId="4F595FFC" w14:textId="77777777" w:rsidR="00644715" w:rsidRPr="00644715" w:rsidRDefault="00644715" w:rsidP="00644715">
      <w:pPr>
        <w:spacing w:line="360" w:lineRule="auto"/>
        <w:ind w:firstLineChars="200" w:firstLine="482"/>
        <w:rPr>
          <w:rFonts w:eastAsiaTheme="minorEastAsia"/>
          <w:b/>
          <w:color w:val="000000" w:themeColor="text1"/>
          <w:sz w:val="24"/>
          <w:szCs w:val="24"/>
        </w:rPr>
      </w:pPr>
      <w:r w:rsidRPr="00644715">
        <w:rPr>
          <w:rFonts w:eastAsiaTheme="minorEastAsia"/>
          <w:b/>
          <w:color w:val="000000" w:themeColor="text1"/>
          <w:sz w:val="24"/>
          <w:szCs w:val="24"/>
        </w:rPr>
        <w:t>五、污染物排放情况及影响分析结论</w:t>
      </w:r>
    </w:p>
    <w:p w14:paraId="32C43897" w14:textId="77777777" w:rsidR="00644715" w:rsidRPr="00644715" w:rsidRDefault="00644715" w:rsidP="00644715">
      <w:pPr>
        <w:tabs>
          <w:tab w:val="left" w:pos="630"/>
          <w:tab w:val="left" w:pos="3120"/>
        </w:tabs>
        <w:autoSpaceDE w:val="0"/>
        <w:autoSpaceDN w:val="0"/>
        <w:spacing w:line="360" w:lineRule="auto"/>
        <w:ind w:firstLineChars="200" w:firstLine="480"/>
        <w:rPr>
          <w:rFonts w:eastAsiaTheme="minorEastAsia"/>
          <w:color w:val="000000" w:themeColor="text1"/>
          <w:kern w:val="0"/>
          <w:sz w:val="24"/>
          <w:szCs w:val="24"/>
        </w:rPr>
      </w:pPr>
      <w:r w:rsidRPr="00644715">
        <w:rPr>
          <w:rFonts w:eastAsiaTheme="minorEastAsia"/>
          <w:color w:val="000000" w:themeColor="text1"/>
          <w:kern w:val="0"/>
          <w:sz w:val="24"/>
          <w:szCs w:val="24"/>
        </w:rPr>
        <w:t>1</w:t>
      </w:r>
      <w:r w:rsidRPr="00644715">
        <w:rPr>
          <w:rFonts w:eastAsiaTheme="minorEastAsia"/>
          <w:color w:val="000000" w:themeColor="text1"/>
          <w:kern w:val="0"/>
          <w:sz w:val="24"/>
          <w:szCs w:val="24"/>
        </w:rPr>
        <w:t>、废气</w:t>
      </w:r>
    </w:p>
    <w:p w14:paraId="2CBBBDDE" w14:textId="77777777" w:rsidR="00644715" w:rsidRPr="00644715" w:rsidRDefault="00644715" w:rsidP="00644715">
      <w:pPr>
        <w:tabs>
          <w:tab w:val="left" w:pos="630"/>
        </w:tabs>
        <w:autoSpaceDE w:val="0"/>
        <w:autoSpaceDN w:val="0"/>
        <w:spacing w:line="360" w:lineRule="auto"/>
        <w:ind w:firstLineChars="200" w:firstLine="480"/>
        <w:rPr>
          <w:rFonts w:eastAsiaTheme="minorEastAsia"/>
          <w:color w:val="000000" w:themeColor="text1"/>
          <w:kern w:val="0"/>
          <w:sz w:val="24"/>
          <w:szCs w:val="24"/>
        </w:rPr>
      </w:pPr>
      <w:r w:rsidRPr="00644715">
        <w:rPr>
          <w:rFonts w:eastAsiaTheme="minorEastAsia"/>
          <w:color w:val="000000" w:themeColor="text1"/>
          <w:kern w:val="0"/>
          <w:sz w:val="24"/>
          <w:szCs w:val="24"/>
        </w:rPr>
        <w:t>本项目为技改项目，</w:t>
      </w:r>
      <w:r w:rsidRPr="00644715">
        <w:rPr>
          <w:rFonts w:eastAsiaTheme="minorEastAsia"/>
          <w:color w:val="000000" w:themeColor="text1"/>
          <w:sz w:val="24"/>
          <w:szCs w:val="24"/>
        </w:rPr>
        <w:t>一期和二期焦炉烟气通过拟建焦炉废气循环低氮燃烧系统及后续末端治理设施处理后，</w:t>
      </w:r>
      <w:r w:rsidRPr="00644715">
        <w:rPr>
          <w:rFonts w:eastAsiaTheme="minorEastAsia"/>
          <w:bCs/>
          <w:color w:val="000000" w:themeColor="text1"/>
          <w:spacing w:val="8"/>
          <w:sz w:val="24"/>
          <w:szCs w:val="24"/>
        </w:rPr>
        <w:t>NO</w:t>
      </w:r>
      <w:r w:rsidRPr="00644715">
        <w:rPr>
          <w:rFonts w:eastAsiaTheme="minorEastAsia"/>
          <w:bCs/>
          <w:color w:val="000000" w:themeColor="text1"/>
          <w:spacing w:val="8"/>
          <w:sz w:val="24"/>
          <w:szCs w:val="24"/>
          <w:vertAlign w:val="subscript"/>
        </w:rPr>
        <w:t>X</w:t>
      </w:r>
      <w:r w:rsidRPr="00644715">
        <w:rPr>
          <w:rFonts w:eastAsiaTheme="minorEastAsia"/>
          <w:bCs/>
          <w:color w:val="000000" w:themeColor="text1"/>
          <w:spacing w:val="8"/>
          <w:sz w:val="24"/>
          <w:szCs w:val="24"/>
        </w:rPr>
        <w:t>排放浓度</w:t>
      </w:r>
      <w:r w:rsidRPr="00644715">
        <w:rPr>
          <w:rFonts w:eastAsiaTheme="minorEastAsia"/>
          <w:bCs/>
          <w:color w:val="000000" w:themeColor="text1"/>
          <w:spacing w:val="8"/>
          <w:sz w:val="24"/>
          <w:szCs w:val="24"/>
        </w:rPr>
        <w:t>≤60</w:t>
      </w:r>
      <w:r w:rsidRPr="00644715">
        <w:rPr>
          <w:rFonts w:eastAsiaTheme="minorEastAsia"/>
          <w:color w:val="000000" w:themeColor="text1"/>
          <w:sz w:val="24"/>
          <w:szCs w:val="24"/>
          <w:lang w:val="zh-CN"/>
        </w:rPr>
        <w:t>m</w:t>
      </w:r>
      <w:r w:rsidRPr="00644715">
        <w:rPr>
          <w:rFonts w:eastAsiaTheme="minorEastAsia"/>
          <w:color w:val="000000" w:themeColor="text1"/>
          <w:sz w:val="24"/>
          <w:szCs w:val="24"/>
        </w:rPr>
        <w:t>g/m</w:t>
      </w:r>
      <w:r w:rsidRPr="00644715">
        <w:rPr>
          <w:rFonts w:eastAsiaTheme="minorEastAsia"/>
          <w:color w:val="000000" w:themeColor="text1"/>
          <w:sz w:val="24"/>
          <w:szCs w:val="24"/>
          <w:vertAlign w:val="superscript"/>
        </w:rPr>
        <w:t>3</w:t>
      </w:r>
      <w:r w:rsidRPr="00644715">
        <w:rPr>
          <w:rFonts w:eastAsiaTheme="minorEastAsia"/>
          <w:color w:val="000000" w:themeColor="text1"/>
          <w:sz w:val="24"/>
          <w:szCs w:val="24"/>
        </w:rPr>
        <w:t>，经</w:t>
      </w:r>
      <w:r w:rsidRPr="00644715">
        <w:rPr>
          <w:rFonts w:eastAsiaTheme="minorEastAsia"/>
          <w:color w:val="000000" w:themeColor="text1"/>
          <w:sz w:val="24"/>
          <w:szCs w:val="24"/>
        </w:rPr>
        <w:t>70m</w:t>
      </w:r>
      <w:r w:rsidRPr="00644715">
        <w:rPr>
          <w:rFonts w:eastAsiaTheme="minorEastAsia"/>
          <w:color w:val="000000" w:themeColor="text1"/>
          <w:sz w:val="24"/>
          <w:szCs w:val="24"/>
        </w:rPr>
        <w:t>高烟囱排放，可以满足</w:t>
      </w:r>
      <w:r w:rsidRPr="00644715">
        <w:rPr>
          <w:rFonts w:eastAsiaTheme="minorEastAsia"/>
          <w:sz w:val="24"/>
          <w:szCs w:val="24"/>
        </w:rPr>
        <w:t>《区域性大气污染物综合排放标准》（</w:t>
      </w:r>
      <w:r w:rsidRPr="00644715">
        <w:rPr>
          <w:rFonts w:eastAsiaTheme="minorEastAsia"/>
          <w:sz w:val="24"/>
          <w:szCs w:val="24"/>
        </w:rPr>
        <w:t>DB37/2376-2019</w:t>
      </w:r>
      <w:r w:rsidRPr="00644715">
        <w:rPr>
          <w:rFonts w:eastAsiaTheme="minorEastAsia"/>
          <w:sz w:val="24"/>
          <w:szCs w:val="24"/>
        </w:rPr>
        <w:t>）（表</w:t>
      </w:r>
      <w:r w:rsidRPr="00644715">
        <w:rPr>
          <w:rFonts w:eastAsiaTheme="minorEastAsia"/>
          <w:sz w:val="24"/>
          <w:szCs w:val="24"/>
        </w:rPr>
        <w:t>2</w:t>
      </w:r>
      <w:r w:rsidRPr="00644715">
        <w:rPr>
          <w:rFonts w:eastAsiaTheme="minorEastAsia"/>
          <w:sz w:val="24"/>
          <w:szCs w:val="24"/>
        </w:rPr>
        <w:t>炼焦化学工业中焦炉烟囱重点控制区标准</w:t>
      </w:r>
      <w:r w:rsidRPr="00644715">
        <w:rPr>
          <w:rFonts w:eastAsiaTheme="minorEastAsia"/>
          <w:sz w:val="24"/>
          <w:szCs w:val="24"/>
        </w:rPr>
        <w:t>100mg/m</w:t>
      </w:r>
      <w:r w:rsidRPr="00644715">
        <w:rPr>
          <w:rFonts w:eastAsiaTheme="minorEastAsia"/>
          <w:sz w:val="24"/>
          <w:szCs w:val="24"/>
          <w:vertAlign w:val="superscript"/>
        </w:rPr>
        <w:t>3</w:t>
      </w:r>
      <w:r w:rsidRPr="00644715">
        <w:rPr>
          <w:rFonts w:eastAsiaTheme="minorEastAsia"/>
          <w:sz w:val="24"/>
          <w:szCs w:val="24"/>
        </w:rPr>
        <w:t>）</w:t>
      </w:r>
      <w:r w:rsidRPr="00644715">
        <w:rPr>
          <w:rFonts w:eastAsiaTheme="minorEastAsia"/>
          <w:color w:val="000000" w:themeColor="text1"/>
          <w:kern w:val="0"/>
          <w:sz w:val="24"/>
          <w:szCs w:val="24"/>
        </w:rPr>
        <w:t>；本处理措施技术成熟可行、经济合理性、可有效长期稳定运行和达标排放、满足环境质量改善和排污许可要求的可行性</w:t>
      </w:r>
      <w:r w:rsidRPr="00644715">
        <w:rPr>
          <w:rFonts w:eastAsiaTheme="minorEastAsia"/>
          <w:color w:val="000000" w:themeColor="text1"/>
          <w:sz w:val="24"/>
          <w:szCs w:val="24"/>
        </w:rPr>
        <w:t>，对周边大气环境影响较小。</w:t>
      </w:r>
    </w:p>
    <w:p w14:paraId="396FAC4A" w14:textId="77777777" w:rsidR="00644715" w:rsidRPr="00644715" w:rsidRDefault="00644715" w:rsidP="00644715">
      <w:pPr>
        <w:tabs>
          <w:tab w:val="left" w:pos="630"/>
        </w:tabs>
        <w:autoSpaceDE w:val="0"/>
        <w:autoSpaceDN w:val="0"/>
        <w:spacing w:line="360" w:lineRule="auto"/>
        <w:ind w:firstLineChars="200" w:firstLine="480"/>
        <w:rPr>
          <w:rFonts w:eastAsiaTheme="minorEastAsia"/>
          <w:color w:val="000000" w:themeColor="text1"/>
          <w:kern w:val="0"/>
          <w:sz w:val="24"/>
          <w:szCs w:val="24"/>
        </w:rPr>
      </w:pPr>
      <w:r w:rsidRPr="00644715">
        <w:rPr>
          <w:rFonts w:eastAsiaTheme="minorEastAsia"/>
          <w:color w:val="000000" w:themeColor="text1"/>
          <w:kern w:val="0"/>
          <w:sz w:val="24"/>
          <w:szCs w:val="24"/>
        </w:rPr>
        <w:t>2</w:t>
      </w:r>
      <w:r w:rsidRPr="00644715">
        <w:rPr>
          <w:rFonts w:eastAsiaTheme="minorEastAsia"/>
          <w:color w:val="000000" w:themeColor="text1"/>
          <w:kern w:val="0"/>
          <w:sz w:val="24"/>
          <w:szCs w:val="24"/>
        </w:rPr>
        <w:t>、废水</w:t>
      </w:r>
    </w:p>
    <w:p w14:paraId="0C316708" w14:textId="77777777" w:rsidR="00644715" w:rsidRPr="00644715" w:rsidRDefault="00644715" w:rsidP="00644715">
      <w:pPr>
        <w:pStyle w:val="a4"/>
        <w:spacing w:after="0" w:line="360" w:lineRule="auto"/>
        <w:ind w:left="0" w:firstLineChars="200" w:firstLine="480"/>
        <w:rPr>
          <w:rFonts w:eastAsiaTheme="minorEastAsia"/>
          <w:color w:val="000000" w:themeColor="text1"/>
          <w:sz w:val="24"/>
          <w:szCs w:val="24"/>
        </w:rPr>
      </w:pPr>
      <w:r w:rsidRPr="00644715">
        <w:rPr>
          <w:rFonts w:eastAsiaTheme="minorEastAsia"/>
          <w:color w:val="000000" w:themeColor="text1"/>
          <w:sz w:val="24"/>
          <w:szCs w:val="24"/>
        </w:rPr>
        <w:t>本工程劳动定员全部由原厂调配，不新增职工，无新增生活污水排放。</w:t>
      </w:r>
    </w:p>
    <w:p w14:paraId="5E4A50B5" w14:textId="77777777" w:rsidR="00644715" w:rsidRPr="00644715" w:rsidRDefault="00644715" w:rsidP="00644715">
      <w:pPr>
        <w:spacing w:line="360" w:lineRule="auto"/>
        <w:ind w:firstLineChars="200" w:firstLine="480"/>
        <w:rPr>
          <w:rFonts w:eastAsiaTheme="minorEastAsia"/>
          <w:color w:val="000000" w:themeColor="text1"/>
          <w:sz w:val="24"/>
          <w:szCs w:val="24"/>
        </w:rPr>
      </w:pPr>
      <w:r w:rsidRPr="00644715">
        <w:rPr>
          <w:rFonts w:eastAsiaTheme="minorEastAsia"/>
          <w:color w:val="000000" w:themeColor="text1"/>
          <w:sz w:val="24"/>
          <w:szCs w:val="24"/>
        </w:rPr>
        <w:t>故本项目无废水外排，不会对周边地表水环境产生影响。</w:t>
      </w:r>
    </w:p>
    <w:p w14:paraId="64070F6F" w14:textId="77777777" w:rsidR="00644715" w:rsidRPr="00644715" w:rsidRDefault="00644715" w:rsidP="00644715">
      <w:pPr>
        <w:tabs>
          <w:tab w:val="left" w:pos="630"/>
        </w:tabs>
        <w:autoSpaceDE w:val="0"/>
        <w:autoSpaceDN w:val="0"/>
        <w:spacing w:line="360" w:lineRule="auto"/>
        <w:ind w:firstLineChars="200" w:firstLine="480"/>
        <w:rPr>
          <w:rFonts w:eastAsiaTheme="minorEastAsia"/>
          <w:color w:val="000000" w:themeColor="text1"/>
          <w:kern w:val="0"/>
          <w:sz w:val="24"/>
          <w:szCs w:val="24"/>
        </w:rPr>
      </w:pPr>
      <w:r w:rsidRPr="00644715">
        <w:rPr>
          <w:rFonts w:eastAsiaTheme="minorEastAsia"/>
          <w:color w:val="000000" w:themeColor="text1"/>
          <w:kern w:val="0"/>
          <w:sz w:val="24"/>
          <w:szCs w:val="24"/>
        </w:rPr>
        <w:t>3</w:t>
      </w:r>
      <w:r w:rsidRPr="00644715">
        <w:rPr>
          <w:rFonts w:eastAsiaTheme="minorEastAsia"/>
          <w:color w:val="000000" w:themeColor="text1"/>
          <w:kern w:val="0"/>
          <w:sz w:val="24"/>
          <w:szCs w:val="24"/>
        </w:rPr>
        <w:t>、噪声</w:t>
      </w:r>
    </w:p>
    <w:p w14:paraId="7DE813CD" w14:textId="77777777" w:rsidR="00644715" w:rsidRPr="00644715" w:rsidRDefault="00644715" w:rsidP="00644715">
      <w:pPr>
        <w:tabs>
          <w:tab w:val="left" w:pos="630"/>
        </w:tabs>
        <w:autoSpaceDE w:val="0"/>
        <w:autoSpaceDN w:val="0"/>
        <w:spacing w:line="360" w:lineRule="auto"/>
        <w:ind w:firstLineChars="200" w:firstLine="480"/>
        <w:rPr>
          <w:rFonts w:eastAsiaTheme="minorEastAsia"/>
          <w:color w:val="000000" w:themeColor="text1"/>
          <w:kern w:val="0"/>
          <w:sz w:val="24"/>
          <w:szCs w:val="24"/>
        </w:rPr>
      </w:pPr>
      <w:r w:rsidRPr="00644715">
        <w:rPr>
          <w:rFonts w:eastAsiaTheme="minorEastAsia"/>
          <w:color w:val="000000" w:themeColor="text1"/>
          <w:kern w:val="0"/>
          <w:sz w:val="24"/>
          <w:szCs w:val="24"/>
        </w:rPr>
        <w:t>本次技改工程噪声主要由引风机等产生，噪声值为</w:t>
      </w:r>
      <w:r w:rsidRPr="00644715">
        <w:rPr>
          <w:rFonts w:eastAsiaTheme="minorEastAsia"/>
          <w:color w:val="000000" w:themeColor="text1"/>
          <w:kern w:val="0"/>
          <w:sz w:val="24"/>
          <w:szCs w:val="24"/>
        </w:rPr>
        <w:t>70~100</w:t>
      </w:r>
      <w:r w:rsidRPr="00644715">
        <w:rPr>
          <w:rFonts w:eastAsiaTheme="minorEastAsia"/>
          <w:color w:val="000000" w:themeColor="text1"/>
          <w:sz w:val="24"/>
          <w:szCs w:val="24"/>
        </w:rPr>
        <w:t>dB(A)</w:t>
      </w:r>
      <w:r w:rsidRPr="00644715">
        <w:rPr>
          <w:rFonts w:eastAsiaTheme="minorEastAsia"/>
          <w:color w:val="000000" w:themeColor="text1"/>
          <w:kern w:val="0"/>
          <w:sz w:val="24"/>
          <w:szCs w:val="24"/>
        </w:rPr>
        <w:t>，对厂内声环境有一定的影响。采取的噪声防治措施为安装减振垫与厂房隔声、引风机安装消声器等措施。经预测，厂区边界可满足《工业企业厂界环境噪声排放标准》（</w:t>
      </w:r>
      <w:r w:rsidRPr="00644715">
        <w:rPr>
          <w:rFonts w:eastAsiaTheme="minorEastAsia"/>
          <w:color w:val="000000" w:themeColor="text1"/>
          <w:kern w:val="0"/>
          <w:sz w:val="24"/>
          <w:szCs w:val="24"/>
        </w:rPr>
        <w:t>GB12348-2008</w:t>
      </w:r>
      <w:r w:rsidRPr="00644715">
        <w:rPr>
          <w:rFonts w:eastAsiaTheme="minorEastAsia"/>
          <w:color w:val="000000" w:themeColor="text1"/>
          <w:kern w:val="0"/>
          <w:sz w:val="24"/>
          <w:szCs w:val="24"/>
        </w:rPr>
        <w:t>）中的</w:t>
      </w:r>
      <w:r w:rsidRPr="00644715">
        <w:rPr>
          <w:rFonts w:eastAsiaTheme="minorEastAsia"/>
          <w:color w:val="000000" w:themeColor="text1"/>
          <w:kern w:val="0"/>
          <w:sz w:val="24"/>
          <w:szCs w:val="24"/>
        </w:rPr>
        <w:t>3</w:t>
      </w:r>
      <w:r w:rsidRPr="00644715">
        <w:rPr>
          <w:rFonts w:eastAsiaTheme="minorEastAsia"/>
          <w:color w:val="000000" w:themeColor="text1"/>
          <w:kern w:val="0"/>
          <w:sz w:val="24"/>
          <w:szCs w:val="24"/>
        </w:rPr>
        <w:t>类区的标准要求。</w:t>
      </w:r>
    </w:p>
    <w:p w14:paraId="4B4C90B0" w14:textId="77777777" w:rsidR="00644715" w:rsidRPr="00644715" w:rsidRDefault="00644715" w:rsidP="00644715">
      <w:pPr>
        <w:tabs>
          <w:tab w:val="left" w:pos="630"/>
        </w:tabs>
        <w:autoSpaceDE w:val="0"/>
        <w:autoSpaceDN w:val="0"/>
        <w:spacing w:line="360" w:lineRule="auto"/>
        <w:ind w:firstLineChars="200" w:firstLine="480"/>
        <w:rPr>
          <w:rFonts w:eastAsiaTheme="minorEastAsia"/>
          <w:color w:val="000000" w:themeColor="text1"/>
          <w:kern w:val="0"/>
          <w:sz w:val="24"/>
          <w:szCs w:val="24"/>
        </w:rPr>
      </w:pPr>
      <w:r w:rsidRPr="00644715">
        <w:rPr>
          <w:rFonts w:eastAsiaTheme="minorEastAsia"/>
          <w:color w:val="000000" w:themeColor="text1"/>
          <w:kern w:val="0"/>
          <w:sz w:val="24"/>
          <w:szCs w:val="24"/>
        </w:rPr>
        <w:t>4</w:t>
      </w:r>
      <w:r w:rsidRPr="00644715">
        <w:rPr>
          <w:rFonts w:eastAsiaTheme="minorEastAsia"/>
          <w:color w:val="000000" w:themeColor="text1"/>
          <w:kern w:val="0"/>
          <w:sz w:val="24"/>
          <w:szCs w:val="24"/>
        </w:rPr>
        <w:t>、固废</w:t>
      </w:r>
    </w:p>
    <w:p w14:paraId="53579B75" w14:textId="77777777" w:rsidR="00644715" w:rsidRPr="00644715" w:rsidRDefault="00644715" w:rsidP="00644715">
      <w:pPr>
        <w:spacing w:line="360" w:lineRule="auto"/>
        <w:ind w:firstLineChars="200" w:firstLine="480"/>
        <w:rPr>
          <w:rFonts w:eastAsiaTheme="minorEastAsia"/>
          <w:color w:val="000000" w:themeColor="text1"/>
          <w:sz w:val="24"/>
          <w:szCs w:val="24"/>
        </w:rPr>
      </w:pPr>
      <w:r w:rsidRPr="00644715">
        <w:rPr>
          <w:rFonts w:eastAsiaTheme="minorEastAsia"/>
          <w:color w:val="000000" w:themeColor="text1"/>
          <w:sz w:val="24"/>
          <w:szCs w:val="24"/>
        </w:rPr>
        <w:t>本项目劳动定员全部从原厂调配，不新增职工，无新增生活垃圾排放。</w:t>
      </w:r>
    </w:p>
    <w:p w14:paraId="62F3CA71" w14:textId="77777777" w:rsidR="00644715" w:rsidRPr="00644715" w:rsidRDefault="00644715" w:rsidP="00644715">
      <w:pPr>
        <w:spacing w:line="360" w:lineRule="auto"/>
        <w:ind w:firstLineChars="200" w:firstLine="480"/>
        <w:rPr>
          <w:rFonts w:eastAsiaTheme="minorEastAsia"/>
          <w:color w:val="000000" w:themeColor="text1"/>
          <w:sz w:val="24"/>
          <w:szCs w:val="24"/>
        </w:rPr>
      </w:pPr>
      <w:r w:rsidRPr="00644715">
        <w:rPr>
          <w:rFonts w:eastAsiaTheme="minorEastAsia"/>
          <w:color w:val="000000" w:themeColor="text1"/>
          <w:sz w:val="24"/>
          <w:szCs w:val="24"/>
        </w:rPr>
        <w:t>故本项目没有固体废物产生，不会对对环境造成的不良影响。</w:t>
      </w:r>
    </w:p>
    <w:p w14:paraId="3DAA4351" w14:textId="77777777" w:rsidR="00644715" w:rsidRPr="00644715" w:rsidRDefault="00644715" w:rsidP="00644715">
      <w:pPr>
        <w:tabs>
          <w:tab w:val="left" w:pos="630"/>
        </w:tabs>
        <w:autoSpaceDE w:val="0"/>
        <w:autoSpaceDN w:val="0"/>
        <w:spacing w:line="360" w:lineRule="auto"/>
        <w:ind w:firstLineChars="200" w:firstLine="480"/>
        <w:rPr>
          <w:rFonts w:eastAsiaTheme="minorEastAsia"/>
          <w:color w:val="000000" w:themeColor="text1"/>
          <w:kern w:val="0"/>
          <w:sz w:val="24"/>
          <w:szCs w:val="24"/>
        </w:rPr>
      </w:pPr>
      <w:r w:rsidRPr="00644715">
        <w:rPr>
          <w:rFonts w:eastAsiaTheme="minorEastAsia"/>
          <w:color w:val="000000" w:themeColor="text1"/>
          <w:kern w:val="0"/>
          <w:sz w:val="24"/>
          <w:szCs w:val="24"/>
        </w:rPr>
        <w:t>5</w:t>
      </w:r>
      <w:r w:rsidRPr="00644715">
        <w:rPr>
          <w:rFonts w:eastAsiaTheme="minorEastAsia"/>
          <w:color w:val="000000" w:themeColor="text1"/>
          <w:kern w:val="0"/>
          <w:sz w:val="24"/>
          <w:szCs w:val="24"/>
        </w:rPr>
        <w:t>、环境风险</w:t>
      </w:r>
    </w:p>
    <w:p w14:paraId="47E55457" w14:textId="77777777" w:rsidR="00644715" w:rsidRPr="00644715" w:rsidRDefault="00644715" w:rsidP="00644715">
      <w:pPr>
        <w:tabs>
          <w:tab w:val="left" w:pos="630"/>
        </w:tabs>
        <w:autoSpaceDE w:val="0"/>
        <w:autoSpaceDN w:val="0"/>
        <w:spacing w:line="360" w:lineRule="auto"/>
        <w:ind w:firstLineChars="200" w:firstLine="480"/>
        <w:rPr>
          <w:rFonts w:eastAsiaTheme="minorEastAsia"/>
          <w:color w:val="000000" w:themeColor="text1"/>
          <w:kern w:val="0"/>
          <w:sz w:val="24"/>
          <w:szCs w:val="24"/>
        </w:rPr>
      </w:pPr>
      <w:r w:rsidRPr="00644715">
        <w:rPr>
          <w:rFonts w:eastAsiaTheme="minorEastAsia"/>
          <w:color w:val="000000" w:themeColor="text1"/>
          <w:kern w:val="0"/>
          <w:sz w:val="24"/>
          <w:szCs w:val="24"/>
        </w:rPr>
        <w:t>本项目没有构成重大危险源，风险评价为简单分析，在采取相应的环境风险防范措施后，本项目产生的环境风险完全可以控制在可接受的范围内。</w:t>
      </w:r>
    </w:p>
    <w:p w14:paraId="43E1663F" w14:textId="77777777" w:rsidR="00644715" w:rsidRPr="00644715" w:rsidRDefault="00644715" w:rsidP="00644715">
      <w:pPr>
        <w:spacing w:line="360" w:lineRule="auto"/>
        <w:ind w:firstLineChars="200" w:firstLine="482"/>
        <w:rPr>
          <w:rFonts w:eastAsiaTheme="minorEastAsia"/>
          <w:b/>
          <w:color w:val="000000" w:themeColor="text1"/>
          <w:sz w:val="24"/>
          <w:szCs w:val="24"/>
        </w:rPr>
      </w:pPr>
      <w:r w:rsidRPr="00644715">
        <w:rPr>
          <w:rFonts w:eastAsiaTheme="minorEastAsia"/>
          <w:b/>
          <w:color w:val="000000" w:themeColor="text1"/>
          <w:sz w:val="24"/>
          <w:szCs w:val="24"/>
        </w:rPr>
        <w:t>六、总量控制</w:t>
      </w:r>
    </w:p>
    <w:p w14:paraId="391C5428" w14:textId="77777777" w:rsidR="00644715" w:rsidRPr="00644715" w:rsidRDefault="00644715" w:rsidP="00644715">
      <w:pPr>
        <w:spacing w:line="360" w:lineRule="auto"/>
        <w:ind w:firstLineChars="200" w:firstLine="480"/>
        <w:rPr>
          <w:rFonts w:eastAsiaTheme="minorEastAsia"/>
          <w:sz w:val="24"/>
          <w:szCs w:val="24"/>
        </w:rPr>
      </w:pPr>
      <w:r w:rsidRPr="00644715">
        <w:rPr>
          <w:rFonts w:eastAsiaTheme="minorEastAsia"/>
          <w:sz w:val="24"/>
          <w:szCs w:val="24"/>
        </w:rPr>
        <w:t>根据《山东铁雄新沙能源有限公司排污许可证》，</w:t>
      </w:r>
      <w:r w:rsidRPr="00644715">
        <w:rPr>
          <w:rFonts w:eastAsiaTheme="minorEastAsia"/>
          <w:sz w:val="24"/>
          <w:szCs w:val="24"/>
        </w:rPr>
        <w:t>2020</w:t>
      </w:r>
      <w:r w:rsidRPr="00644715">
        <w:rPr>
          <w:rFonts w:eastAsiaTheme="minorEastAsia"/>
          <w:sz w:val="24"/>
          <w:szCs w:val="24"/>
        </w:rPr>
        <w:t>年全厂</w:t>
      </w:r>
      <w:r w:rsidRPr="00644715">
        <w:rPr>
          <w:rFonts w:eastAsiaTheme="minorEastAsia"/>
          <w:sz w:val="24"/>
          <w:szCs w:val="24"/>
        </w:rPr>
        <w:t>NO</w:t>
      </w:r>
      <w:r w:rsidRPr="00644715">
        <w:rPr>
          <w:rFonts w:eastAsiaTheme="minorEastAsia"/>
          <w:sz w:val="24"/>
          <w:szCs w:val="24"/>
          <w:vertAlign w:val="subscript"/>
        </w:rPr>
        <w:t>X</w:t>
      </w:r>
      <w:r w:rsidRPr="00644715">
        <w:rPr>
          <w:rFonts w:eastAsiaTheme="minorEastAsia"/>
          <w:sz w:val="24"/>
          <w:szCs w:val="24"/>
        </w:rPr>
        <w:t>许可排放总量为</w:t>
      </w:r>
      <w:r w:rsidRPr="00644715">
        <w:rPr>
          <w:rFonts w:eastAsiaTheme="minorEastAsia"/>
          <w:sz w:val="24"/>
          <w:szCs w:val="24"/>
        </w:rPr>
        <w:t>463.5t/a</w:t>
      </w:r>
      <w:r w:rsidRPr="00644715">
        <w:rPr>
          <w:rFonts w:eastAsiaTheme="minorEastAsia"/>
          <w:sz w:val="24"/>
          <w:szCs w:val="24"/>
        </w:rPr>
        <w:t>。</w:t>
      </w:r>
    </w:p>
    <w:p w14:paraId="0ED55122" w14:textId="77777777" w:rsidR="00644715" w:rsidRPr="00644715" w:rsidRDefault="00644715" w:rsidP="00644715">
      <w:pPr>
        <w:spacing w:line="360" w:lineRule="auto"/>
        <w:ind w:firstLineChars="200" w:firstLine="480"/>
        <w:rPr>
          <w:rFonts w:eastAsiaTheme="minorEastAsia"/>
          <w:sz w:val="24"/>
          <w:szCs w:val="24"/>
        </w:rPr>
      </w:pPr>
      <w:r w:rsidRPr="00644715">
        <w:rPr>
          <w:rFonts w:eastAsiaTheme="minorEastAsia"/>
          <w:sz w:val="24"/>
          <w:szCs w:val="24"/>
        </w:rPr>
        <w:lastRenderedPageBreak/>
        <w:t>根据工程分析，本工程运行后</w:t>
      </w:r>
      <w:r w:rsidRPr="00644715">
        <w:rPr>
          <w:rFonts w:eastAsiaTheme="minorEastAsia"/>
          <w:sz w:val="24"/>
          <w:szCs w:val="24"/>
        </w:rPr>
        <w:t>1#-4#</w:t>
      </w:r>
      <w:r w:rsidRPr="00644715">
        <w:rPr>
          <w:rFonts w:eastAsiaTheme="minorEastAsia"/>
          <w:sz w:val="24"/>
          <w:szCs w:val="24"/>
        </w:rPr>
        <w:t>焦炉</w:t>
      </w:r>
      <w:r w:rsidRPr="00644715">
        <w:rPr>
          <w:rFonts w:eastAsiaTheme="minorEastAsia"/>
          <w:sz w:val="24"/>
          <w:szCs w:val="24"/>
        </w:rPr>
        <w:t>NO</w:t>
      </w:r>
      <w:r w:rsidRPr="00644715">
        <w:rPr>
          <w:rFonts w:eastAsiaTheme="minorEastAsia"/>
          <w:sz w:val="24"/>
          <w:szCs w:val="24"/>
          <w:vertAlign w:val="subscript"/>
        </w:rPr>
        <w:t>X</w:t>
      </w:r>
      <w:r w:rsidRPr="00644715">
        <w:rPr>
          <w:rFonts w:eastAsiaTheme="minorEastAsia"/>
          <w:sz w:val="24"/>
          <w:szCs w:val="24"/>
        </w:rPr>
        <w:t>排放量为</w:t>
      </w:r>
      <w:r w:rsidRPr="00644715">
        <w:rPr>
          <w:rFonts w:eastAsiaTheme="minorEastAsia"/>
          <w:sz w:val="24"/>
          <w:szCs w:val="24"/>
        </w:rPr>
        <w:t>235.5t/a</w:t>
      </w:r>
      <w:r w:rsidRPr="00644715">
        <w:rPr>
          <w:rFonts w:eastAsiaTheme="minorEastAsia"/>
          <w:sz w:val="24"/>
          <w:szCs w:val="24"/>
        </w:rPr>
        <w:t>，其他排气筒</w:t>
      </w:r>
      <w:r w:rsidRPr="00644715">
        <w:rPr>
          <w:rFonts w:eastAsiaTheme="minorEastAsia"/>
          <w:sz w:val="24"/>
          <w:szCs w:val="24"/>
        </w:rPr>
        <w:t>NO</w:t>
      </w:r>
      <w:r w:rsidRPr="00644715">
        <w:rPr>
          <w:rFonts w:eastAsiaTheme="minorEastAsia"/>
          <w:sz w:val="24"/>
          <w:szCs w:val="24"/>
          <w:vertAlign w:val="subscript"/>
        </w:rPr>
        <w:t>X</w:t>
      </w:r>
      <w:r w:rsidRPr="00644715">
        <w:rPr>
          <w:rFonts w:eastAsiaTheme="minorEastAsia"/>
          <w:sz w:val="24"/>
          <w:szCs w:val="24"/>
        </w:rPr>
        <w:t>排放量为</w:t>
      </w:r>
      <w:r w:rsidRPr="00644715">
        <w:rPr>
          <w:rFonts w:eastAsiaTheme="minorEastAsia"/>
          <w:sz w:val="24"/>
          <w:szCs w:val="24"/>
        </w:rPr>
        <w:t>31.841t/a</w:t>
      </w:r>
      <w:r w:rsidRPr="00644715">
        <w:rPr>
          <w:rFonts w:eastAsiaTheme="minorEastAsia"/>
          <w:sz w:val="24"/>
          <w:szCs w:val="24"/>
        </w:rPr>
        <w:t>，</w:t>
      </w:r>
      <w:r w:rsidRPr="00644715">
        <w:rPr>
          <w:rFonts w:eastAsiaTheme="minorEastAsia"/>
          <w:sz w:val="24"/>
          <w:szCs w:val="24"/>
        </w:rPr>
        <w:t>NO</w:t>
      </w:r>
      <w:r w:rsidRPr="00644715">
        <w:rPr>
          <w:rFonts w:eastAsiaTheme="minorEastAsia"/>
          <w:sz w:val="24"/>
          <w:szCs w:val="24"/>
          <w:vertAlign w:val="subscript"/>
        </w:rPr>
        <w:t>X</w:t>
      </w:r>
      <w:r w:rsidRPr="00644715">
        <w:rPr>
          <w:rFonts w:eastAsiaTheme="minorEastAsia"/>
          <w:sz w:val="24"/>
          <w:szCs w:val="24"/>
        </w:rPr>
        <w:t>预测总排放量为</w:t>
      </w:r>
      <w:r w:rsidRPr="00644715">
        <w:rPr>
          <w:rFonts w:eastAsiaTheme="minorEastAsia"/>
          <w:sz w:val="24"/>
          <w:szCs w:val="24"/>
        </w:rPr>
        <w:t>267.341t/a</w:t>
      </w:r>
      <w:r w:rsidRPr="00644715">
        <w:rPr>
          <w:rFonts w:eastAsiaTheme="minorEastAsia"/>
          <w:sz w:val="24"/>
          <w:szCs w:val="24"/>
        </w:rPr>
        <w:t>，满足</w:t>
      </w:r>
      <w:r w:rsidRPr="00644715">
        <w:rPr>
          <w:rFonts w:eastAsiaTheme="minorEastAsia"/>
          <w:sz w:val="24"/>
          <w:szCs w:val="24"/>
        </w:rPr>
        <w:t>2020</w:t>
      </w:r>
      <w:r w:rsidRPr="00644715">
        <w:rPr>
          <w:rFonts w:eastAsiaTheme="minorEastAsia"/>
          <w:sz w:val="24"/>
          <w:szCs w:val="24"/>
        </w:rPr>
        <w:t>年</w:t>
      </w:r>
      <w:r w:rsidRPr="00644715">
        <w:rPr>
          <w:rFonts w:eastAsiaTheme="minorEastAsia"/>
          <w:sz w:val="24"/>
          <w:szCs w:val="24"/>
        </w:rPr>
        <w:t>NO</w:t>
      </w:r>
      <w:r w:rsidRPr="00644715">
        <w:rPr>
          <w:rFonts w:eastAsiaTheme="minorEastAsia"/>
          <w:sz w:val="24"/>
          <w:szCs w:val="24"/>
          <w:vertAlign w:val="subscript"/>
        </w:rPr>
        <w:t>X</w:t>
      </w:r>
      <w:r w:rsidRPr="00644715">
        <w:rPr>
          <w:rFonts w:eastAsiaTheme="minorEastAsia"/>
          <w:sz w:val="24"/>
          <w:szCs w:val="24"/>
        </w:rPr>
        <w:t>463.5t/a</w:t>
      </w:r>
      <w:r w:rsidRPr="00644715">
        <w:rPr>
          <w:rFonts w:eastAsiaTheme="minorEastAsia"/>
          <w:sz w:val="24"/>
          <w:szCs w:val="24"/>
        </w:rPr>
        <w:t>总量要求。其他污染物均满足现行总量管理和排放要求。</w:t>
      </w:r>
    </w:p>
    <w:p w14:paraId="28964D96" w14:textId="77777777" w:rsidR="00644715" w:rsidRPr="00644715" w:rsidRDefault="00644715" w:rsidP="00644715">
      <w:pPr>
        <w:spacing w:line="360" w:lineRule="auto"/>
        <w:ind w:firstLineChars="200" w:firstLine="480"/>
        <w:rPr>
          <w:rFonts w:eastAsiaTheme="minorEastAsia"/>
          <w:sz w:val="24"/>
          <w:szCs w:val="24"/>
        </w:rPr>
      </w:pPr>
      <w:r w:rsidRPr="00644715">
        <w:rPr>
          <w:rFonts w:eastAsiaTheme="minorEastAsia"/>
          <w:sz w:val="24"/>
          <w:szCs w:val="24"/>
        </w:rPr>
        <w:t>项目建成投产后运行期间无废水排放；项目不新增劳动定员，故无新增生活用水。项目实施后企业排水量和水质维持原有情况不变，</w:t>
      </w:r>
      <w:r w:rsidRPr="00644715">
        <w:rPr>
          <w:rFonts w:eastAsiaTheme="minorEastAsia"/>
          <w:sz w:val="24"/>
          <w:szCs w:val="24"/>
        </w:rPr>
        <w:t>COD</w:t>
      </w:r>
      <w:r w:rsidRPr="00644715">
        <w:rPr>
          <w:rFonts w:eastAsiaTheme="minorEastAsia"/>
          <w:sz w:val="24"/>
          <w:szCs w:val="24"/>
        </w:rPr>
        <w:t>、氨氮满足现行总量管理和排放要求。</w:t>
      </w:r>
    </w:p>
    <w:p w14:paraId="292B2ADE" w14:textId="77777777" w:rsidR="00644715" w:rsidRPr="00644715" w:rsidRDefault="00644715" w:rsidP="00644715">
      <w:pPr>
        <w:tabs>
          <w:tab w:val="left" w:pos="630"/>
        </w:tabs>
        <w:autoSpaceDE w:val="0"/>
        <w:autoSpaceDN w:val="0"/>
        <w:spacing w:line="360" w:lineRule="auto"/>
        <w:ind w:firstLineChars="200" w:firstLine="482"/>
        <w:rPr>
          <w:rFonts w:eastAsiaTheme="minorEastAsia"/>
          <w:b/>
          <w:color w:val="000000" w:themeColor="text1"/>
          <w:kern w:val="0"/>
          <w:sz w:val="24"/>
          <w:szCs w:val="24"/>
        </w:rPr>
      </w:pPr>
      <w:r w:rsidRPr="00644715">
        <w:rPr>
          <w:rFonts w:eastAsiaTheme="minorEastAsia"/>
          <w:b/>
          <w:color w:val="000000" w:themeColor="text1"/>
          <w:kern w:val="0"/>
          <w:sz w:val="24"/>
          <w:szCs w:val="24"/>
        </w:rPr>
        <w:t>综上所述，该项目符合国家及山东省当前产业政策及相关要求；符合当前土地利用政策和环境规划要求，选址合理。通过增加焦炉废气循环低氮燃烧系统，采用源头控制方式</w:t>
      </w:r>
      <w:r w:rsidRPr="00644715">
        <w:rPr>
          <w:rFonts w:eastAsiaTheme="minorEastAsia"/>
          <w:b/>
          <w:color w:val="000000" w:themeColor="text1"/>
          <w:sz w:val="24"/>
          <w:szCs w:val="24"/>
          <w:lang w:bidi="ar"/>
        </w:rPr>
        <w:t>消减</w:t>
      </w:r>
      <w:r w:rsidRPr="00644715">
        <w:rPr>
          <w:rFonts w:eastAsiaTheme="minorEastAsia"/>
          <w:b/>
          <w:color w:val="000000" w:themeColor="text1"/>
          <w:sz w:val="24"/>
          <w:szCs w:val="24"/>
          <w:lang w:bidi="ar"/>
        </w:rPr>
        <w:t>NO</w:t>
      </w:r>
      <w:r w:rsidRPr="00644715">
        <w:rPr>
          <w:rFonts w:eastAsiaTheme="minorEastAsia"/>
          <w:b/>
          <w:color w:val="000000" w:themeColor="text1"/>
          <w:sz w:val="24"/>
          <w:szCs w:val="24"/>
          <w:vertAlign w:val="subscript"/>
          <w:lang w:bidi="ar"/>
        </w:rPr>
        <w:t>X</w:t>
      </w:r>
      <w:r w:rsidRPr="00644715">
        <w:rPr>
          <w:rFonts w:eastAsiaTheme="minorEastAsia"/>
          <w:b/>
          <w:color w:val="000000" w:themeColor="text1"/>
          <w:sz w:val="24"/>
          <w:szCs w:val="24"/>
          <w:lang w:bidi="ar"/>
        </w:rPr>
        <w:t>的排放，对区域环境空气质量的改善具有积极作用，具有一定的环境正效益；工程在充分落实本次环评提出的各项污染防治措施的基础上，从环境保护角度分析，本项目的建设是合理可行的。</w:t>
      </w:r>
    </w:p>
    <w:p w14:paraId="7818430A" w14:textId="77777777" w:rsidR="00644715" w:rsidRPr="00644715" w:rsidRDefault="00644715" w:rsidP="00644715">
      <w:pPr>
        <w:pStyle w:val="15"/>
        <w:snapToGrid/>
        <w:ind w:firstLine="482"/>
        <w:rPr>
          <w:rFonts w:eastAsiaTheme="minorEastAsia"/>
          <w:b/>
          <w:bCs/>
          <w:snapToGrid/>
          <w:color w:val="000000" w:themeColor="text1"/>
          <w:sz w:val="24"/>
          <w:szCs w:val="24"/>
        </w:rPr>
      </w:pPr>
      <w:r w:rsidRPr="00644715">
        <w:rPr>
          <w:rFonts w:eastAsiaTheme="minorEastAsia"/>
          <w:b/>
          <w:bCs/>
          <w:snapToGrid/>
          <w:color w:val="000000" w:themeColor="text1"/>
          <w:sz w:val="24"/>
          <w:szCs w:val="24"/>
        </w:rPr>
        <w:t>建议</w:t>
      </w:r>
    </w:p>
    <w:p w14:paraId="55D0BFE8" w14:textId="77777777" w:rsidR="00644715" w:rsidRPr="00644715" w:rsidRDefault="00644715" w:rsidP="00644715">
      <w:pPr>
        <w:spacing w:line="360" w:lineRule="auto"/>
        <w:ind w:firstLineChars="200" w:firstLine="480"/>
        <w:rPr>
          <w:rFonts w:eastAsiaTheme="minorEastAsia"/>
          <w:color w:val="000000" w:themeColor="text1"/>
          <w:sz w:val="24"/>
          <w:szCs w:val="24"/>
        </w:rPr>
      </w:pPr>
      <w:r w:rsidRPr="00644715">
        <w:rPr>
          <w:rFonts w:eastAsiaTheme="minorEastAsia"/>
          <w:color w:val="000000" w:themeColor="text1"/>
          <w:sz w:val="24"/>
          <w:szCs w:val="24"/>
        </w:rPr>
        <w:t>1</w:t>
      </w:r>
      <w:r w:rsidRPr="00644715">
        <w:rPr>
          <w:rFonts w:eastAsiaTheme="minorEastAsia"/>
          <w:color w:val="000000" w:themeColor="text1"/>
          <w:sz w:val="24"/>
          <w:szCs w:val="24"/>
        </w:rPr>
        <w:t>、项目建设过程中应严格落实环保措施，确保环保资金及时到位。</w:t>
      </w:r>
    </w:p>
    <w:p w14:paraId="445F0910" w14:textId="77777777" w:rsidR="00644715" w:rsidRPr="00644715" w:rsidRDefault="00644715" w:rsidP="00644715">
      <w:pPr>
        <w:spacing w:line="360" w:lineRule="auto"/>
        <w:ind w:firstLineChars="200" w:firstLine="480"/>
        <w:rPr>
          <w:rFonts w:eastAsiaTheme="minorEastAsia"/>
          <w:color w:val="000000" w:themeColor="text1"/>
          <w:sz w:val="24"/>
          <w:szCs w:val="24"/>
        </w:rPr>
      </w:pPr>
      <w:r w:rsidRPr="00644715">
        <w:rPr>
          <w:rFonts w:eastAsiaTheme="minorEastAsia"/>
          <w:color w:val="000000" w:themeColor="text1"/>
          <w:sz w:val="24"/>
          <w:szCs w:val="24"/>
        </w:rPr>
        <w:t>2</w:t>
      </w:r>
      <w:r w:rsidRPr="00644715">
        <w:rPr>
          <w:rFonts w:eastAsiaTheme="minorEastAsia"/>
          <w:color w:val="000000" w:themeColor="text1"/>
          <w:sz w:val="24"/>
          <w:szCs w:val="24"/>
        </w:rPr>
        <w:t>、</w:t>
      </w:r>
      <w:r w:rsidRPr="00644715">
        <w:rPr>
          <w:rFonts w:eastAsiaTheme="minorEastAsia"/>
          <w:color w:val="000000" w:themeColor="text1"/>
          <w:sz w:val="24"/>
          <w:szCs w:val="24"/>
          <w:lang w:bidi="ar"/>
        </w:rPr>
        <w:t>充分利用自然条件，多种花草树木，以起到绿化、防尘、降噪功能。</w:t>
      </w:r>
    </w:p>
    <w:p w14:paraId="0CEB863A" w14:textId="77777777" w:rsidR="00644715" w:rsidRPr="00644715" w:rsidRDefault="00644715" w:rsidP="00644715">
      <w:pPr>
        <w:spacing w:line="360" w:lineRule="auto"/>
        <w:ind w:firstLineChars="200" w:firstLine="480"/>
        <w:rPr>
          <w:rFonts w:eastAsiaTheme="minorEastAsia"/>
          <w:color w:val="000000" w:themeColor="text1"/>
          <w:sz w:val="24"/>
          <w:szCs w:val="24"/>
        </w:rPr>
      </w:pPr>
      <w:r w:rsidRPr="00644715">
        <w:rPr>
          <w:rFonts w:eastAsiaTheme="minorEastAsia"/>
          <w:color w:val="000000" w:themeColor="text1"/>
          <w:sz w:val="24"/>
          <w:szCs w:val="24"/>
        </w:rPr>
        <w:t>3</w:t>
      </w:r>
      <w:r w:rsidRPr="00644715">
        <w:rPr>
          <w:rFonts w:eastAsiaTheme="minorEastAsia"/>
          <w:color w:val="000000" w:themeColor="text1"/>
          <w:sz w:val="24"/>
          <w:szCs w:val="24"/>
        </w:rPr>
        <w:t>、</w:t>
      </w:r>
      <w:r w:rsidRPr="00644715">
        <w:rPr>
          <w:rFonts w:eastAsiaTheme="minorEastAsia"/>
          <w:color w:val="000000" w:themeColor="text1"/>
          <w:sz w:val="24"/>
          <w:szCs w:val="24"/>
          <w:lang w:bidi="ar"/>
        </w:rPr>
        <w:t>如项目方案、工艺、设备、原辅材料消耗等生产情况有重大变更，应及时向有关部门及时申报。</w:t>
      </w:r>
    </w:p>
    <w:p w14:paraId="66E9840E" w14:textId="293B3543" w:rsidR="00A46EBD" w:rsidRPr="00644715" w:rsidRDefault="00A46EBD" w:rsidP="00644715">
      <w:pPr>
        <w:pStyle w:val="2"/>
        <w:spacing w:after="0" w:line="360" w:lineRule="auto"/>
        <w:ind w:left="0" w:firstLine="480"/>
        <w:rPr>
          <w:rFonts w:eastAsiaTheme="minorEastAsia"/>
          <w:sz w:val="24"/>
        </w:rPr>
      </w:pPr>
    </w:p>
    <w:p w14:paraId="39485C3D" w14:textId="6786DB3B" w:rsidR="00110D3D" w:rsidRPr="005679DF" w:rsidRDefault="00520D71" w:rsidP="00F1588A">
      <w:pPr>
        <w:autoSpaceDE w:val="0"/>
        <w:autoSpaceDN w:val="0"/>
        <w:adjustRightInd w:val="0"/>
        <w:jc w:val="center"/>
        <w:rPr>
          <w:rFonts w:ascii="宋体" w:hAnsi="宋体"/>
          <w:b/>
          <w:sz w:val="28"/>
        </w:rPr>
      </w:pPr>
      <w:r w:rsidRPr="005679DF">
        <w:rPr>
          <w:rFonts w:ascii="宋体" w:hAnsi="宋体"/>
          <w:b/>
          <w:sz w:val="28"/>
        </w:rPr>
        <w:br w:type="page"/>
      </w:r>
    </w:p>
    <w:p w14:paraId="28075851" w14:textId="77777777" w:rsidR="00110D3D" w:rsidRPr="005679DF" w:rsidRDefault="00520D71" w:rsidP="00BE108F">
      <w:pPr>
        <w:pStyle w:val="20"/>
      </w:pPr>
      <w:bookmarkStart w:id="285" w:name="_Toc44963610"/>
      <w:r w:rsidRPr="005679DF">
        <w:rPr>
          <w:rFonts w:hint="eastAsia"/>
        </w:rPr>
        <w:lastRenderedPageBreak/>
        <w:t>附件二、环评批复</w:t>
      </w:r>
      <w:bookmarkEnd w:id="285"/>
    </w:p>
    <w:p w14:paraId="3CD3F231" w14:textId="38859AF3" w:rsidR="00110D3D" w:rsidRPr="005679DF" w:rsidRDefault="00A46EBD" w:rsidP="00F1588A">
      <w:pPr>
        <w:autoSpaceDE w:val="0"/>
        <w:autoSpaceDN w:val="0"/>
        <w:adjustRightInd w:val="0"/>
        <w:jc w:val="center"/>
        <w:rPr>
          <w:rFonts w:ascii="宋体" w:hAnsi="宋体"/>
          <w:b/>
          <w:sz w:val="28"/>
        </w:rPr>
      </w:pPr>
      <w:r>
        <w:rPr>
          <w:noProof/>
        </w:rPr>
        <w:drawing>
          <wp:inline distT="0" distB="0" distL="0" distR="0" wp14:anchorId="78961E96" wp14:editId="3CF1B94C">
            <wp:extent cx="5583203" cy="7920000"/>
            <wp:effectExtent l="0" t="0" r="0" b="508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brightnessContrast bright="20000" contrast="20000"/>
                              </a14:imgEffect>
                            </a14:imgLayer>
                          </a14:imgProps>
                        </a:ext>
                      </a:extLst>
                    </a:blip>
                    <a:stretch>
                      <a:fillRect/>
                    </a:stretch>
                  </pic:blipFill>
                  <pic:spPr>
                    <a:xfrm>
                      <a:off x="0" y="0"/>
                      <a:ext cx="5583203" cy="7920000"/>
                    </a:xfrm>
                    <a:prstGeom prst="rect">
                      <a:avLst/>
                    </a:prstGeom>
                  </pic:spPr>
                </pic:pic>
              </a:graphicData>
            </a:graphic>
          </wp:inline>
        </w:drawing>
      </w:r>
    </w:p>
    <w:p w14:paraId="29FF28AE" w14:textId="77777777" w:rsidR="00110D3D" w:rsidRPr="005679DF" w:rsidRDefault="00520D71" w:rsidP="00407C32">
      <w:pPr>
        <w:pStyle w:val="af8"/>
        <w:ind w:firstLine="480"/>
        <w:rPr>
          <w:highlight w:val="yellow"/>
        </w:rPr>
      </w:pPr>
      <w:r w:rsidRPr="005679DF">
        <w:br w:type="page"/>
      </w:r>
    </w:p>
    <w:p w14:paraId="3CC85DBF" w14:textId="77777777" w:rsidR="00BE108F" w:rsidRPr="005679DF" w:rsidRDefault="0082234E" w:rsidP="00BE108F">
      <w:pPr>
        <w:pStyle w:val="20"/>
      </w:pPr>
      <w:bookmarkStart w:id="286" w:name="_Toc44963611"/>
      <w:r w:rsidRPr="005679DF">
        <w:rPr>
          <w:rFonts w:hint="eastAsia"/>
        </w:rPr>
        <w:lastRenderedPageBreak/>
        <w:t>附件</w:t>
      </w:r>
      <w:r w:rsidR="00A76945" w:rsidRPr="005679DF">
        <w:rPr>
          <w:rFonts w:hint="eastAsia"/>
        </w:rPr>
        <w:t>三</w:t>
      </w:r>
      <w:r w:rsidRPr="005679DF">
        <w:rPr>
          <w:rFonts w:hint="eastAsia"/>
        </w:rPr>
        <w:t>、</w:t>
      </w:r>
      <w:r w:rsidR="00A76945" w:rsidRPr="005679DF">
        <w:rPr>
          <w:rFonts w:hint="eastAsia"/>
        </w:rPr>
        <w:t>营业执照</w:t>
      </w:r>
      <w:bookmarkEnd w:id="286"/>
    </w:p>
    <w:p w14:paraId="6DC14D9D" w14:textId="6C4A8CD4" w:rsidR="00BE108F" w:rsidRPr="005679DF" w:rsidRDefault="00A46EBD" w:rsidP="00BE108F">
      <w:pPr>
        <w:pStyle w:val="a0"/>
        <w:rPr>
          <w:rFonts w:hAnsi="宋体"/>
          <w:sz w:val="24"/>
          <w:szCs w:val="24"/>
        </w:rPr>
      </w:pPr>
      <w:r>
        <w:rPr>
          <w:noProof/>
        </w:rPr>
        <w:drawing>
          <wp:inline distT="0" distB="0" distL="0" distR="0" wp14:anchorId="0309A4BE" wp14:editId="44E69BD5">
            <wp:extent cx="5548672" cy="7920000"/>
            <wp:effectExtent l="0" t="0" r="0" b="508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48672" cy="7920000"/>
                    </a:xfrm>
                    <a:prstGeom prst="rect">
                      <a:avLst/>
                    </a:prstGeom>
                  </pic:spPr>
                </pic:pic>
              </a:graphicData>
            </a:graphic>
          </wp:inline>
        </w:drawing>
      </w:r>
      <w:r w:rsidR="00A76945" w:rsidRPr="005679DF">
        <w:t xml:space="preserve"> </w:t>
      </w:r>
      <w:r w:rsidR="00BE108F" w:rsidRPr="005679DF">
        <w:br w:type="page"/>
      </w:r>
    </w:p>
    <w:p w14:paraId="5BE2EB82" w14:textId="77777777" w:rsidR="002D1B7B" w:rsidRDefault="002D1B7B" w:rsidP="002D1B7B">
      <w:pPr>
        <w:pStyle w:val="20"/>
      </w:pPr>
      <w:bookmarkStart w:id="287" w:name="_Toc44487766"/>
      <w:bookmarkStart w:id="288" w:name="_Toc44963613"/>
      <w:r w:rsidRPr="005679DF">
        <w:rPr>
          <w:rFonts w:hint="eastAsia"/>
        </w:rPr>
        <w:lastRenderedPageBreak/>
        <w:t>附件</w:t>
      </w:r>
      <w:r>
        <w:rPr>
          <w:rFonts w:hint="eastAsia"/>
        </w:rPr>
        <w:t>四</w:t>
      </w:r>
      <w:r w:rsidRPr="005679DF">
        <w:rPr>
          <w:rFonts w:hint="eastAsia"/>
        </w:rPr>
        <w:t>、检测报告</w:t>
      </w:r>
      <w:bookmarkEnd w:id="287"/>
    </w:p>
    <w:p w14:paraId="2B71B411" w14:textId="77777777" w:rsidR="002D1B7B" w:rsidRPr="00224F61" w:rsidRDefault="002D1B7B" w:rsidP="002D1B7B">
      <w:r>
        <w:rPr>
          <w:noProof/>
        </w:rPr>
        <w:drawing>
          <wp:inline distT="0" distB="0" distL="0" distR="0" wp14:anchorId="11BA7B3A" wp14:editId="3A1607EF">
            <wp:extent cx="5760720" cy="8151141"/>
            <wp:effectExtent l="0" t="0" r="0" b="2540"/>
            <wp:docPr id="7" name="图片 7" descr="C:\Users\ADMINI~1\AppData\Local\Temp\WeChat Files\1a1116b41094dc42bb37fa681ff8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1a1116b41094dc42bb37fa681ff833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8151141"/>
                    </a:xfrm>
                    <a:prstGeom prst="rect">
                      <a:avLst/>
                    </a:prstGeom>
                    <a:noFill/>
                    <a:ln>
                      <a:noFill/>
                    </a:ln>
                  </pic:spPr>
                </pic:pic>
              </a:graphicData>
            </a:graphic>
          </wp:inline>
        </w:drawing>
      </w:r>
    </w:p>
    <w:p w14:paraId="4415C1D9" w14:textId="77777777" w:rsidR="002D1B7B" w:rsidRPr="005679DF" w:rsidRDefault="002D1B7B" w:rsidP="002D1B7B">
      <w:pPr>
        <w:pStyle w:val="2"/>
        <w:ind w:left="0" w:firstLineChars="0" w:firstLine="0"/>
      </w:pPr>
      <w:r>
        <w:rPr>
          <w:noProof/>
        </w:rPr>
        <w:lastRenderedPageBreak/>
        <w:drawing>
          <wp:inline distT="0" distB="0" distL="0" distR="0" wp14:anchorId="7A3B2793" wp14:editId="4A6A24BE">
            <wp:extent cx="5760720" cy="8151141"/>
            <wp:effectExtent l="0" t="0" r="0" b="2540"/>
            <wp:docPr id="12" name="图片 12" descr="C:\Users\ADMINI~1\AppData\Local\Temp\WeChat Files\3f0b26c61c9f94d5c753d69a3e8b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3f0b26c61c9f94d5c753d69a3e8b03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8151141"/>
                    </a:xfrm>
                    <a:prstGeom prst="rect">
                      <a:avLst/>
                    </a:prstGeom>
                    <a:noFill/>
                    <a:ln>
                      <a:noFill/>
                    </a:ln>
                  </pic:spPr>
                </pic:pic>
              </a:graphicData>
            </a:graphic>
          </wp:inline>
        </w:drawing>
      </w:r>
      <w:r w:rsidRPr="00224F61">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65106DE7" wp14:editId="425531CD">
            <wp:extent cx="5760720" cy="8151141"/>
            <wp:effectExtent l="0" t="0" r="0" b="2540"/>
            <wp:docPr id="14" name="图片 14" descr="C:\Users\ADMINI~1\AppData\Local\Temp\WeChat Files\4f3423eac476d392756d75e601071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4f3423eac476d392756d75e601071c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8151141"/>
                    </a:xfrm>
                    <a:prstGeom prst="rect">
                      <a:avLst/>
                    </a:prstGeom>
                    <a:noFill/>
                    <a:ln>
                      <a:noFill/>
                    </a:ln>
                  </pic:spPr>
                </pic:pic>
              </a:graphicData>
            </a:graphic>
          </wp:inline>
        </w:drawing>
      </w:r>
      <w:r w:rsidRPr="00224F61">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Pr>
          <w:rFonts w:eastAsia="Times New Roman"/>
          <w:noProof/>
          <w:color w:val="000000"/>
          <w:w w:val="0"/>
          <w:kern w:val="0"/>
          <w:sz w:val="0"/>
          <w:szCs w:val="0"/>
          <w:u w:color="000000"/>
          <w:bdr w:val="none" w:sz="0" w:space="0" w:color="000000"/>
          <w:shd w:val="clear" w:color="000000" w:fill="000000"/>
        </w:rPr>
        <w:lastRenderedPageBreak/>
        <w:drawing>
          <wp:inline distT="0" distB="0" distL="0" distR="0" wp14:anchorId="59645B1D" wp14:editId="7A0858F9">
            <wp:extent cx="5760720" cy="8151141"/>
            <wp:effectExtent l="0" t="0" r="0" b="2540"/>
            <wp:docPr id="16" name="图片 16" descr="C:\Users\ADMINI~1\AppData\Local\Temp\WeChat Files\97ccf6e28a47f5f914f13232423d6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97ccf6e28a47f5f914f13232423d6e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8151141"/>
                    </a:xfrm>
                    <a:prstGeom prst="rect">
                      <a:avLst/>
                    </a:prstGeom>
                    <a:noFill/>
                    <a:ln>
                      <a:noFill/>
                    </a:ln>
                  </pic:spPr>
                </pic:pic>
              </a:graphicData>
            </a:graphic>
          </wp:inline>
        </w:drawing>
      </w:r>
      <w:r w:rsidRPr="00224F61">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Pr>
          <w:rFonts w:eastAsia="Times New Roman"/>
          <w:noProof/>
          <w:color w:val="000000"/>
          <w:w w:val="0"/>
          <w:kern w:val="0"/>
          <w:sz w:val="0"/>
          <w:szCs w:val="0"/>
          <w:u w:color="000000"/>
          <w:bdr w:val="none" w:sz="0" w:space="0" w:color="000000"/>
          <w:shd w:val="clear" w:color="000000" w:fill="000000"/>
        </w:rPr>
        <w:lastRenderedPageBreak/>
        <w:drawing>
          <wp:inline distT="0" distB="0" distL="0" distR="0" wp14:anchorId="2D4A48D0" wp14:editId="15D80CE3">
            <wp:extent cx="5760720" cy="8151141"/>
            <wp:effectExtent l="0" t="0" r="0" b="2540"/>
            <wp:docPr id="17" name="图片 17" descr="C:\Users\ADMINI~1\AppData\Local\Temp\WeChat Files\ef1d34108274e543f38c0cba019ca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ef1d34108274e543f38c0cba019ca4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8151141"/>
                    </a:xfrm>
                    <a:prstGeom prst="rect">
                      <a:avLst/>
                    </a:prstGeom>
                    <a:noFill/>
                    <a:ln>
                      <a:noFill/>
                    </a:ln>
                  </pic:spPr>
                </pic:pic>
              </a:graphicData>
            </a:graphic>
          </wp:inline>
        </w:drawing>
      </w:r>
      <w:r w:rsidRPr="00224F61">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Pr>
          <w:rFonts w:eastAsia="Times New Roman"/>
          <w:noProof/>
          <w:color w:val="000000"/>
          <w:w w:val="0"/>
          <w:kern w:val="0"/>
          <w:sz w:val="0"/>
          <w:szCs w:val="0"/>
          <w:u w:color="000000"/>
          <w:bdr w:val="none" w:sz="0" w:space="0" w:color="000000"/>
          <w:shd w:val="clear" w:color="000000" w:fill="000000"/>
        </w:rPr>
        <w:lastRenderedPageBreak/>
        <w:drawing>
          <wp:inline distT="0" distB="0" distL="0" distR="0" wp14:anchorId="1C731238" wp14:editId="058EB933">
            <wp:extent cx="5760720" cy="8151141"/>
            <wp:effectExtent l="0" t="0" r="0" b="2540"/>
            <wp:docPr id="19" name="图片 19" descr="C:\Users\ADMINI~1\AppData\Local\Temp\WeChat Files\3663c82fd8bd1748c7839fe6d639f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WeChat Files\3663c82fd8bd1748c7839fe6d639f5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8151141"/>
                    </a:xfrm>
                    <a:prstGeom prst="rect">
                      <a:avLst/>
                    </a:prstGeom>
                    <a:noFill/>
                    <a:ln>
                      <a:noFill/>
                    </a:ln>
                  </pic:spPr>
                </pic:pic>
              </a:graphicData>
            </a:graphic>
          </wp:inline>
        </w:drawing>
      </w:r>
      <w:r w:rsidRPr="00224F61">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Pr>
          <w:rFonts w:eastAsia="Times New Roman"/>
          <w:noProof/>
          <w:color w:val="000000"/>
          <w:w w:val="0"/>
          <w:kern w:val="0"/>
          <w:sz w:val="0"/>
          <w:szCs w:val="0"/>
          <w:u w:color="000000"/>
          <w:bdr w:val="none" w:sz="0" w:space="0" w:color="000000"/>
          <w:shd w:val="clear" w:color="000000" w:fill="000000"/>
        </w:rPr>
        <w:lastRenderedPageBreak/>
        <w:drawing>
          <wp:inline distT="0" distB="0" distL="0" distR="0" wp14:anchorId="4F639E9C" wp14:editId="3BC8B2A5">
            <wp:extent cx="5760720" cy="8151141"/>
            <wp:effectExtent l="0" t="0" r="0" b="2540"/>
            <wp:docPr id="67" name="图片 67" descr="C:\Users\ADMINI~1\AppData\Local\Temp\WeChat Files\86f77008fe639f968e57e186f9e1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86f77008fe639f968e57e186f9e139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8151141"/>
                    </a:xfrm>
                    <a:prstGeom prst="rect">
                      <a:avLst/>
                    </a:prstGeom>
                    <a:noFill/>
                    <a:ln>
                      <a:noFill/>
                    </a:ln>
                  </pic:spPr>
                </pic:pic>
              </a:graphicData>
            </a:graphic>
          </wp:inline>
        </w:drawing>
      </w:r>
      <w:r w:rsidRPr="00224F61">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Pr>
          <w:rFonts w:eastAsia="Times New Roman"/>
          <w:noProof/>
          <w:color w:val="000000"/>
          <w:w w:val="0"/>
          <w:kern w:val="0"/>
          <w:sz w:val="0"/>
          <w:szCs w:val="0"/>
          <w:u w:color="000000"/>
          <w:bdr w:val="none" w:sz="0" w:space="0" w:color="000000"/>
          <w:shd w:val="clear" w:color="000000" w:fill="000000"/>
        </w:rPr>
        <w:lastRenderedPageBreak/>
        <w:drawing>
          <wp:inline distT="0" distB="0" distL="0" distR="0" wp14:anchorId="1D7A33F8" wp14:editId="74286444">
            <wp:extent cx="5760720" cy="8151141"/>
            <wp:effectExtent l="0" t="0" r="0" b="2540"/>
            <wp:docPr id="68" name="图片 68" descr="C:\Users\ADMINI~1\AppData\Local\Temp\WeChat Files\0664ac45bc6f47ae483425839f68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WeChat Files\0664ac45bc6f47ae483425839f6882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8151141"/>
                    </a:xfrm>
                    <a:prstGeom prst="rect">
                      <a:avLst/>
                    </a:prstGeom>
                    <a:noFill/>
                    <a:ln>
                      <a:noFill/>
                    </a:ln>
                  </pic:spPr>
                </pic:pic>
              </a:graphicData>
            </a:graphic>
          </wp:inline>
        </w:drawing>
      </w:r>
      <w:r w:rsidRPr="00224F61">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Pr>
          <w:rFonts w:eastAsia="Times New Roman"/>
          <w:noProof/>
          <w:color w:val="000000"/>
          <w:w w:val="0"/>
          <w:kern w:val="0"/>
          <w:sz w:val="0"/>
          <w:szCs w:val="0"/>
          <w:u w:color="000000"/>
          <w:bdr w:val="none" w:sz="0" w:space="0" w:color="000000"/>
          <w:shd w:val="clear" w:color="000000" w:fill="000000"/>
        </w:rPr>
        <w:lastRenderedPageBreak/>
        <w:drawing>
          <wp:inline distT="0" distB="0" distL="0" distR="0" wp14:anchorId="4C9B873A" wp14:editId="059FA5F3">
            <wp:extent cx="5760720" cy="8151141"/>
            <wp:effectExtent l="0" t="0" r="0" b="2540"/>
            <wp:docPr id="69" name="图片 69" descr="C:\Users\ADMINI~1\AppData\Local\Temp\WeChat Files\5f9b1a2cac1e7ea32f3caf48404ea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WeChat Files\5f9b1a2cac1e7ea32f3caf48404eaed.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8151141"/>
                    </a:xfrm>
                    <a:prstGeom prst="rect">
                      <a:avLst/>
                    </a:prstGeom>
                    <a:noFill/>
                    <a:ln>
                      <a:noFill/>
                    </a:ln>
                  </pic:spPr>
                </pic:pic>
              </a:graphicData>
            </a:graphic>
          </wp:inline>
        </w:drawing>
      </w:r>
    </w:p>
    <w:p w14:paraId="58AE01A4" w14:textId="77777777" w:rsidR="002D1B7B" w:rsidRDefault="002D1B7B" w:rsidP="00EA63D0">
      <w:pPr>
        <w:pStyle w:val="20"/>
      </w:pPr>
    </w:p>
    <w:p w14:paraId="2681CA6B" w14:textId="77777777" w:rsidR="002D1B7B" w:rsidRDefault="002D1B7B" w:rsidP="00EA63D0">
      <w:pPr>
        <w:pStyle w:val="20"/>
      </w:pPr>
    </w:p>
    <w:p w14:paraId="15932628" w14:textId="4B461D68" w:rsidR="00EA63D0" w:rsidRPr="005679DF" w:rsidRDefault="00EA63D0" w:rsidP="00EA63D0">
      <w:pPr>
        <w:pStyle w:val="20"/>
      </w:pPr>
      <w:r w:rsidRPr="00E3405A">
        <w:rPr>
          <w:rFonts w:hint="eastAsia"/>
        </w:rPr>
        <w:lastRenderedPageBreak/>
        <w:t>附件五、氮氧化物在线数据对比</w:t>
      </w:r>
      <w:bookmarkEnd w:id="288"/>
    </w:p>
    <w:p w14:paraId="1D0D69EC" w14:textId="063427AE" w:rsidR="00110D3D" w:rsidRDefault="00EA63D0">
      <w:pPr>
        <w:pStyle w:val="2"/>
        <w:ind w:left="0" w:firstLineChars="0" w:firstLine="0"/>
      </w:pPr>
      <w:r w:rsidRPr="00EA63D0">
        <w:rPr>
          <w:noProof/>
        </w:rPr>
        <w:drawing>
          <wp:inline distT="0" distB="0" distL="0" distR="0" wp14:anchorId="51EF1F50" wp14:editId="18120575">
            <wp:extent cx="5760720" cy="865505"/>
            <wp:effectExtent l="19050" t="19050" r="11430" b="1079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65505"/>
                    </a:xfrm>
                    <a:prstGeom prst="rect">
                      <a:avLst/>
                    </a:prstGeom>
                    <a:noFill/>
                    <a:ln w="9525">
                      <a:solidFill>
                        <a:schemeClr val="tx1"/>
                      </a:solidFill>
                    </a:ln>
                  </pic:spPr>
                </pic:pic>
              </a:graphicData>
            </a:graphic>
          </wp:inline>
        </w:drawing>
      </w:r>
    </w:p>
    <w:p w14:paraId="19E2E088" w14:textId="40C787BF" w:rsidR="00EA63D0" w:rsidRDefault="00EA63D0" w:rsidP="00EA63D0">
      <w:pPr>
        <w:jc w:val="center"/>
      </w:pPr>
      <w:r>
        <w:rPr>
          <w:rFonts w:hint="eastAsia"/>
        </w:rPr>
        <w:t>技改前</w:t>
      </w:r>
      <w:r>
        <w:rPr>
          <w:rFonts w:hint="eastAsia"/>
        </w:rPr>
        <w:t>1#</w:t>
      </w:r>
      <w:r>
        <w:rPr>
          <w:rFonts w:hint="eastAsia"/>
        </w:rPr>
        <w:t>排放数据</w:t>
      </w:r>
    </w:p>
    <w:p w14:paraId="261E2C48" w14:textId="77777777" w:rsidR="00EA63D0" w:rsidRDefault="00EA63D0" w:rsidP="00EA63D0">
      <w:pPr>
        <w:jc w:val="center"/>
      </w:pPr>
      <w:r w:rsidRPr="00EA63D0">
        <w:rPr>
          <w:noProof/>
        </w:rPr>
        <w:drawing>
          <wp:inline distT="0" distB="0" distL="0" distR="0" wp14:anchorId="4E3BBF10" wp14:editId="615F2400">
            <wp:extent cx="5760720" cy="859790"/>
            <wp:effectExtent l="19050" t="19050" r="11430" b="1651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859790"/>
                    </a:xfrm>
                    <a:prstGeom prst="rect">
                      <a:avLst/>
                    </a:prstGeom>
                    <a:noFill/>
                    <a:ln w="9525">
                      <a:solidFill>
                        <a:schemeClr val="tx1"/>
                      </a:solidFill>
                    </a:ln>
                  </pic:spPr>
                </pic:pic>
              </a:graphicData>
            </a:graphic>
          </wp:inline>
        </w:drawing>
      </w:r>
    </w:p>
    <w:p w14:paraId="7853C2EA" w14:textId="77777777" w:rsidR="00EA63D0" w:rsidRDefault="00EA63D0" w:rsidP="00EA63D0">
      <w:pPr>
        <w:jc w:val="center"/>
      </w:pPr>
    </w:p>
    <w:p w14:paraId="439152B6" w14:textId="6E957FC6" w:rsidR="00EA63D0" w:rsidRDefault="00EA63D0" w:rsidP="00EA63D0">
      <w:pPr>
        <w:jc w:val="center"/>
      </w:pPr>
      <w:r>
        <w:rPr>
          <w:rFonts w:hint="eastAsia"/>
        </w:rPr>
        <w:t>技改前</w:t>
      </w:r>
      <w:r>
        <w:t>2</w:t>
      </w:r>
      <w:r>
        <w:rPr>
          <w:rFonts w:hint="eastAsia"/>
        </w:rPr>
        <w:t>#</w:t>
      </w:r>
      <w:r>
        <w:rPr>
          <w:rFonts w:hint="eastAsia"/>
        </w:rPr>
        <w:t>排放数据</w:t>
      </w:r>
    </w:p>
    <w:p w14:paraId="52C68719" w14:textId="391EEAB5" w:rsidR="00EA63D0" w:rsidRDefault="00EA63D0" w:rsidP="00EA63D0">
      <w:pPr>
        <w:pStyle w:val="2"/>
        <w:ind w:left="0" w:firstLineChars="0" w:firstLine="0"/>
      </w:pPr>
    </w:p>
    <w:p w14:paraId="715E1D2A" w14:textId="74337EAA" w:rsidR="00EA63D0" w:rsidRDefault="00EA63D0" w:rsidP="00EA63D0">
      <w:r w:rsidRPr="00EA63D0">
        <w:rPr>
          <w:noProof/>
        </w:rPr>
        <w:drawing>
          <wp:inline distT="0" distB="0" distL="0" distR="0" wp14:anchorId="0CFB6091" wp14:editId="66072F3F">
            <wp:extent cx="5760720" cy="2313305"/>
            <wp:effectExtent l="19050" t="19050" r="11430" b="1079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2313305"/>
                    </a:xfrm>
                    <a:prstGeom prst="rect">
                      <a:avLst/>
                    </a:prstGeom>
                    <a:noFill/>
                    <a:ln w="9525">
                      <a:solidFill>
                        <a:schemeClr val="tx1"/>
                      </a:solidFill>
                    </a:ln>
                  </pic:spPr>
                </pic:pic>
              </a:graphicData>
            </a:graphic>
          </wp:inline>
        </w:drawing>
      </w:r>
    </w:p>
    <w:p w14:paraId="70346033" w14:textId="317BBF94" w:rsidR="00EA63D0" w:rsidRDefault="00EA63D0" w:rsidP="00EA63D0">
      <w:pPr>
        <w:jc w:val="center"/>
      </w:pPr>
      <w:r>
        <w:rPr>
          <w:rFonts w:hint="eastAsia"/>
        </w:rPr>
        <w:t>技改后</w:t>
      </w:r>
      <w:r>
        <w:t>1</w:t>
      </w:r>
      <w:r>
        <w:rPr>
          <w:rFonts w:hint="eastAsia"/>
        </w:rPr>
        <w:t>#</w:t>
      </w:r>
      <w:r>
        <w:rPr>
          <w:rFonts w:hint="eastAsia"/>
        </w:rPr>
        <w:t>排放数据</w:t>
      </w:r>
    </w:p>
    <w:p w14:paraId="2D16DC78" w14:textId="77777777" w:rsidR="00EA63D0" w:rsidRPr="00EA63D0" w:rsidRDefault="00EA63D0" w:rsidP="00EA63D0"/>
    <w:p w14:paraId="487C1621" w14:textId="61C00638" w:rsidR="00EA63D0" w:rsidRDefault="00EA63D0" w:rsidP="00EA63D0">
      <w:pPr>
        <w:pStyle w:val="2"/>
        <w:ind w:left="0" w:firstLineChars="0" w:firstLine="0"/>
      </w:pPr>
      <w:r w:rsidRPr="00EA63D0">
        <w:rPr>
          <w:noProof/>
        </w:rPr>
        <w:drawing>
          <wp:inline distT="0" distB="0" distL="0" distR="0" wp14:anchorId="12691C31" wp14:editId="3FFE276B">
            <wp:extent cx="5760720" cy="2306955"/>
            <wp:effectExtent l="19050" t="19050" r="11430" b="1714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2306955"/>
                    </a:xfrm>
                    <a:prstGeom prst="rect">
                      <a:avLst/>
                    </a:prstGeom>
                    <a:noFill/>
                    <a:ln w="9525">
                      <a:solidFill>
                        <a:schemeClr val="tx1"/>
                      </a:solidFill>
                    </a:ln>
                  </pic:spPr>
                </pic:pic>
              </a:graphicData>
            </a:graphic>
          </wp:inline>
        </w:drawing>
      </w:r>
    </w:p>
    <w:p w14:paraId="568FC94B" w14:textId="1B1CCE53" w:rsidR="00EA63D0" w:rsidRDefault="00EA63D0" w:rsidP="00EA63D0">
      <w:pPr>
        <w:jc w:val="center"/>
      </w:pPr>
      <w:r>
        <w:rPr>
          <w:rFonts w:hint="eastAsia"/>
        </w:rPr>
        <w:t>技改后</w:t>
      </w:r>
      <w:r>
        <w:t>2</w:t>
      </w:r>
      <w:r>
        <w:rPr>
          <w:rFonts w:hint="eastAsia"/>
        </w:rPr>
        <w:t>#</w:t>
      </w:r>
      <w:r>
        <w:rPr>
          <w:rFonts w:hint="eastAsia"/>
        </w:rPr>
        <w:t>排放数据</w:t>
      </w:r>
    </w:p>
    <w:p w14:paraId="14F0022A" w14:textId="6BBA4C3C" w:rsidR="00E3405A" w:rsidRDefault="00E3405A">
      <w:pPr>
        <w:widowControl/>
        <w:jc w:val="left"/>
        <w:rPr>
          <w:szCs w:val="24"/>
        </w:rPr>
      </w:pPr>
      <w:r>
        <w:br w:type="page"/>
      </w:r>
    </w:p>
    <w:p w14:paraId="2994BD75" w14:textId="27598920" w:rsidR="00E3405A" w:rsidRPr="00E3405A" w:rsidRDefault="00E3405A" w:rsidP="00E3405A">
      <w:pPr>
        <w:pStyle w:val="20"/>
      </w:pPr>
      <w:bookmarkStart w:id="289" w:name="_Toc44963614"/>
      <w:r w:rsidRPr="00E3405A">
        <w:rPr>
          <w:rFonts w:hint="eastAsia"/>
        </w:rPr>
        <w:lastRenderedPageBreak/>
        <w:t>附件</w:t>
      </w:r>
      <w:r>
        <w:rPr>
          <w:rFonts w:hint="eastAsia"/>
        </w:rPr>
        <w:t>六</w:t>
      </w:r>
      <w:r w:rsidRPr="00E3405A">
        <w:rPr>
          <w:rFonts w:hint="eastAsia"/>
        </w:rPr>
        <w:t>、</w:t>
      </w:r>
      <w:r>
        <w:rPr>
          <w:rFonts w:hint="eastAsia"/>
        </w:rPr>
        <w:t>技改前照片</w:t>
      </w:r>
      <w:bookmarkEnd w:id="289"/>
    </w:p>
    <w:p w14:paraId="650B9A5F" w14:textId="5D03F90E" w:rsidR="00EA63D0" w:rsidRDefault="00E3405A" w:rsidP="00E3405A">
      <w:pPr>
        <w:pStyle w:val="2"/>
        <w:ind w:left="0"/>
        <w:rPr>
          <w:noProof/>
        </w:rPr>
      </w:pPr>
      <w:r>
        <w:rPr>
          <w:noProof/>
        </w:rPr>
        <w:drawing>
          <wp:inline distT="0" distB="0" distL="0" distR="0" wp14:anchorId="279CFBD7" wp14:editId="79F0FD71">
            <wp:extent cx="2429196" cy="3240000"/>
            <wp:effectExtent l="0" t="0" r="952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29196" cy="3240000"/>
                    </a:xfrm>
                    <a:prstGeom prst="rect">
                      <a:avLst/>
                    </a:prstGeom>
                  </pic:spPr>
                </pic:pic>
              </a:graphicData>
            </a:graphic>
          </wp:inline>
        </w:drawing>
      </w:r>
      <w:r>
        <w:rPr>
          <w:noProof/>
        </w:rPr>
        <w:t xml:space="preserve">   </w:t>
      </w:r>
      <w:r>
        <w:rPr>
          <w:noProof/>
        </w:rPr>
        <w:drawing>
          <wp:inline distT="0" distB="0" distL="0" distR="0" wp14:anchorId="3983850E" wp14:editId="11A62DB4">
            <wp:extent cx="2432614" cy="3240000"/>
            <wp:effectExtent l="0" t="0" r="635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32614" cy="3240000"/>
                    </a:xfrm>
                    <a:prstGeom prst="rect">
                      <a:avLst/>
                    </a:prstGeom>
                  </pic:spPr>
                </pic:pic>
              </a:graphicData>
            </a:graphic>
          </wp:inline>
        </w:drawing>
      </w:r>
    </w:p>
    <w:p w14:paraId="7C766D04" w14:textId="2274D967" w:rsidR="00E3405A" w:rsidRPr="00E3405A" w:rsidRDefault="00E3405A" w:rsidP="00E3405A">
      <w:pPr>
        <w:ind w:firstLineChars="200" w:firstLine="420"/>
      </w:pPr>
      <w:r>
        <w:rPr>
          <w:noProof/>
        </w:rPr>
        <w:drawing>
          <wp:inline distT="0" distB="0" distL="0" distR="0" wp14:anchorId="7E18D283" wp14:editId="4CB1F20B">
            <wp:extent cx="2413836" cy="3240000"/>
            <wp:effectExtent l="0" t="0" r="5715"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13836" cy="3240000"/>
                    </a:xfrm>
                    <a:prstGeom prst="rect">
                      <a:avLst/>
                    </a:prstGeom>
                  </pic:spPr>
                </pic:pic>
              </a:graphicData>
            </a:graphic>
          </wp:inline>
        </w:drawing>
      </w:r>
      <w:r w:rsidRPr="00E3405A">
        <w:rPr>
          <w:noProof/>
        </w:rPr>
        <w:t xml:space="preserve"> </w:t>
      </w:r>
      <w:r>
        <w:rPr>
          <w:noProof/>
        </w:rPr>
        <w:drawing>
          <wp:inline distT="0" distB="0" distL="0" distR="0" wp14:anchorId="41F81EAF" wp14:editId="590564E5">
            <wp:extent cx="2880000" cy="215809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80000" cy="2158095"/>
                    </a:xfrm>
                    <a:prstGeom prst="rect">
                      <a:avLst/>
                    </a:prstGeom>
                  </pic:spPr>
                </pic:pic>
              </a:graphicData>
            </a:graphic>
          </wp:inline>
        </w:drawing>
      </w:r>
    </w:p>
    <w:p w14:paraId="0BC9EFDF" w14:textId="56BB9422" w:rsidR="00E3405A" w:rsidRDefault="00E3405A">
      <w:pPr>
        <w:widowControl/>
        <w:jc w:val="left"/>
      </w:pPr>
      <w:r>
        <w:br w:type="page"/>
      </w:r>
    </w:p>
    <w:p w14:paraId="1D3E19E5" w14:textId="22F81D91" w:rsidR="00E3405A" w:rsidRPr="00E3405A" w:rsidRDefault="00E3405A" w:rsidP="00E3405A">
      <w:pPr>
        <w:pStyle w:val="20"/>
      </w:pPr>
      <w:bookmarkStart w:id="290" w:name="_Toc44963615"/>
      <w:r w:rsidRPr="00E3405A">
        <w:rPr>
          <w:rFonts w:hint="eastAsia"/>
        </w:rPr>
        <w:lastRenderedPageBreak/>
        <w:t>附件</w:t>
      </w:r>
      <w:r>
        <w:rPr>
          <w:rFonts w:hint="eastAsia"/>
        </w:rPr>
        <w:t>七</w:t>
      </w:r>
      <w:r w:rsidRPr="00E3405A">
        <w:rPr>
          <w:rFonts w:hint="eastAsia"/>
        </w:rPr>
        <w:t>、</w:t>
      </w:r>
      <w:r>
        <w:rPr>
          <w:rFonts w:hint="eastAsia"/>
        </w:rPr>
        <w:t>技改后照片</w:t>
      </w:r>
      <w:bookmarkEnd w:id="290"/>
    </w:p>
    <w:p w14:paraId="66ECAEDA" w14:textId="0FDF916D" w:rsidR="00E3405A" w:rsidRDefault="002D1B7B" w:rsidP="00E3405A">
      <w:pPr>
        <w:rPr>
          <w:noProof/>
        </w:rPr>
      </w:pPr>
      <w:r>
        <w:rPr>
          <w:noProof/>
        </w:rPr>
        <w:drawing>
          <wp:anchor distT="0" distB="0" distL="114300" distR="114300" simplePos="0" relativeHeight="251698176" behindDoc="0" locked="0" layoutInCell="1" allowOverlap="1" wp14:anchorId="75E956CC" wp14:editId="74A0355D">
            <wp:simplePos x="0" y="0"/>
            <wp:positionH relativeFrom="column">
              <wp:posOffset>3281679</wp:posOffset>
            </wp:positionH>
            <wp:positionV relativeFrom="paragraph">
              <wp:posOffset>3809</wp:posOffset>
            </wp:positionV>
            <wp:extent cx="2752725" cy="3684261"/>
            <wp:effectExtent l="0" t="0" r="0" b="0"/>
            <wp:wrapNone/>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54170" cy="3686195"/>
                    </a:xfrm>
                    <a:prstGeom prst="rect">
                      <a:avLst/>
                    </a:prstGeom>
                  </pic:spPr>
                </pic:pic>
              </a:graphicData>
            </a:graphic>
            <wp14:sizeRelH relativeFrom="page">
              <wp14:pctWidth>0</wp14:pctWidth>
            </wp14:sizeRelH>
            <wp14:sizeRelV relativeFrom="page">
              <wp14:pctHeight>0</wp14:pctHeight>
            </wp14:sizeRelV>
          </wp:anchor>
        </w:drawing>
      </w:r>
      <w:r w:rsidR="00E3405A">
        <w:rPr>
          <w:noProof/>
        </w:rPr>
        <w:drawing>
          <wp:inline distT="0" distB="0" distL="0" distR="0" wp14:anchorId="707E3801" wp14:editId="2CC3B61E">
            <wp:extent cx="2781300" cy="3722196"/>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83189" cy="3724724"/>
                    </a:xfrm>
                    <a:prstGeom prst="rect">
                      <a:avLst/>
                    </a:prstGeom>
                  </pic:spPr>
                </pic:pic>
              </a:graphicData>
            </a:graphic>
          </wp:inline>
        </w:drawing>
      </w:r>
      <w:r w:rsidR="00E3405A">
        <w:rPr>
          <w:noProof/>
        </w:rPr>
        <w:t xml:space="preserve">  </w:t>
      </w:r>
      <w:r w:rsidR="00E3405A" w:rsidRPr="00E3405A">
        <w:rPr>
          <w:noProof/>
        </w:rPr>
        <w:t xml:space="preserve"> </w:t>
      </w:r>
    </w:p>
    <w:p w14:paraId="1C3287D7" w14:textId="77777777" w:rsidR="00E3405A" w:rsidRDefault="00E3405A" w:rsidP="00E3405A">
      <w:pPr>
        <w:rPr>
          <w:noProof/>
        </w:rPr>
      </w:pPr>
    </w:p>
    <w:p w14:paraId="4F62C72A" w14:textId="77777777" w:rsidR="00E3405A" w:rsidRDefault="00E3405A" w:rsidP="00E3405A">
      <w:pPr>
        <w:rPr>
          <w:noProof/>
        </w:rPr>
      </w:pPr>
    </w:p>
    <w:p w14:paraId="27CCCC0B" w14:textId="2BDAA83E" w:rsidR="00E3405A" w:rsidRDefault="002D1B7B" w:rsidP="00E3405A">
      <w:pPr>
        <w:rPr>
          <w:noProof/>
        </w:rPr>
      </w:pPr>
      <w:r>
        <w:rPr>
          <w:noProof/>
        </w:rPr>
        <w:drawing>
          <wp:anchor distT="0" distB="0" distL="114300" distR="114300" simplePos="0" relativeHeight="251697152" behindDoc="0" locked="0" layoutInCell="1" allowOverlap="1" wp14:anchorId="01930B69" wp14:editId="74183AB0">
            <wp:simplePos x="0" y="0"/>
            <wp:positionH relativeFrom="column">
              <wp:posOffset>3072130</wp:posOffset>
            </wp:positionH>
            <wp:positionV relativeFrom="paragraph">
              <wp:posOffset>3643</wp:posOffset>
            </wp:positionV>
            <wp:extent cx="2879725" cy="2152015"/>
            <wp:effectExtent l="0" t="0" r="0" b="635"/>
            <wp:wrapNone/>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79725" cy="2152015"/>
                    </a:xfrm>
                    <a:prstGeom prst="rect">
                      <a:avLst/>
                    </a:prstGeom>
                  </pic:spPr>
                </pic:pic>
              </a:graphicData>
            </a:graphic>
            <wp14:sizeRelH relativeFrom="page">
              <wp14:pctWidth>0</wp14:pctWidth>
            </wp14:sizeRelH>
            <wp14:sizeRelV relativeFrom="page">
              <wp14:pctHeight>0</wp14:pctHeight>
            </wp14:sizeRelV>
          </wp:anchor>
        </w:drawing>
      </w:r>
      <w:r w:rsidR="00E3405A">
        <w:rPr>
          <w:noProof/>
        </w:rPr>
        <w:drawing>
          <wp:inline distT="0" distB="0" distL="0" distR="0" wp14:anchorId="291AA840" wp14:editId="6EE64C75">
            <wp:extent cx="2880000" cy="215746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80000" cy="2157460"/>
                    </a:xfrm>
                    <a:prstGeom prst="rect">
                      <a:avLst/>
                    </a:prstGeom>
                  </pic:spPr>
                </pic:pic>
              </a:graphicData>
            </a:graphic>
          </wp:inline>
        </w:drawing>
      </w:r>
      <w:r w:rsidRPr="002D1B7B">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p>
    <w:p w14:paraId="37D68A6A" w14:textId="77777777" w:rsidR="00E3405A" w:rsidRDefault="00E3405A" w:rsidP="00E3405A">
      <w:pPr>
        <w:rPr>
          <w:noProof/>
        </w:rPr>
      </w:pPr>
    </w:p>
    <w:p w14:paraId="73D3E0EC" w14:textId="3B9B8106" w:rsidR="00E3405A" w:rsidRDefault="002D1B7B" w:rsidP="00E3405A">
      <w:pPr>
        <w:rPr>
          <w:noProof/>
        </w:rPr>
      </w:pPr>
      <w:r>
        <w:rPr>
          <w:noProof/>
        </w:rPr>
        <w:drawing>
          <wp:anchor distT="0" distB="0" distL="114300" distR="114300" simplePos="0" relativeHeight="251696128" behindDoc="0" locked="0" layoutInCell="1" allowOverlap="1" wp14:anchorId="0984734A" wp14:editId="37A24CE5">
            <wp:simplePos x="0" y="0"/>
            <wp:positionH relativeFrom="column">
              <wp:posOffset>281305</wp:posOffset>
            </wp:positionH>
            <wp:positionV relativeFrom="paragraph">
              <wp:posOffset>100330</wp:posOffset>
            </wp:positionV>
            <wp:extent cx="4876800" cy="2280795"/>
            <wp:effectExtent l="0" t="0" r="0" b="5715"/>
            <wp:wrapNone/>
            <wp:docPr id="81" name="图片 81" descr="C:\Users\ADMINI~1\AppData\Local\Temp\WeChat Files\dcc777ac75997a852008ce9cee20a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dcc777ac75997a852008ce9cee20a8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76800" cy="2280795"/>
                    </a:xfrm>
                    <a:prstGeom prst="rect">
                      <a:avLst/>
                    </a:prstGeom>
                    <a:noFill/>
                    <a:ln>
                      <a:noFill/>
                    </a:ln>
                  </pic:spPr>
                </pic:pic>
              </a:graphicData>
            </a:graphic>
            <wp14:sizeRelH relativeFrom="page">
              <wp14:pctWidth>0</wp14:pctWidth>
            </wp14:sizeRelH>
            <wp14:sizeRelV relativeFrom="page">
              <wp14:pctHeight>0</wp14:pctHeight>
            </wp14:sizeRelV>
          </wp:anchor>
        </w:drawing>
      </w:r>
      <w:r w:rsidR="00E3405A" w:rsidRPr="00E3405A">
        <w:rPr>
          <w:noProof/>
        </w:rPr>
        <w:t xml:space="preserve"> </w:t>
      </w:r>
    </w:p>
    <w:p w14:paraId="752EBE0E" w14:textId="28F0D762" w:rsidR="00E3405A" w:rsidRPr="00E3405A" w:rsidRDefault="002D1B7B" w:rsidP="00E3405A">
      <w:r>
        <w:rPr>
          <w:noProof/>
        </w:rPr>
        <w:lastRenderedPageBreak/>
        <w:drawing>
          <wp:inline distT="0" distB="0" distL="0" distR="0" wp14:anchorId="13545D7F" wp14:editId="21C21967">
            <wp:extent cx="5760720" cy="4320540"/>
            <wp:effectExtent l="0" t="0" r="0" b="3810"/>
            <wp:docPr id="86" name="图片 86" descr="C:\Users\ADMINI~1\AppData\Local\Temp\WeChat Files\3b1fb7761bb193754edffd2f670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3b1fb7761bb193754edffd2f670107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sectPr w:rsidR="00E3405A" w:rsidRPr="00E3405A" w:rsidSect="00110D3D">
      <w:pgSz w:w="11906" w:h="16838"/>
      <w:pgMar w:top="1417" w:right="1417" w:bottom="1417" w:left="1417" w:header="567" w:footer="567" w:gutter="0"/>
      <w:cols w:space="0"/>
      <w:docGrid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4F8698" w14:textId="77777777" w:rsidR="00056402" w:rsidRDefault="00056402" w:rsidP="00110D3D">
      <w:r>
        <w:separator/>
      </w:r>
    </w:p>
  </w:endnote>
  <w:endnote w:type="continuationSeparator" w:id="0">
    <w:p w14:paraId="11D65878" w14:textId="77777777" w:rsidR="00056402" w:rsidRDefault="00056402" w:rsidP="00110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方正书宋简体">
    <w:altName w:val="宋体"/>
    <w:charset w:val="86"/>
    <w:family w:val="auto"/>
    <w:pitch w:val="default"/>
    <w:sig w:usb0="00000000" w:usb1="00000000" w:usb2="00000010" w:usb3="00000000" w:csb0="00040000" w:csb1="00000000"/>
  </w:font>
  <w:font w:name="楷体_GB2312">
    <w:altName w:val="微软雅黑"/>
    <w:charset w:val="86"/>
    <w:family w:val="modern"/>
    <w:pitch w:val="default"/>
    <w:sig w:usb0="00000001" w:usb1="080E0000" w:usb2="00000000" w:usb3="00000000" w:csb0="00040000" w:csb1="00000000"/>
  </w:font>
  <w:font w:name="Arial Black">
    <w:panose1 w:val="020B0A04020102020204"/>
    <w:charset w:val="00"/>
    <w:family w:val="swiss"/>
    <w:pitch w:val="variable"/>
    <w:sig w:usb0="A00002AF" w:usb1="400078FB" w:usb2="00000000" w:usb3="00000000" w:csb0="0000009F" w:csb1="00000000"/>
  </w:font>
  <w:font w:name="Courier New">
    <w:panose1 w:val="02070309020205020404"/>
    <w:charset w:val="00"/>
    <w:family w:val="modern"/>
    <w:pitch w:val="fixed"/>
    <w:sig w:usb0="E0002EFF" w:usb1="C0007843" w:usb2="00000009" w:usb3="00000000" w:csb0="000001FF" w:csb1="00000000"/>
  </w:font>
  <w:font w:name="仿宋_GB2312">
    <w:altName w:val="仿宋"/>
    <w:charset w:val="86"/>
    <w:family w:val="modern"/>
    <w:pitch w:val="default"/>
    <w:sig w:usb0="00000001" w:usb1="080E0000" w:usb2="00000000" w:usb3="00000000" w:csb0="00040000" w:csb1="00000000"/>
  </w:font>
  <w:font w:name="Verdana">
    <w:panose1 w:val="020B0604030504040204"/>
    <w:charset w:val="00"/>
    <w:family w:val="swiss"/>
    <w:pitch w:val="variable"/>
    <w:sig w:usb0="A00006FF" w:usb1="4000205B" w:usb2="00000010" w:usb3="00000000" w:csb0="0000019F" w:csb1="00000000"/>
  </w:font>
  <w:font w:name="MingLiU">
    <w:altName w:val="細明體"/>
    <w:panose1 w:val="02010609000101010101"/>
    <w:charset w:val="88"/>
    <w:family w:val="modern"/>
    <w:notTrueType/>
    <w:pitch w:val="fixed"/>
    <w:sig w:usb0="00000001" w:usb1="08080000" w:usb2="00000010" w:usb3="00000000" w:csb0="00100000" w:csb1="00000000"/>
  </w:font>
  <w:font w:name="仿宋">
    <w:panose1 w:val="02010609060101010101"/>
    <w:charset w:val="86"/>
    <w:family w:val="modern"/>
    <w:pitch w:val="fixed"/>
    <w:sig w:usb0="800002BF" w:usb1="38CF7CFA" w:usb2="00000016" w:usb3="00000000" w:csb0="00040001" w:csb1="00000000"/>
  </w:font>
  <w:font w:name="新宋体">
    <w:panose1 w:val="02010609030101010101"/>
    <w:charset w:val="86"/>
    <w:family w:val="modern"/>
    <w:pitch w:val="fixed"/>
    <w:sig w:usb0="00000283" w:usb1="288F0000" w:usb2="00000016" w:usb3="00000000" w:csb0="00040001" w:csb1="00000000"/>
  </w:font>
  <w:font w:name="宋">
    <w:altName w:val="宋体"/>
    <w:charset w:val="86"/>
    <w:family w:val="roman"/>
    <w:pitch w:val="default"/>
    <w:sig w:usb0="00000000" w:usb1="00000000" w:usb2="00000010" w:usb3="00000000" w:csb0="00040000" w:csb1="00000000"/>
  </w:font>
  <w:font w:name="TimesNewRomanPSMT">
    <w:altName w:val="Times New Roman"/>
    <w:charset w:val="00"/>
    <w:family w:val="roman"/>
    <w:pitch w:val="default"/>
    <w:sig w:usb0="00000000" w:usb1="00000000" w:usb2="00000000" w:usb3="00000000" w:csb0="00040001" w:csb1="00000000"/>
  </w:font>
  <w:font w:name="宋,Bold">
    <w:altName w:val="宋体"/>
    <w:charset w:val="86"/>
    <w:family w:val="auto"/>
    <w:pitch w:val="default"/>
    <w:sig w:usb0="00000000" w:usb1="00000000" w:usb2="00000000" w:usb3="00000000" w:csb0="00040000" w:csb1="00000000"/>
  </w:font>
  <w:font w:name="TimesNewRomanPS-BoldMT">
    <w:altName w:val="等线"/>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3E719" w14:textId="77777777" w:rsidR="00E34E9F" w:rsidRDefault="00E34E9F">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3BF2B" w14:textId="77777777" w:rsidR="00E34E9F" w:rsidRDefault="00E34E9F">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84616B" w14:textId="50DABFCC" w:rsidR="00E34E9F" w:rsidRDefault="00E34E9F">
    <w:pPr>
      <w:pStyle w:val="af"/>
      <w:tabs>
        <w:tab w:val="clear" w:pos="4153"/>
        <w:tab w:val="center" w:pos="4536"/>
        <w:tab w:val="right" w:pos="9070"/>
      </w:tabs>
    </w:pPr>
    <w:r>
      <w:rPr>
        <w:noProof/>
      </w:rPr>
      <mc:AlternateContent>
        <mc:Choice Requires="wps">
          <w:drawing>
            <wp:anchor distT="0" distB="0" distL="114300" distR="114300" simplePos="0" relativeHeight="251659264" behindDoc="0" locked="0" layoutInCell="1" allowOverlap="1" wp14:anchorId="2C0B47B6" wp14:editId="692BD016">
              <wp:simplePos x="0" y="0"/>
              <wp:positionH relativeFrom="margin">
                <wp:align>center</wp:align>
              </wp:positionH>
              <wp:positionV relativeFrom="paragraph">
                <wp:posOffset>0</wp:posOffset>
              </wp:positionV>
              <wp:extent cx="57785" cy="131445"/>
              <wp:effectExtent l="0" t="0" r="0" b="0"/>
              <wp:wrapNone/>
              <wp:docPr id="2" name="文本框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85" cy="131445"/>
                      </a:xfrm>
                      <a:prstGeom prst="rect">
                        <a:avLst/>
                      </a:prstGeom>
                      <a:noFill/>
                      <a:ln w="6350">
                        <a:noFill/>
                      </a:ln>
                    </wps:spPr>
                    <wps:txbx>
                      <w:txbxContent>
                        <w:p w14:paraId="30CA2501" w14:textId="77777777" w:rsidR="00E34E9F" w:rsidRDefault="00E34E9F" w:rsidP="006B6E36">
                          <w:pPr>
                            <w:pStyle w:val="af"/>
                            <w:tabs>
                              <w:tab w:val="clear" w:pos="4153"/>
                              <w:tab w:val="center" w:pos="4536"/>
                              <w:tab w:val="right" w:pos="9070"/>
                            </w:tabs>
                            <w:jc w:val="center"/>
                          </w:pPr>
                          <w:r>
                            <w:fldChar w:fldCharType="begin"/>
                          </w:r>
                          <w:r>
                            <w:instrText>PAGE   \* MERGEFORMAT</w:instrText>
                          </w:r>
                          <w:r>
                            <w:fldChar w:fldCharType="separate"/>
                          </w:r>
                          <w:r w:rsidR="00211A5F" w:rsidRPr="00211A5F">
                            <w:rPr>
                              <w:noProof/>
                              <w:lang w:val="zh-CN"/>
                            </w:rPr>
                            <w:t>10</w:t>
                          </w:r>
                          <w:r>
                            <w:rPr>
                              <w:noProof/>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6" o:spid="_x0000_s1038" type="#_x0000_t202" style="position:absolute;margin-left:0;margin-top:0;width:4.55pt;height:10.35pt;z-index:25165926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" filled="f" stroked="f" strokeweight=".5pt">
              <v:path arrowok="t"/>
              <v:textbox style="mso-fit-shape-to-text:t" inset="0,0,0,0">
                <w:txbxContent>
                  <w:p w14:paraId="30CA2501" w14:textId="77777777" w:rsidR="00E34E9F" w:rsidRDefault="00E34E9F" w:rsidP="006B6E36">
                    <w:pPr>
                      <w:pStyle w:val="af"/>
                      <w:tabs>
                        <w:tab w:val="clear" w:pos="4153"/>
                        <w:tab w:val="center" w:pos="4536"/>
                        <w:tab w:val="right" w:pos="9070"/>
                      </w:tabs>
                      <w:jc w:val="center"/>
                    </w:pPr>
                    <w:r>
                      <w:fldChar w:fldCharType="begin"/>
                    </w:r>
                    <w:r>
                      <w:instrText>PAGE   \* MERGEFORMAT</w:instrText>
                    </w:r>
                    <w:r>
                      <w:fldChar w:fldCharType="separate"/>
                    </w:r>
                    <w:r w:rsidR="00211A5F" w:rsidRPr="00211A5F">
                      <w:rPr>
                        <w:noProof/>
                        <w:lang w:val="zh-CN"/>
                      </w:rPr>
                      <w:t>10</w:t>
                    </w:r>
                    <w:r>
                      <w:rPr>
                        <w:noProof/>
                        <w:lang w:val="zh-CN"/>
                      </w:rP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692505"/>
      <w:docPartObj>
        <w:docPartGallery w:val="Page Numbers (Bottom of Page)"/>
        <w:docPartUnique/>
      </w:docPartObj>
    </w:sdtPr>
    <w:sdtEndPr/>
    <w:sdtContent>
      <w:p w14:paraId="277FF220" w14:textId="77777777" w:rsidR="00E34E9F" w:rsidRDefault="00E34E9F">
        <w:pPr>
          <w:pStyle w:val="af"/>
          <w:jc w:val="center"/>
        </w:pPr>
        <w:r>
          <w:fldChar w:fldCharType="begin"/>
        </w:r>
        <w:r>
          <w:instrText xml:space="preserve"> PAGE   \* MERGEFORMAT </w:instrText>
        </w:r>
        <w:r>
          <w:fldChar w:fldCharType="separate"/>
        </w:r>
        <w:r w:rsidR="00211A5F" w:rsidRPr="00211A5F">
          <w:rPr>
            <w:noProof/>
            <w:lang w:val="zh-CN"/>
          </w:rPr>
          <w:t>12</w:t>
        </w:r>
        <w:r>
          <w:rPr>
            <w:noProof/>
            <w:lang w:val="zh-CN"/>
          </w:rPr>
          <w:fldChar w:fldCharType="end"/>
        </w:r>
      </w:p>
    </w:sdtContent>
  </w:sdt>
  <w:p w14:paraId="72788772" w14:textId="77777777" w:rsidR="00E34E9F" w:rsidRDefault="00E34E9F" w:rsidP="00102AE5">
    <w:pPr>
      <w:pStyle w:val="af"/>
      <w:rPr>
        <w:rFonts w:cs="宋体"/>
        <w:sz w:val="24"/>
        <w:szCs w:val="2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6B569" w14:textId="4FFA2660" w:rsidR="00E34E9F" w:rsidRDefault="00E34E9F">
    <w:pPr>
      <w:pStyle w:val="af"/>
      <w:jc w:val="center"/>
    </w:pPr>
    <w:r>
      <w:rPr>
        <w:noProof/>
      </w:rPr>
      <mc:AlternateContent>
        <mc:Choice Requires="wps">
          <w:drawing>
            <wp:anchor distT="0" distB="0" distL="114300" distR="114300" simplePos="0" relativeHeight="251661312" behindDoc="0" locked="0" layoutInCell="1" allowOverlap="1" wp14:anchorId="47CAC8CA" wp14:editId="2FF4735B">
              <wp:simplePos x="0" y="0"/>
              <wp:positionH relativeFrom="margin">
                <wp:align>center</wp:align>
              </wp:positionH>
              <wp:positionV relativeFrom="paragraph">
                <wp:posOffset>0</wp:posOffset>
              </wp:positionV>
              <wp:extent cx="114935" cy="131445"/>
              <wp:effectExtent l="0" t="0" r="0" b="0"/>
              <wp:wrapNone/>
              <wp:docPr id="8"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935" cy="131445"/>
                      </a:xfrm>
                      <a:prstGeom prst="rect">
                        <a:avLst/>
                      </a:prstGeom>
                      <a:noFill/>
                      <a:ln w="6350">
                        <a:noFill/>
                      </a:ln>
                    </wps:spPr>
                    <wps:txbx>
                      <w:txbxContent>
                        <w:p w14:paraId="0196C36F" w14:textId="77777777" w:rsidR="00E34E9F" w:rsidRDefault="00E34E9F">
                          <w:pPr>
                            <w:pStyle w:val="af"/>
                            <w:jc w:val="center"/>
                          </w:pPr>
                          <w:r>
                            <w:fldChar w:fldCharType="begin"/>
                          </w:r>
                          <w:r>
                            <w:instrText xml:space="preserve"> PAGE   \* MERGEFORMAT </w:instrText>
                          </w:r>
                          <w:r>
                            <w:fldChar w:fldCharType="separate"/>
                          </w:r>
                          <w:r w:rsidR="00211A5F" w:rsidRPr="00211A5F">
                            <w:rPr>
                              <w:noProof/>
                              <w:lang w:val="zh-CN"/>
                            </w:rPr>
                            <w:t>31</w:t>
                          </w:r>
                          <w:r>
                            <w:rPr>
                              <w:noProof/>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8" o:spid="_x0000_s1039" type="#_x0000_t202" style="position:absolute;left:0;text-align:left;margin-left:0;margin-top:0;width:9.05pt;height:10.35pt;z-index:25166131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" filled="f" stroked="f" strokeweight=".5pt">
              <v:path arrowok="t"/>
              <v:textbox style="mso-fit-shape-to-text:t" inset="0,0,0,0">
                <w:txbxContent>
                  <w:p w14:paraId="0196C36F" w14:textId="77777777" w:rsidR="00E34E9F" w:rsidRDefault="00E34E9F">
                    <w:pPr>
                      <w:pStyle w:val="af"/>
                      <w:jc w:val="center"/>
                    </w:pPr>
                    <w:r>
                      <w:fldChar w:fldCharType="begin"/>
                    </w:r>
                    <w:r>
                      <w:instrText xml:space="preserve"> PAGE   \* MERGEFORMAT </w:instrText>
                    </w:r>
                    <w:r>
                      <w:fldChar w:fldCharType="separate"/>
                    </w:r>
                    <w:r w:rsidR="00211A5F" w:rsidRPr="00211A5F">
                      <w:rPr>
                        <w:noProof/>
                        <w:lang w:val="zh-CN"/>
                      </w:rPr>
                      <w:t>31</w:t>
                    </w:r>
                    <w:r>
                      <w:rPr>
                        <w:noProof/>
                        <w:lang w:val="zh-CN"/>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FA24EF" w14:textId="77777777" w:rsidR="00056402" w:rsidRDefault="00056402" w:rsidP="00110D3D">
      <w:r>
        <w:separator/>
      </w:r>
    </w:p>
  </w:footnote>
  <w:footnote w:type="continuationSeparator" w:id="0">
    <w:p w14:paraId="72CA91BE" w14:textId="77777777" w:rsidR="00056402" w:rsidRDefault="00056402" w:rsidP="00110D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FEBA92" w14:textId="7DCB6241" w:rsidR="00E34E9F" w:rsidRDefault="00E34E9F">
    <w:pPr>
      <w:pBdr>
        <w:bottom w:val="single" w:sz="4" w:space="0" w:color="auto"/>
      </w:pBdr>
      <w:jc w:val="center"/>
      <w:rPr>
        <w:i/>
        <w:sz w:val="18"/>
        <w:szCs w:val="18"/>
        <w:u w:val="single"/>
      </w:rPr>
    </w:pPr>
    <w:r>
      <w:rPr>
        <w:rFonts w:hint="eastAsia"/>
        <w:szCs w:val="21"/>
      </w:rPr>
      <w:t>山东铁雄新沙能源有限公司焦炉烟道废气回配项目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2CA14" w14:textId="77777777" w:rsidR="00E34E9F" w:rsidRDefault="00E34E9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2E1EF41"/>
    <w:multiLevelType w:val="singleLevel"/>
    <w:tmpl w:val="A2E1EF41"/>
    <w:lvl w:ilvl="0">
      <w:start w:val="7"/>
      <w:numFmt w:val="chineseCounting"/>
      <w:suff w:val="space"/>
      <w:lvlText w:val="%1、"/>
      <w:lvlJc w:val="left"/>
      <w:rPr>
        <w:rFonts w:hint="eastAsia"/>
      </w:rPr>
    </w:lvl>
  </w:abstractNum>
  <w:abstractNum w:abstractNumId="1">
    <w:nsid w:val="126F7241"/>
    <w:multiLevelType w:val="hybridMultilevel"/>
    <w:tmpl w:val="5F4EA830"/>
    <w:lvl w:ilvl="0" w:tplc="A290F9CA">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nsid w:val="191C7FCB"/>
    <w:multiLevelType w:val="hybridMultilevel"/>
    <w:tmpl w:val="6EFE7D60"/>
    <w:lvl w:ilvl="0" w:tplc="C81A30B2">
      <w:start w:val="1"/>
      <w:numFmt w:val="decimalEnclosedCircle"/>
      <w:lvlText w:val="%1"/>
      <w:lvlJc w:val="left"/>
      <w:pPr>
        <w:ind w:left="1039" w:hanging="360"/>
      </w:pPr>
      <w:rPr>
        <w:rFonts w:hint="default"/>
      </w:rPr>
    </w:lvl>
    <w:lvl w:ilvl="1" w:tplc="04090019" w:tentative="1">
      <w:start w:val="1"/>
      <w:numFmt w:val="lowerLetter"/>
      <w:lvlText w:val="%2)"/>
      <w:lvlJc w:val="left"/>
      <w:pPr>
        <w:ind w:left="1519" w:hanging="420"/>
      </w:pPr>
    </w:lvl>
    <w:lvl w:ilvl="2" w:tplc="0409001B" w:tentative="1">
      <w:start w:val="1"/>
      <w:numFmt w:val="lowerRoman"/>
      <w:lvlText w:val="%3."/>
      <w:lvlJc w:val="right"/>
      <w:pPr>
        <w:ind w:left="1939" w:hanging="420"/>
      </w:pPr>
    </w:lvl>
    <w:lvl w:ilvl="3" w:tplc="0409000F" w:tentative="1">
      <w:start w:val="1"/>
      <w:numFmt w:val="decimal"/>
      <w:lvlText w:val="%4."/>
      <w:lvlJc w:val="left"/>
      <w:pPr>
        <w:ind w:left="2359" w:hanging="420"/>
      </w:pPr>
    </w:lvl>
    <w:lvl w:ilvl="4" w:tplc="04090019" w:tentative="1">
      <w:start w:val="1"/>
      <w:numFmt w:val="lowerLetter"/>
      <w:lvlText w:val="%5)"/>
      <w:lvlJc w:val="left"/>
      <w:pPr>
        <w:ind w:left="2779" w:hanging="420"/>
      </w:pPr>
    </w:lvl>
    <w:lvl w:ilvl="5" w:tplc="0409001B" w:tentative="1">
      <w:start w:val="1"/>
      <w:numFmt w:val="lowerRoman"/>
      <w:lvlText w:val="%6."/>
      <w:lvlJc w:val="right"/>
      <w:pPr>
        <w:ind w:left="3199" w:hanging="420"/>
      </w:pPr>
    </w:lvl>
    <w:lvl w:ilvl="6" w:tplc="0409000F" w:tentative="1">
      <w:start w:val="1"/>
      <w:numFmt w:val="decimal"/>
      <w:lvlText w:val="%7."/>
      <w:lvlJc w:val="left"/>
      <w:pPr>
        <w:ind w:left="3619" w:hanging="420"/>
      </w:pPr>
    </w:lvl>
    <w:lvl w:ilvl="7" w:tplc="04090019" w:tentative="1">
      <w:start w:val="1"/>
      <w:numFmt w:val="lowerLetter"/>
      <w:lvlText w:val="%8)"/>
      <w:lvlJc w:val="left"/>
      <w:pPr>
        <w:ind w:left="4039" w:hanging="420"/>
      </w:pPr>
    </w:lvl>
    <w:lvl w:ilvl="8" w:tplc="0409001B" w:tentative="1">
      <w:start w:val="1"/>
      <w:numFmt w:val="lowerRoman"/>
      <w:lvlText w:val="%9."/>
      <w:lvlJc w:val="right"/>
      <w:pPr>
        <w:ind w:left="4459" w:hanging="420"/>
      </w:pPr>
    </w:lvl>
  </w:abstractNum>
  <w:abstractNum w:abstractNumId="3">
    <w:nsid w:val="331A1D1E"/>
    <w:multiLevelType w:val="multilevel"/>
    <w:tmpl w:val="331A1D1E"/>
    <w:lvl w:ilvl="0">
      <w:start w:val="1"/>
      <w:numFmt w:val="lowerLetter"/>
      <w:lvlText w:val="%1."/>
      <w:lvlJc w:val="left"/>
      <w:pPr>
        <w:tabs>
          <w:tab w:val="num" w:pos="840"/>
        </w:tabs>
        <w:ind w:left="840" w:hanging="360"/>
      </w:pPr>
      <w:rPr>
        <w:rFonts w:hint="default"/>
      </w:rPr>
    </w:lvl>
    <w:lvl w:ilvl="1">
      <w:start w:val="1"/>
      <w:numFmt w:val="lowerLetter"/>
      <w:lvlText w:val="%2)"/>
      <w:lvlJc w:val="left"/>
      <w:pPr>
        <w:tabs>
          <w:tab w:val="num" w:pos="1320"/>
        </w:tabs>
        <w:ind w:left="1320" w:hanging="420"/>
      </w:pPr>
    </w:lvl>
    <w:lvl w:ilvl="2">
      <w:start w:val="1"/>
      <w:numFmt w:val="lowerRoman"/>
      <w:lvlText w:val="%3."/>
      <w:lvlJc w:val="right"/>
      <w:pPr>
        <w:tabs>
          <w:tab w:val="num" w:pos="1740"/>
        </w:tabs>
        <w:ind w:left="1740" w:hanging="420"/>
      </w:pPr>
    </w:lvl>
    <w:lvl w:ilvl="3">
      <w:start w:val="1"/>
      <w:numFmt w:val="decimal"/>
      <w:lvlText w:val="%4."/>
      <w:lvlJc w:val="left"/>
      <w:pPr>
        <w:tabs>
          <w:tab w:val="num" w:pos="2160"/>
        </w:tabs>
        <w:ind w:left="2160" w:hanging="420"/>
      </w:pPr>
    </w:lvl>
    <w:lvl w:ilvl="4">
      <w:start w:val="1"/>
      <w:numFmt w:val="lowerLetter"/>
      <w:lvlText w:val="%5)"/>
      <w:lvlJc w:val="left"/>
      <w:pPr>
        <w:tabs>
          <w:tab w:val="num" w:pos="2580"/>
        </w:tabs>
        <w:ind w:left="2580" w:hanging="420"/>
      </w:pPr>
    </w:lvl>
    <w:lvl w:ilvl="5">
      <w:start w:val="1"/>
      <w:numFmt w:val="lowerRoman"/>
      <w:lvlText w:val="%6."/>
      <w:lvlJc w:val="right"/>
      <w:pPr>
        <w:tabs>
          <w:tab w:val="num" w:pos="3000"/>
        </w:tabs>
        <w:ind w:left="3000" w:hanging="420"/>
      </w:pPr>
    </w:lvl>
    <w:lvl w:ilvl="6">
      <w:start w:val="1"/>
      <w:numFmt w:val="decimal"/>
      <w:lvlText w:val="%7."/>
      <w:lvlJc w:val="left"/>
      <w:pPr>
        <w:tabs>
          <w:tab w:val="num" w:pos="3420"/>
        </w:tabs>
        <w:ind w:left="3420" w:hanging="420"/>
      </w:pPr>
    </w:lvl>
    <w:lvl w:ilvl="7">
      <w:start w:val="1"/>
      <w:numFmt w:val="lowerLetter"/>
      <w:lvlText w:val="%8)"/>
      <w:lvlJc w:val="left"/>
      <w:pPr>
        <w:tabs>
          <w:tab w:val="num" w:pos="3840"/>
        </w:tabs>
        <w:ind w:left="3840" w:hanging="420"/>
      </w:pPr>
    </w:lvl>
    <w:lvl w:ilvl="8">
      <w:start w:val="1"/>
      <w:numFmt w:val="lowerRoman"/>
      <w:lvlText w:val="%9."/>
      <w:lvlJc w:val="right"/>
      <w:pPr>
        <w:tabs>
          <w:tab w:val="num" w:pos="4260"/>
        </w:tabs>
        <w:ind w:left="4260" w:hanging="420"/>
      </w:pPr>
    </w:lvl>
  </w:abstractNum>
  <w:abstractNum w:abstractNumId="4">
    <w:nsid w:val="36867BEE"/>
    <w:multiLevelType w:val="hybridMultilevel"/>
    <w:tmpl w:val="910CFD44"/>
    <w:lvl w:ilvl="0" w:tplc="C798B23E">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nsid w:val="39EC5BFB"/>
    <w:multiLevelType w:val="hybridMultilevel"/>
    <w:tmpl w:val="02A6E65A"/>
    <w:lvl w:ilvl="0" w:tplc="BC8E2ACA">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4CBB5F27"/>
    <w:multiLevelType w:val="hybridMultilevel"/>
    <w:tmpl w:val="8CCAA0D2"/>
    <w:lvl w:ilvl="0" w:tplc="A4ACEB6E">
      <w:start w:val="3"/>
      <w:numFmt w:val="decimal"/>
      <w:lvlText w:val="（%1）"/>
      <w:lvlJc w:val="left"/>
      <w:pPr>
        <w:ind w:left="1552" w:hanging="1080"/>
      </w:pPr>
      <w:rPr>
        <w:rFonts w:hint="default"/>
        <w:sz w:val="24"/>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7">
    <w:nsid w:val="500878EB"/>
    <w:multiLevelType w:val="hybridMultilevel"/>
    <w:tmpl w:val="69AEC9A6"/>
    <w:lvl w:ilvl="0" w:tplc="D2E08810">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51F84EF8"/>
    <w:multiLevelType w:val="hybridMultilevel"/>
    <w:tmpl w:val="F580D966"/>
    <w:lvl w:ilvl="0" w:tplc="680887CA">
      <w:start w:val="1"/>
      <w:numFmt w:val="japaneseCounting"/>
      <w:lvlText w:val="%1、"/>
      <w:lvlJc w:val="left"/>
      <w:pPr>
        <w:ind w:left="1822" w:hanging="720"/>
      </w:pPr>
      <w:rPr>
        <w:rFonts w:hint="default"/>
      </w:rPr>
    </w:lvl>
    <w:lvl w:ilvl="1" w:tplc="04090019" w:tentative="1">
      <w:start w:val="1"/>
      <w:numFmt w:val="lowerLetter"/>
      <w:lvlText w:val="%2)"/>
      <w:lvlJc w:val="left"/>
      <w:pPr>
        <w:ind w:left="1942" w:hanging="420"/>
      </w:pPr>
    </w:lvl>
    <w:lvl w:ilvl="2" w:tplc="0409001B" w:tentative="1">
      <w:start w:val="1"/>
      <w:numFmt w:val="lowerRoman"/>
      <w:lvlText w:val="%3."/>
      <w:lvlJc w:val="right"/>
      <w:pPr>
        <w:ind w:left="2362" w:hanging="420"/>
      </w:pPr>
    </w:lvl>
    <w:lvl w:ilvl="3" w:tplc="0409000F" w:tentative="1">
      <w:start w:val="1"/>
      <w:numFmt w:val="decimal"/>
      <w:lvlText w:val="%4."/>
      <w:lvlJc w:val="left"/>
      <w:pPr>
        <w:ind w:left="2782" w:hanging="420"/>
      </w:pPr>
    </w:lvl>
    <w:lvl w:ilvl="4" w:tplc="04090019" w:tentative="1">
      <w:start w:val="1"/>
      <w:numFmt w:val="lowerLetter"/>
      <w:lvlText w:val="%5)"/>
      <w:lvlJc w:val="left"/>
      <w:pPr>
        <w:ind w:left="3202" w:hanging="420"/>
      </w:pPr>
    </w:lvl>
    <w:lvl w:ilvl="5" w:tplc="0409001B" w:tentative="1">
      <w:start w:val="1"/>
      <w:numFmt w:val="lowerRoman"/>
      <w:lvlText w:val="%6."/>
      <w:lvlJc w:val="right"/>
      <w:pPr>
        <w:ind w:left="3622" w:hanging="420"/>
      </w:pPr>
    </w:lvl>
    <w:lvl w:ilvl="6" w:tplc="0409000F" w:tentative="1">
      <w:start w:val="1"/>
      <w:numFmt w:val="decimal"/>
      <w:lvlText w:val="%7."/>
      <w:lvlJc w:val="left"/>
      <w:pPr>
        <w:ind w:left="4042" w:hanging="420"/>
      </w:pPr>
    </w:lvl>
    <w:lvl w:ilvl="7" w:tplc="04090019" w:tentative="1">
      <w:start w:val="1"/>
      <w:numFmt w:val="lowerLetter"/>
      <w:lvlText w:val="%8)"/>
      <w:lvlJc w:val="left"/>
      <w:pPr>
        <w:ind w:left="4462" w:hanging="420"/>
      </w:pPr>
    </w:lvl>
    <w:lvl w:ilvl="8" w:tplc="0409001B" w:tentative="1">
      <w:start w:val="1"/>
      <w:numFmt w:val="lowerRoman"/>
      <w:lvlText w:val="%9."/>
      <w:lvlJc w:val="right"/>
      <w:pPr>
        <w:ind w:left="4882" w:hanging="420"/>
      </w:pPr>
    </w:lvl>
  </w:abstractNum>
  <w:abstractNum w:abstractNumId="9">
    <w:nsid w:val="53744D51"/>
    <w:multiLevelType w:val="hybridMultilevel"/>
    <w:tmpl w:val="BF8032C8"/>
    <w:lvl w:ilvl="0" w:tplc="5A548C00">
      <w:start w:val="1"/>
      <w:numFmt w:val="decimal"/>
      <w:lvlText w:val="（%1）"/>
      <w:lvlJc w:val="left"/>
      <w:pPr>
        <w:ind w:left="892" w:hanging="420"/>
      </w:p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10">
    <w:nsid w:val="57207F10"/>
    <w:multiLevelType w:val="multilevel"/>
    <w:tmpl w:val="E3AA79F8"/>
    <w:lvl w:ilvl="0">
      <w:start w:val="1"/>
      <w:numFmt w:val="decimal"/>
      <w:suff w:val="nothing"/>
      <w:lvlText w:val="（%1）"/>
      <w:lvlJc w:val="left"/>
      <w:pPr>
        <w:ind w:left="846" w:hanging="420"/>
      </w:pPr>
      <w:rPr>
        <w:rFonts w:hint="eastAsia"/>
      </w:rPr>
    </w:lvl>
    <w:lvl w:ilvl="1">
      <w:start w:val="1"/>
      <w:numFmt w:val="lowerLetter"/>
      <w:lvlText w:val="%2)"/>
      <w:lvlJc w:val="left"/>
      <w:pPr>
        <w:ind w:left="1410" w:hanging="420"/>
      </w:pPr>
      <w:rPr>
        <w:rFonts w:hint="eastAsia"/>
      </w:rPr>
    </w:lvl>
    <w:lvl w:ilvl="2">
      <w:start w:val="1"/>
      <w:numFmt w:val="lowerRoman"/>
      <w:lvlText w:val="%3."/>
      <w:lvlJc w:val="right"/>
      <w:pPr>
        <w:ind w:left="1830" w:hanging="420"/>
      </w:pPr>
      <w:rPr>
        <w:rFonts w:hint="eastAsia"/>
      </w:rPr>
    </w:lvl>
    <w:lvl w:ilvl="3">
      <w:start w:val="1"/>
      <w:numFmt w:val="decimal"/>
      <w:lvlText w:val="%4."/>
      <w:lvlJc w:val="left"/>
      <w:pPr>
        <w:ind w:left="2250" w:hanging="420"/>
      </w:pPr>
      <w:rPr>
        <w:rFonts w:hint="eastAsia"/>
      </w:rPr>
    </w:lvl>
    <w:lvl w:ilvl="4">
      <w:start w:val="1"/>
      <w:numFmt w:val="lowerLetter"/>
      <w:lvlText w:val="%5)"/>
      <w:lvlJc w:val="left"/>
      <w:pPr>
        <w:ind w:left="2670" w:hanging="420"/>
      </w:pPr>
      <w:rPr>
        <w:rFonts w:hint="eastAsia"/>
      </w:rPr>
    </w:lvl>
    <w:lvl w:ilvl="5">
      <w:start w:val="1"/>
      <w:numFmt w:val="lowerRoman"/>
      <w:lvlText w:val="%6."/>
      <w:lvlJc w:val="right"/>
      <w:pPr>
        <w:ind w:left="3090" w:hanging="420"/>
      </w:pPr>
      <w:rPr>
        <w:rFonts w:hint="eastAsia"/>
      </w:rPr>
    </w:lvl>
    <w:lvl w:ilvl="6">
      <w:start w:val="1"/>
      <w:numFmt w:val="decimal"/>
      <w:lvlText w:val="%7."/>
      <w:lvlJc w:val="left"/>
      <w:pPr>
        <w:ind w:left="3510" w:hanging="420"/>
      </w:pPr>
      <w:rPr>
        <w:rFonts w:hint="eastAsia"/>
      </w:rPr>
    </w:lvl>
    <w:lvl w:ilvl="7">
      <w:start w:val="1"/>
      <w:numFmt w:val="lowerLetter"/>
      <w:lvlText w:val="%8)"/>
      <w:lvlJc w:val="left"/>
      <w:pPr>
        <w:ind w:left="3930" w:hanging="420"/>
      </w:pPr>
      <w:rPr>
        <w:rFonts w:hint="eastAsia"/>
      </w:rPr>
    </w:lvl>
    <w:lvl w:ilvl="8">
      <w:start w:val="1"/>
      <w:numFmt w:val="lowerRoman"/>
      <w:lvlText w:val="%9."/>
      <w:lvlJc w:val="right"/>
      <w:pPr>
        <w:ind w:left="4350" w:hanging="420"/>
      </w:pPr>
      <w:rPr>
        <w:rFonts w:hint="eastAsia"/>
      </w:rPr>
    </w:lvl>
  </w:abstractNum>
  <w:abstractNum w:abstractNumId="11">
    <w:nsid w:val="5A31F114"/>
    <w:multiLevelType w:val="singleLevel"/>
    <w:tmpl w:val="5A31F114"/>
    <w:lvl w:ilvl="0">
      <w:start w:val="1"/>
      <w:numFmt w:val="decimal"/>
      <w:suff w:val="nothing"/>
      <w:lvlText w:val="%1、"/>
      <w:lvlJc w:val="left"/>
    </w:lvl>
  </w:abstractNum>
  <w:abstractNum w:abstractNumId="12">
    <w:nsid w:val="5A548C00"/>
    <w:multiLevelType w:val="singleLevel"/>
    <w:tmpl w:val="5A548C00"/>
    <w:lvl w:ilvl="0">
      <w:start w:val="1"/>
      <w:numFmt w:val="decimal"/>
      <w:suff w:val="nothing"/>
      <w:lvlText w:val="（%1）"/>
      <w:lvlJc w:val="left"/>
    </w:lvl>
  </w:abstractNum>
  <w:abstractNum w:abstractNumId="13">
    <w:nsid w:val="5EB76112"/>
    <w:multiLevelType w:val="singleLevel"/>
    <w:tmpl w:val="00000000"/>
    <w:lvl w:ilvl="0">
      <w:start w:val="1"/>
      <w:numFmt w:val="chineseCounting"/>
      <w:suff w:val="nothing"/>
      <w:lvlText w:val="%1、"/>
      <w:lvlJc w:val="left"/>
    </w:lvl>
  </w:abstractNum>
  <w:abstractNum w:abstractNumId="14">
    <w:nsid w:val="61A246BC"/>
    <w:multiLevelType w:val="hybridMultilevel"/>
    <w:tmpl w:val="D938BE40"/>
    <w:lvl w:ilvl="0" w:tplc="5A548C00">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nsid w:val="6A66269F"/>
    <w:multiLevelType w:val="multilevel"/>
    <w:tmpl w:val="6A66269F"/>
    <w:lvl w:ilvl="0">
      <w:start w:val="1"/>
      <w:numFmt w:val="decimal"/>
      <w:lvlText w:val="表1-%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nsid w:val="75300D53"/>
    <w:multiLevelType w:val="multilevel"/>
    <w:tmpl w:val="75300D53"/>
    <w:lvl w:ilvl="0">
      <w:start w:val="1"/>
      <w:numFmt w:val="chineseCountingThousand"/>
      <w:pStyle w:val="1"/>
      <w:lvlText w:val="%1、"/>
      <w:lvlJc w:val="left"/>
      <w:pPr>
        <w:ind w:left="2138" w:hanging="720"/>
      </w:pPr>
      <w:rPr>
        <w:rFonts w:eastAsia="宋体" w:hint="eastAsia"/>
        <w:b/>
        <w:i w:val="0"/>
        <w:sz w:val="32"/>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nsid w:val="7B082A47"/>
    <w:multiLevelType w:val="multilevel"/>
    <w:tmpl w:val="7B082A47"/>
    <w:lvl w:ilvl="0">
      <w:start w:val="1"/>
      <w:numFmt w:val="decimal"/>
      <w:suff w:val="nothing"/>
      <w:lvlText w:val="第%1章"/>
      <w:lvlJc w:val="left"/>
      <w:pPr>
        <w:ind w:left="0" w:firstLine="0"/>
      </w:pPr>
      <w:rPr>
        <w:rFonts w:hint="eastAsia"/>
        <w:color w:val="FFFFFF"/>
        <w:sz w:val="10"/>
        <w:szCs w:val="10"/>
      </w:rPr>
    </w:lvl>
    <w:lvl w:ilvl="1">
      <w:start w:val="1"/>
      <w:numFmt w:val="decimal"/>
      <w:suff w:val="nothing"/>
      <w:lvlText w:val="%2"/>
      <w:lvlJc w:val="left"/>
      <w:pPr>
        <w:ind w:left="3150" w:firstLine="0"/>
      </w:pPr>
      <w:rPr>
        <w:rFonts w:hint="eastAsia"/>
        <w:color w:val="FFFFFF"/>
        <w:sz w:val="10"/>
        <w:szCs w:val="10"/>
      </w:rPr>
    </w:lvl>
    <w:lvl w:ilvl="2">
      <w:start w:val="1"/>
      <w:numFmt w:val="none"/>
      <w:pStyle w:val="3ReHead3WSAh33Char32311Re11Head3WSA1"/>
      <w:suff w:val="nothing"/>
      <w:lvlText w:val=""/>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8">
    <w:nsid w:val="7F890F47"/>
    <w:multiLevelType w:val="hybridMultilevel"/>
    <w:tmpl w:val="899CC88E"/>
    <w:lvl w:ilvl="0" w:tplc="5A548C00">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16"/>
  </w:num>
  <w:num w:numId="2">
    <w:abstractNumId w:val="17"/>
  </w:num>
  <w:num w:numId="3">
    <w:abstractNumId w:val="15"/>
  </w:num>
  <w:num w:numId="4">
    <w:abstractNumId w:val="12"/>
  </w:num>
  <w:num w:numId="5">
    <w:abstractNumId w:val="0"/>
  </w:num>
  <w:num w:numId="6">
    <w:abstractNumId w:val="11"/>
  </w:num>
  <w:num w:numId="7">
    <w:abstractNumId w:val="10"/>
  </w:num>
  <w:num w:numId="8">
    <w:abstractNumId w:val="18"/>
  </w:num>
  <w:num w:numId="9">
    <w:abstractNumId w:val="9"/>
  </w:num>
  <w:num w:numId="10">
    <w:abstractNumId w:val="14"/>
  </w:num>
  <w:num w:numId="11">
    <w:abstractNumId w:val="13"/>
  </w:num>
  <w:num w:numId="12">
    <w:abstractNumId w:val="8"/>
  </w:num>
  <w:num w:numId="13">
    <w:abstractNumId w:val="7"/>
  </w:num>
  <w:num w:numId="14">
    <w:abstractNumId w:val="6"/>
  </w:num>
  <w:num w:numId="15">
    <w:abstractNumId w:val="16"/>
  </w:num>
  <w:num w:numId="16">
    <w:abstractNumId w:val="2"/>
  </w:num>
  <w:num w:numId="17">
    <w:abstractNumId w:val="3"/>
  </w:num>
  <w:num w:numId="18">
    <w:abstractNumId w:val="16"/>
  </w:num>
  <w:num w:numId="19">
    <w:abstractNumId w:val="4"/>
  </w:num>
  <w:num w:numId="20">
    <w:abstractNumId w:val="5"/>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425"/>
  <w:drawingGridHorizontalSpacing w:val="105"/>
  <w:drawingGridVerticalSpacing w:val="156"/>
  <w:noPunctuationKerning/>
  <w:characterSpacingControl w:val="compressPunctuation"/>
  <w:doNotValidateAgainstSchema/>
  <w:doNotDemarcateInvalidXml/>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A18"/>
    <w:rsid w:val="00002940"/>
    <w:rsid w:val="00002A54"/>
    <w:rsid w:val="0000335E"/>
    <w:rsid w:val="00003A97"/>
    <w:rsid w:val="000052BB"/>
    <w:rsid w:val="00005DEC"/>
    <w:rsid w:val="00007451"/>
    <w:rsid w:val="0000757C"/>
    <w:rsid w:val="0000799D"/>
    <w:rsid w:val="000111BF"/>
    <w:rsid w:val="00011D82"/>
    <w:rsid w:val="000120AE"/>
    <w:rsid w:val="000136B7"/>
    <w:rsid w:val="00014804"/>
    <w:rsid w:val="00014F89"/>
    <w:rsid w:val="00015CC2"/>
    <w:rsid w:val="000178D2"/>
    <w:rsid w:val="000203A1"/>
    <w:rsid w:val="00020441"/>
    <w:rsid w:val="00025803"/>
    <w:rsid w:val="00026868"/>
    <w:rsid w:val="0002712D"/>
    <w:rsid w:val="0002781B"/>
    <w:rsid w:val="00027AFF"/>
    <w:rsid w:val="00031D9E"/>
    <w:rsid w:val="00031EEA"/>
    <w:rsid w:val="000326E2"/>
    <w:rsid w:val="00034B86"/>
    <w:rsid w:val="00034BC0"/>
    <w:rsid w:val="0003569B"/>
    <w:rsid w:val="000370E1"/>
    <w:rsid w:val="00041BD0"/>
    <w:rsid w:val="00042186"/>
    <w:rsid w:val="00043577"/>
    <w:rsid w:val="00045325"/>
    <w:rsid w:val="00046C67"/>
    <w:rsid w:val="000505E9"/>
    <w:rsid w:val="00051A34"/>
    <w:rsid w:val="00052E08"/>
    <w:rsid w:val="00053469"/>
    <w:rsid w:val="00053F24"/>
    <w:rsid w:val="00055CDF"/>
    <w:rsid w:val="00056402"/>
    <w:rsid w:val="00060637"/>
    <w:rsid w:val="00060B6A"/>
    <w:rsid w:val="0006184A"/>
    <w:rsid w:val="00061C51"/>
    <w:rsid w:val="00062EF0"/>
    <w:rsid w:val="00064986"/>
    <w:rsid w:val="00066355"/>
    <w:rsid w:val="00066D7D"/>
    <w:rsid w:val="00066F2F"/>
    <w:rsid w:val="000679F7"/>
    <w:rsid w:val="00070152"/>
    <w:rsid w:val="00071CBC"/>
    <w:rsid w:val="000732EA"/>
    <w:rsid w:val="0007341E"/>
    <w:rsid w:val="0007383D"/>
    <w:rsid w:val="00073CC3"/>
    <w:rsid w:val="00075577"/>
    <w:rsid w:val="00076C41"/>
    <w:rsid w:val="000776BE"/>
    <w:rsid w:val="000807D8"/>
    <w:rsid w:val="00080E59"/>
    <w:rsid w:val="000817CD"/>
    <w:rsid w:val="000833CE"/>
    <w:rsid w:val="000836BD"/>
    <w:rsid w:val="00083FBE"/>
    <w:rsid w:val="000853D8"/>
    <w:rsid w:val="00085D7B"/>
    <w:rsid w:val="00086446"/>
    <w:rsid w:val="000915DE"/>
    <w:rsid w:val="00092F7B"/>
    <w:rsid w:val="000A1F4D"/>
    <w:rsid w:val="000A47F1"/>
    <w:rsid w:val="000A6ACB"/>
    <w:rsid w:val="000B00F7"/>
    <w:rsid w:val="000B11D1"/>
    <w:rsid w:val="000B188E"/>
    <w:rsid w:val="000B1C17"/>
    <w:rsid w:val="000B1F01"/>
    <w:rsid w:val="000B2AE4"/>
    <w:rsid w:val="000B4274"/>
    <w:rsid w:val="000B47D3"/>
    <w:rsid w:val="000B4DD3"/>
    <w:rsid w:val="000B50C4"/>
    <w:rsid w:val="000B63B1"/>
    <w:rsid w:val="000B79D5"/>
    <w:rsid w:val="000C23A9"/>
    <w:rsid w:val="000C4335"/>
    <w:rsid w:val="000C5040"/>
    <w:rsid w:val="000C5910"/>
    <w:rsid w:val="000C784F"/>
    <w:rsid w:val="000D0738"/>
    <w:rsid w:val="000D1C01"/>
    <w:rsid w:val="000D243B"/>
    <w:rsid w:val="000D272C"/>
    <w:rsid w:val="000D2951"/>
    <w:rsid w:val="000D39C1"/>
    <w:rsid w:val="000D3B88"/>
    <w:rsid w:val="000D480F"/>
    <w:rsid w:val="000D5DE3"/>
    <w:rsid w:val="000D7622"/>
    <w:rsid w:val="000D7A5B"/>
    <w:rsid w:val="000E04D2"/>
    <w:rsid w:val="000E04FF"/>
    <w:rsid w:val="000E0673"/>
    <w:rsid w:val="000E068E"/>
    <w:rsid w:val="000E6E85"/>
    <w:rsid w:val="000F0375"/>
    <w:rsid w:val="000F155F"/>
    <w:rsid w:val="000F260C"/>
    <w:rsid w:val="000F3B68"/>
    <w:rsid w:val="000F638D"/>
    <w:rsid w:val="000F6667"/>
    <w:rsid w:val="000F6AB0"/>
    <w:rsid w:val="00100631"/>
    <w:rsid w:val="00100994"/>
    <w:rsid w:val="001013AC"/>
    <w:rsid w:val="00101BF4"/>
    <w:rsid w:val="00102222"/>
    <w:rsid w:val="00102AE5"/>
    <w:rsid w:val="00102B90"/>
    <w:rsid w:val="00103DAD"/>
    <w:rsid w:val="00104E0C"/>
    <w:rsid w:val="00106B66"/>
    <w:rsid w:val="00107741"/>
    <w:rsid w:val="00110B47"/>
    <w:rsid w:val="00110D3D"/>
    <w:rsid w:val="00112664"/>
    <w:rsid w:val="001159C4"/>
    <w:rsid w:val="00116A72"/>
    <w:rsid w:val="00116A7B"/>
    <w:rsid w:val="001174DC"/>
    <w:rsid w:val="00120CB5"/>
    <w:rsid w:val="00121A74"/>
    <w:rsid w:val="00121EB1"/>
    <w:rsid w:val="001266FE"/>
    <w:rsid w:val="0012691C"/>
    <w:rsid w:val="00130201"/>
    <w:rsid w:val="00130D01"/>
    <w:rsid w:val="00131471"/>
    <w:rsid w:val="00132D65"/>
    <w:rsid w:val="001337A4"/>
    <w:rsid w:val="00134476"/>
    <w:rsid w:val="001347EB"/>
    <w:rsid w:val="001369BF"/>
    <w:rsid w:val="001406DC"/>
    <w:rsid w:val="001416BF"/>
    <w:rsid w:val="001442B6"/>
    <w:rsid w:val="001449FA"/>
    <w:rsid w:val="001469E6"/>
    <w:rsid w:val="0014742C"/>
    <w:rsid w:val="00147A36"/>
    <w:rsid w:val="00150BBB"/>
    <w:rsid w:val="00150F90"/>
    <w:rsid w:val="001510CA"/>
    <w:rsid w:val="00152407"/>
    <w:rsid w:val="00152637"/>
    <w:rsid w:val="00152D75"/>
    <w:rsid w:val="00155250"/>
    <w:rsid w:val="00160A93"/>
    <w:rsid w:val="00160C5D"/>
    <w:rsid w:val="00161B4B"/>
    <w:rsid w:val="00162D3A"/>
    <w:rsid w:val="00163752"/>
    <w:rsid w:val="001660B3"/>
    <w:rsid w:val="001665F1"/>
    <w:rsid w:val="001668E4"/>
    <w:rsid w:val="00167BD6"/>
    <w:rsid w:val="00167C59"/>
    <w:rsid w:val="00170C2F"/>
    <w:rsid w:val="00170D41"/>
    <w:rsid w:val="00171D6A"/>
    <w:rsid w:val="00172018"/>
    <w:rsid w:val="0017201F"/>
    <w:rsid w:val="00172A27"/>
    <w:rsid w:val="00174085"/>
    <w:rsid w:val="00176A3C"/>
    <w:rsid w:val="001772AD"/>
    <w:rsid w:val="00177531"/>
    <w:rsid w:val="00182AEC"/>
    <w:rsid w:val="00183B28"/>
    <w:rsid w:val="00184859"/>
    <w:rsid w:val="00184CAB"/>
    <w:rsid w:val="00186201"/>
    <w:rsid w:val="00187B74"/>
    <w:rsid w:val="0019266B"/>
    <w:rsid w:val="001936E2"/>
    <w:rsid w:val="001940A6"/>
    <w:rsid w:val="001947A0"/>
    <w:rsid w:val="001947EC"/>
    <w:rsid w:val="00194F57"/>
    <w:rsid w:val="00195C87"/>
    <w:rsid w:val="001979FF"/>
    <w:rsid w:val="001A1729"/>
    <w:rsid w:val="001A23E5"/>
    <w:rsid w:val="001A2FDC"/>
    <w:rsid w:val="001A37B9"/>
    <w:rsid w:val="001A3E3B"/>
    <w:rsid w:val="001A54C0"/>
    <w:rsid w:val="001A7DD0"/>
    <w:rsid w:val="001B00E8"/>
    <w:rsid w:val="001B0F42"/>
    <w:rsid w:val="001B20AB"/>
    <w:rsid w:val="001B314F"/>
    <w:rsid w:val="001B3650"/>
    <w:rsid w:val="001B377D"/>
    <w:rsid w:val="001B4B66"/>
    <w:rsid w:val="001B63D6"/>
    <w:rsid w:val="001C1D57"/>
    <w:rsid w:val="001C1E5D"/>
    <w:rsid w:val="001C2208"/>
    <w:rsid w:val="001C29BF"/>
    <w:rsid w:val="001C2B1F"/>
    <w:rsid w:val="001C325A"/>
    <w:rsid w:val="001C3724"/>
    <w:rsid w:val="001C43F5"/>
    <w:rsid w:val="001C5D6B"/>
    <w:rsid w:val="001C63E3"/>
    <w:rsid w:val="001C6531"/>
    <w:rsid w:val="001C6878"/>
    <w:rsid w:val="001C6B98"/>
    <w:rsid w:val="001D0D0E"/>
    <w:rsid w:val="001D1798"/>
    <w:rsid w:val="001D39AC"/>
    <w:rsid w:val="001D5014"/>
    <w:rsid w:val="001D524D"/>
    <w:rsid w:val="001E0726"/>
    <w:rsid w:val="001E0C13"/>
    <w:rsid w:val="001E0C3D"/>
    <w:rsid w:val="001E274F"/>
    <w:rsid w:val="001E2B0A"/>
    <w:rsid w:val="001E2F68"/>
    <w:rsid w:val="001E39BD"/>
    <w:rsid w:val="001E3D19"/>
    <w:rsid w:val="001E5211"/>
    <w:rsid w:val="001E5247"/>
    <w:rsid w:val="001E5322"/>
    <w:rsid w:val="001E6001"/>
    <w:rsid w:val="001E7D90"/>
    <w:rsid w:val="001F0223"/>
    <w:rsid w:val="001F0FF2"/>
    <w:rsid w:val="001F168A"/>
    <w:rsid w:val="001F2821"/>
    <w:rsid w:val="001F36F0"/>
    <w:rsid w:val="001F37C8"/>
    <w:rsid w:val="001F3F51"/>
    <w:rsid w:val="001F53E4"/>
    <w:rsid w:val="001F5800"/>
    <w:rsid w:val="001F6360"/>
    <w:rsid w:val="002024AB"/>
    <w:rsid w:val="00202788"/>
    <w:rsid w:val="00204631"/>
    <w:rsid w:val="00206E9F"/>
    <w:rsid w:val="00207B55"/>
    <w:rsid w:val="00210854"/>
    <w:rsid w:val="0021100D"/>
    <w:rsid w:val="00211A5B"/>
    <w:rsid w:val="00211A5F"/>
    <w:rsid w:val="00211CBB"/>
    <w:rsid w:val="00212B8B"/>
    <w:rsid w:val="00212E8A"/>
    <w:rsid w:val="00213FE4"/>
    <w:rsid w:val="00217405"/>
    <w:rsid w:val="002178BB"/>
    <w:rsid w:val="00220281"/>
    <w:rsid w:val="0022098D"/>
    <w:rsid w:val="00222F21"/>
    <w:rsid w:val="0022523A"/>
    <w:rsid w:val="002261C0"/>
    <w:rsid w:val="0022756A"/>
    <w:rsid w:val="00227627"/>
    <w:rsid w:val="00227D13"/>
    <w:rsid w:val="002301FC"/>
    <w:rsid w:val="00231491"/>
    <w:rsid w:val="00233714"/>
    <w:rsid w:val="00234341"/>
    <w:rsid w:val="002344B5"/>
    <w:rsid w:val="002346C3"/>
    <w:rsid w:val="00235581"/>
    <w:rsid w:val="002360B6"/>
    <w:rsid w:val="00236296"/>
    <w:rsid w:val="002424C4"/>
    <w:rsid w:val="00242801"/>
    <w:rsid w:val="00243F03"/>
    <w:rsid w:val="00244EBB"/>
    <w:rsid w:val="0024537B"/>
    <w:rsid w:val="00245D04"/>
    <w:rsid w:val="002462FD"/>
    <w:rsid w:val="00246958"/>
    <w:rsid w:val="00246A8C"/>
    <w:rsid w:val="00247FD0"/>
    <w:rsid w:val="002521D9"/>
    <w:rsid w:val="00252845"/>
    <w:rsid w:val="00255654"/>
    <w:rsid w:val="00255656"/>
    <w:rsid w:val="00257EE1"/>
    <w:rsid w:val="00262B82"/>
    <w:rsid w:val="002638B1"/>
    <w:rsid w:val="00265346"/>
    <w:rsid w:val="002655D4"/>
    <w:rsid w:val="002679E4"/>
    <w:rsid w:val="00270F4A"/>
    <w:rsid w:val="00272532"/>
    <w:rsid w:val="002729D3"/>
    <w:rsid w:val="00273062"/>
    <w:rsid w:val="0027382C"/>
    <w:rsid w:val="00274046"/>
    <w:rsid w:val="00274466"/>
    <w:rsid w:val="002762BC"/>
    <w:rsid w:val="002773E8"/>
    <w:rsid w:val="00277A67"/>
    <w:rsid w:val="00277E0E"/>
    <w:rsid w:val="00285581"/>
    <w:rsid w:val="002908F7"/>
    <w:rsid w:val="00290BA9"/>
    <w:rsid w:val="00292059"/>
    <w:rsid w:val="00292430"/>
    <w:rsid w:val="0029274F"/>
    <w:rsid w:val="00292EDE"/>
    <w:rsid w:val="002939B0"/>
    <w:rsid w:val="00293A83"/>
    <w:rsid w:val="00296773"/>
    <w:rsid w:val="00296C07"/>
    <w:rsid w:val="002974E8"/>
    <w:rsid w:val="00297B2F"/>
    <w:rsid w:val="002A022A"/>
    <w:rsid w:val="002A1ED7"/>
    <w:rsid w:val="002A1F75"/>
    <w:rsid w:val="002A2223"/>
    <w:rsid w:val="002A51F7"/>
    <w:rsid w:val="002A5655"/>
    <w:rsid w:val="002A5EF7"/>
    <w:rsid w:val="002A6085"/>
    <w:rsid w:val="002A61A8"/>
    <w:rsid w:val="002A7739"/>
    <w:rsid w:val="002A77BB"/>
    <w:rsid w:val="002B2AE6"/>
    <w:rsid w:val="002B3045"/>
    <w:rsid w:val="002B3839"/>
    <w:rsid w:val="002B3911"/>
    <w:rsid w:val="002B3A90"/>
    <w:rsid w:val="002C0711"/>
    <w:rsid w:val="002C118D"/>
    <w:rsid w:val="002C240F"/>
    <w:rsid w:val="002C2CC9"/>
    <w:rsid w:val="002C2FF1"/>
    <w:rsid w:val="002C494C"/>
    <w:rsid w:val="002C4C04"/>
    <w:rsid w:val="002C4FFE"/>
    <w:rsid w:val="002C5D7B"/>
    <w:rsid w:val="002C6E91"/>
    <w:rsid w:val="002C7CE8"/>
    <w:rsid w:val="002D058C"/>
    <w:rsid w:val="002D17B5"/>
    <w:rsid w:val="002D1B7B"/>
    <w:rsid w:val="002D1CCA"/>
    <w:rsid w:val="002D1D5D"/>
    <w:rsid w:val="002D1FA6"/>
    <w:rsid w:val="002D3673"/>
    <w:rsid w:val="002D4C17"/>
    <w:rsid w:val="002D51F1"/>
    <w:rsid w:val="002D5234"/>
    <w:rsid w:val="002D5353"/>
    <w:rsid w:val="002D55FF"/>
    <w:rsid w:val="002D5D42"/>
    <w:rsid w:val="002E069A"/>
    <w:rsid w:val="002E2869"/>
    <w:rsid w:val="002E46B4"/>
    <w:rsid w:val="002E60EF"/>
    <w:rsid w:val="002E6254"/>
    <w:rsid w:val="002E66F0"/>
    <w:rsid w:val="002E748F"/>
    <w:rsid w:val="002F087C"/>
    <w:rsid w:val="002F098F"/>
    <w:rsid w:val="002F1329"/>
    <w:rsid w:val="002F134C"/>
    <w:rsid w:val="002F17E2"/>
    <w:rsid w:val="002F2786"/>
    <w:rsid w:val="002F3378"/>
    <w:rsid w:val="002F36CD"/>
    <w:rsid w:val="002F3CB3"/>
    <w:rsid w:val="002F5911"/>
    <w:rsid w:val="002F59FF"/>
    <w:rsid w:val="002F7620"/>
    <w:rsid w:val="00300917"/>
    <w:rsid w:val="00301C96"/>
    <w:rsid w:val="0030403E"/>
    <w:rsid w:val="00304130"/>
    <w:rsid w:val="003063C5"/>
    <w:rsid w:val="00307EB4"/>
    <w:rsid w:val="003111C4"/>
    <w:rsid w:val="00311CB5"/>
    <w:rsid w:val="00314A2F"/>
    <w:rsid w:val="00316C66"/>
    <w:rsid w:val="00317A75"/>
    <w:rsid w:val="003204CA"/>
    <w:rsid w:val="00320DEB"/>
    <w:rsid w:val="00321315"/>
    <w:rsid w:val="00325692"/>
    <w:rsid w:val="003259E6"/>
    <w:rsid w:val="00325BD7"/>
    <w:rsid w:val="003261B9"/>
    <w:rsid w:val="00327169"/>
    <w:rsid w:val="00327720"/>
    <w:rsid w:val="00332C6C"/>
    <w:rsid w:val="003346BE"/>
    <w:rsid w:val="00335642"/>
    <w:rsid w:val="00336B15"/>
    <w:rsid w:val="0034038F"/>
    <w:rsid w:val="00340C52"/>
    <w:rsid w:val="003411A3"/>
    <w:rsid w:val="003419AF"/>
    <w:rsid w:val="00341DE5"/>
    <w:rsid w:val="0034430B"/>
    <w:rsid w:val="00344B6E"/>
    <w:rsid w:val="0034550A"/>
    <w:rsid w:val="003455C9"/>
    <w:rsid w:val="00345C7F"/>
    <w:rsid w:val="003473C4"/>
    <w:rsid w:val="003475EB"/>
    <w:rsid w:val="00347AA3"/>
    <w:rsid w:val="0035340F"/>
    <w:rsid w:val="0035399C"/>
    <w:rsid w:val="003547D0"/>
    <w:rsid w:val="00355FAC"/>
    <w:rsid w:val="00357DAB"/>
    <w:rsid w:val="00360893"/>
    <w:rsid w:val="00360BFC"/>
    <w:rsid w:val="00361FC3"/>
    <w:rsid w:val="00362524"/>
    <w:rsid w:val="0036383D"/>
    <w:rsid w:val="003642D7"/>
    <w:rsid w:val="00364E97"/>
    <w:rsid w:val="003669A3"/>
    <w:rsid w:val="00367FAC"/>
    <w:rsid w:val="0037071B"/>
    <w:rsid w:val="00371EDF"/>
    <w:rsid w:val="003722A4"/>
    <w:rsid w:val="003746C4"/>
    <w:rsid w:val="003758E8"/>
    <w:rsid w:val="003779BF"/>
    <w:rsid w:val="00380D93"/>
    <w:rsid w:val="00380E7C"/>
    <w:rsid w:val="003817EE"/>
    <w:rsid w:val="003821F7"/>
    <w:rsid w:val="00382A8E"/>
    <w:rsid w:val="0038476C"/>
    <w:rsid w:val="00385894"/>
    <w:rsid w:val="00387029"/>
    <w:rsid w:val="003918F1"/>
    <w:rsid w:val="003923FD"/>
    <w:rsid w:val="003933F1"/>
    <w:rsid w:val="00393F07"/>
    <w:rsid w:val="00396AA2"/>
    <w:rsid w:val="00397281"/>
    <w:rsid w:val="00397579"/>
    <w:rsid w:val="003A0556"/>
    <w:rsid w:val="003A1B23"/>
    <w:rsid w:val="003A202C"/>
    <w:rsid w:val="003A3D5C"/>
    <w:rsid w:val="003A5D89"/>
    <w:rsid w:val="003A6A4C"/>
    <w:rsid w:val="003A7D25"/>
    <w:rsid w:val="003B01FD"/>
    <w:rsid w:val="003B6813"/>
    <w:rsid w:val="003B6815"/>
    <w:rsid w:val="003B773B"/>
    <w:rsid w:val="003C025C"/>
    <w:rsid w:val="003C196B"/>
    <w:rsid w:val="003C24A1"/>
    <w:rsid w:val="003C33C2"/>
    <w:rsid w:val="003C3AEA"/>
    <w:rsid w:val="003C64F8"/>
    <w:rsid w:val="003C766D"/>
    <w:rsid w:val="003D1D51"/>
    <w:rsid w:val="003D2582"/>
    <w:rsid w:val="003D4007"/>
    <w:rsid w:val="003D4116"/>
    <w:rsid w:val="003D468C"/>
    <w:rsid w:val="003D4809"/>
    <w:rsid w:val="003D5265"/>
    <w:rsid w:val="003D5EE6"/>
    <w:rsid w:val="003D6B6B"/>
    <w:rsid w:val="003D7443"/>
    <w:rsid w:val="003E4EA6"/>
    <w:rsid w:val="003E59E3"/>
    <w:rsid w:val="003E5DC2"/>
    <w:rsid w:val="003E5E76"/>
    <w:rsid w:val="003E5FFE"/>
    <w:rsid w:val="003E6C45"/>
    <w:rsid w:val="003E7A52"/>
    <w:rsid w:val="003F0497"/>
    <w:rsid w:val="003F079D"/>
    <w:rsid w:val="003F204A"/>
    <w:rsid w:val="003F3024"/>
    <w:rsid w:val="003F436D"/>
    <w:rsid w:val="003F4D62"/>
    <w:rsid w:val="003F55E1"/>
    <w:rsid w:val="003F5C04"/>
    <w:rsid w:val="003F5D6F"/>
    <w:rsid w:val="003F62BB"/>
    <w:rsid w:val="003F789A"/>
    <w:rsid w:val="0040014B"/>
    <w:rsid w:val="00400171"/>
    <w:rsid w:val="004003EE"/>
    <w:rsid w:val="004037EC"/>
    <w:rsid w:val="00403885"/>
    <w:rsid w:val="00403903"/>
    <w:rsid w:val="004072AA"/>
    <w:rsid w:val="00407C32"/>
    <w:rsid w:val="00407DE0"/>
    <w:rsid w:val="00410029"/>
    <w:rsid w:val="00410322"/>
    <w:rsid w:val="00411126"/>
    <w:rsid w:val="00413131"/>
    <w:rsid w:val="004169F7"/>
    <w:rsid w:val="00416D48"/>
    <w:rsid w:val="0041706B"/>
    <w:rsid w:val="00417EBF"/>
    <w:rsid w:val="004215AA"/>
    <w:rsid w:val="0042287E"/>
    <w:rsid w:val="00423C04"/>
    <w:rsid w:val="00424291"/>
    <w:rsid w:val="00425679"/>
    <w:rsid w:val="0042716B"/>
    <w:rsid w:val="00430162"/>
    <w:rsid w:val="00430256"/>
    <w:rsid w:val="00430916"/>
    <w:rsid w:val="00430FD9"/>
    <w:rsid w:val="00432E43"/>
    <w:rsid w:val="0043315F"/>
    <w:rsid w:val="004331B9"/>
    <w:rsid w:val="00433CED"/>
    <w:rsid w:val="004343F7"/>
    <w:rsid w:val="00434DC6"/>
    <w:rsid w:val="00435314"/>
    <w:rsid w:val="00436228"/>
    <w:rsid w:val="00436D03"/>
    <w:rsid w:val="00440799"/>
    <w:rsid w:val="00442717"/>
    <w:rsid w:val="00445C34"/>
    <w:rsid w:val="004460DF"/>
    <w:rsid w:val="00446A9A"/>
    <w:rsid w:val="0044777E"/>
    <w:rsid w:val="004516C0"/>
    <w:rsid w:val="00453094"/>
    <w:rsid w:val="00454F50"/>
    <w:rsid w:val="004552F7"/>
    <w:rsid w:val="004559BF"/>
    <w:rsid w:val="004567BC"/>
    <w:rsid w:val="0045709C"/>
    <w:rsid w:val="00457E30"/>
    <w:rsid w:val="00461654"/>
    <w:rsid w:val="00461A36"/>
    <w:rsid w:val="00461EC1"/>
    <w:rsid w:val="00462D68"/>
    <w:rsid w:val="00465922"/>
    <w:rsid w:val="00465E29"/>
    <w:rsid w:val="00466611"/>
    <w:rsid w:val="00470A5F"/>
    <w:rsid w:val="00470D0B"/>
    <w:rsid w:val="00471C76"/>
    <w:rsid w:val="00472949"/>
    <w:rsid w:val="00472FB5"/>
    <w:rsid w:val="004730A6"/>
    <w:rsid w:val="00475C71"/>
    <w:rsid w:val="004767BE"/>
    <w:rsid w:val="00480122"/>
    <w:rsid w:val="00481B37"/>
    <w:rsid w:val="00482F84"/>
    <w:rsid w:val="004846B6"/>
    <w:rsid w:val="0048656F"/>
    <w:rsid w:val="00486CE1"/>
    <w:rsid w:val="004871A2"/>
    <w:rsid w:val="00490B9D"/>
    <w:rsid w:val="0049215B"/>
    <w:rsid w:val="004922C0"/>
    <w:rsid w:val="00495C2D"/>
    <w:rsid w:val="00497701"/>
    <w:rsid w:val="004A1A96"/>
    <w:rsid w:val="004A22DF"/>
    <w:rsid w:val="004A2AF6"/>
    <w:rsid w:val="004A2BB4"/>
    <w:rsid w:val="004A3730"/>
    <w:rsid w:val="004A4876"/>
    <w:rsid w:val="004A4ADB"/>
    <w:rsid w:val="004A5EFE"/>
    <w:rsid w:val="004A66F4"/>
    <w:rsid w:val="004A6A73"/>
    <w:rsid w:val="004B0355"/>
    <w:rsid w:val="004C0120"/>
    <w:rsid w:val="004C0EE7"/>
    <w:rsid w:val="004C124F"/>
    <w:rsid w:val="004C2375"/>
    <w:rsid w:val="004C2546"/>
    <w:rsid w:val="004D0B9F"/>
    <w:rsid w:val="004D43D5"/>
    <w:rsid w:val="004D4752"/>
    <w:rsid w:val="004E0778"/>
    <w:rsid w:val="004E19AB"/>
    <w:rsid w:val="004F01A5"/>
    <w:rsid w:val="004F0E7C"/>
    <w:rsid w:val="004F1202"/>
    <w:rsid w:val="004F1F4B"/>
    <w:rsid w:val="004F29F5"/>
    <w:rsid w:val="004F3B17"/>
    <w:rsid w:val="004F4A54"/>
    <w:rsid w:val="004F4DB2"/>
    <w:rsid w:val="004F583A"/>
    <w:rsid w:val="00500339"/>
    <w:rsid w:val="0050080C"/>
    <w:rsid w:val="0050181A"/>
    <w:rsid w:val="00502C10"/>
    <w:rsid w:val="00506C31"/>
    <w:rsid w:val="00512589"/>
    <w:rsid w:val="005132E7"/>
    <w:rsid w:val="00515086"/>
    <w:rsid w:val="00516276"/>
    <w:rsid w:val="00516F7D"/>
    <w:rsid w:val="00520D71"/>
    <w:rsid w:val="00520FCC"/>
    <w:rsid w:val="005212FA"/>
    <w:rsid w:val="00521456"/>
    <w:rsid w:val="00521DCE"/>
    <w:rsid w:val="00522C59"/>
    <w:rsid w:val="005232D7"/>
    <w:rsid w:val="00523849"/>
    <w:rsid w:val="005243AB"/>
    <w:rsid w:val="005244CA"/>
    <w:rsid w:val="0052581D"/>
    <w:rsid w:val="00527B26"/>
    <w:rsid w:val="00532287"/>
    <w:rsid w:val="00533699"/>
    <w:rsid w:val="0053432E"/>
    <w:rsid w:val="00534335"/>
    <w:rsid w:val="005345C5"/>
    <w:rsid w:val="005377FB"/>
    <w:rsid w:val="00541CF0"/>
    <w:rsid w:val="00541F97"/>
    <w:rsid w:val="005433AF"/>
    <w:rsid w:val="00543605"/>
    <w:rsid w:val="00543922"/>
    <w:rsid w:val="00545070"/>
    <w:rsid w:val="0054553D"/>
    <w:rsid w:val="005466BE"/>
    <w:rsid w:val="00547562"/>
    <w:rsid w:val="00547AE2"/>
    <w:rsid w:val="00550812"/>
    <w:rsid w:val="00551431"/>
    <w:rsid w:val="00551DB5"/>
    <w:rsid w:val="00552317"/>
    <w:rsid w:val="005528D7"/>
    <w:rsid w:val="00554357"/>
    <w:rsid w:val="00554F4A"/>
    <w:rsid w:val="00555287"/>
    <w:rsid w:val="00555AC6"/>
    <w:rsid w:val="00555EE1"/>
    <w:rsid w:val="00560200"/>
    <w:rsid w:val="00561292"/>
    <w:rsid w:val="00562D84"/>
    <w:rsid w:val="00562FA5"/>
    <w:rsid w:val="00564778"/>
    <w:rsid w:val="00564F98"/>
    <w:rsid w:val="0056606D"/>
    <w:rsid w:val="005679DF"/>
    <w:rsid w:val="005704AA"/>
    <w:rsid w:val="0057158B"/>
    <w:rsid w:val="00573008"/>
    <w:rsid w:val="00574FC4"/>
    <w:rsid w:val="00575A01"/>
    <w:rsid w:val="0057629F"/>
    <w:rsid w:val="005765C9"/>
    <w:rsid w:val="00576727"/>
    <w:rsid w:val="00577862"/>
    <w:rsid w:val="00580BA9"/>
    <w:rsid w:val="00581AAF"/>
    <w:rsid w:val="00581FF4"/>
    <w:rsid w:val="005820AC"/>
    <w:rsid w:val="005820AD"/>
    <w:rsid w:val="00584ADD"/>
    <w:rsid w:val="00584CFD"/>
    <w:rsid w:val="00585598"/>
    <w:rsid w:val="00594571"/>
    <w:rsid w:val="005977F3"/>
    <w:rsid w:val="005A019F"/>
    <w:rsid w:val="005A07D7"/>
    <w:rsid w:val="005A113C"/>
    <w:rsid w:val="005A1B3D"/>
    <w:rsid w:val="005A1C9C"/>
    <w:rsid w:val="005A24C4"/>
    <w:rsid w:val="005A366C"/>
    <w:rsid w:val="005A4066"/>
    <w:rsid w:val="005A4369"/>
    <w:rsid w:val="005A4A88"/>
    <w:rsid w:val="005A60FC"/>
    <w:rsid w:val="005A68A4"/>
    <w:rsid w:val="005A6D45"/>
    <w:rsid w:val="005A7290"/>
    <w:rsid w:val="005B1259"/>
    <w:rsid w:val="005B146C"/>
    <w:rsid w:val="005B19AA"/>
    <w:rsid w:val="005B2C3C"/>
    <w:rsid w:val="005B455D"/>
    <w:rsid w:val="005B4ED5"/>
    <w:rsid w:val="005C0F6F"/>
    <w:rsid w:val="005C18DB"/>
    <w:rsid w:val="005C25A7"/>
    <w:rsid w:val="005C38B4"/>
    <w:rsid w:val="005C3CA4"/>
    <w:rsid w:val="005C53A1"/>
    <w:rsid w:val="005C549E"/>
    <w:rsid w:val="005C5C85"/>
    <w:rsid w:val="005C75CE"/>
    <w:rsid w:val="005C7A59"/>
    <w:rsid w:val="005D0961"/>
    <w:rsid w:val="005D0BFA"/>
    <w:rsid w:val="005D1A46"/>
    <w:rsid w:val="005D2552"/>
    <w:rsid w:val="005D2DC2"/>
    <w:rsid w:val="005E02BE"/>
    <w:rsid w:val="005E2F05"/>
    <w:rsid w:val="005E3A40"/>
    <w:rsid w:val="005E5D10"/>
    <w:rsid w:val="005E5D1F"/>
    <w:rsid w:val="005E6889"/>
    <w:rsid w:val="005E7317"/>
    <w:rsid w:val="005E7F11"/>
    <w:rsid w:val="005F0C00"/>
    <w:rsid w:val="005F1530"/>
    <w:rsid w:val="005F18FE"/>
    <w:rsid w:val="005F1BD4"/>
    <w:rsid w:val="005F2526"/>
    <w:rsid w:val="005F2604"/>
    <w:rsid w:val="005F4696"/>
    <w:rsid w:val="005F75F1"/>
    <w:rsid w:val="0060188B"/>
    <w:rsid w:val="00601946"/>
    <w:rsid w:val="00604CEB"/>
    <w:rsid w:val="006078D1"/>
    <w:rsid w:val="006116B5"/>
    <w:rsid w:val="0061216E"/>
    <w:rsid w:val="00614655"/>
    <w:rsid w:val="0061584F"/>
    <w:rsid w:val="00615D42"/>
    <w:rsid w:val="00616BE3"/>
    <w:rsid w:val="00616FA2"/>
    <w:rsid w:val="00617A05"/>
    <w:rsid w:val="00617B72"/>
    <w:rsid w:val="0062008C"/>
    <w:rsid w:val="00620E12"/>
    <w:rsid w:val="006224E1"/>
    <w:rsid w:val="006239C2"/>
    <w:rsid w:val="00626829"/>
    <w:rsid w:val="006268FC"/>
    <w:rsid w:val="0062735C"/>
    <w:rsid w:val="00627986"/>
    <w:rsid w:val="0063181F"/>
    <w:rsid w:val="00635644"/>
    <w:rsid w:val="00635D54"/>
    <w:rsid w:val="00636DF6"/>
    <w:rsid w:val="00640A84"/>
    <w:rsid w:val="00644715"/>
    <w:rsid w:val="00647FD5"/>
    <w:rsid w:val="00651588"/>
    <w:rsid w:val="00651C27"/>
    <w:rsid w:val="00651F2D"/>
    <w:rsid w:val="006547B8"/>
    <w:rsid w:val="00654CC5"/>
    <w:rsid w:val="00654CD8"/>
    <w:rsid w:val="00654F11"/>
    <w:rsid w:val="00656B11"/>
    <w:rsid w:val="00657E85"/>
    <w:rsid w:val="0066037F"/>
    <w:rsid w:val="00661BB4"/>
    <w:rsid w:val="00662ACB"/>
    <w:rsid w:val="0066698C"/>
    <w:rsid w:val="00666CB7"/>
    <w:rsid w:val="006676F3"/>
    <w:rsid w:val="0067051E"/>
    <w:rsid w:val="00671973"/>
    <w:rsid w:val="0067249F"/>
    <w:rsid w:val="0067363A"/>
    <w:rsid w:val="00673E78"/>
    <w:rsid w:val="00674A13"/>
    <w:rsid w:val="00675E95"/>
    <w:rsid w:val="00681499"/>
    <w:rsid w:val="00683005"/>
    <w:rsid w:val="006843F9"/>
    <w:rsid w:val="0068462E"/>
    <w:rsid w:val="006877EA"/>
    <w:rsid w:val="006900EE"/>
    <w:rsid w:val="00690282"/>
    <w:rsid w:val="006904B6"/>
    <w:rsid w:val="006910F5"/>
    <w:rsid w:val="00691588"/>
    <w:rsid w:val="0069301A"/>
    <w:rsid w:val="006931EB"/>
    <w:rsid w:val="0069375D"/>
    <w:rsid w:val="00693A63"/>
    <w:rsid w:val="006955E2"/>
    <w:rsid w:val="00695D39"/>
    <w:rsid w:val="0069692C"/>
    <w:rsid w:val="006969F5"/>
    <w:rsid w:val="00697146"/>
    <w:rsid w:val="00697468"/>
    <w:rsid w:val="00697CC9"/>
    <w:rsid w:val="006A268D"/>
    <w:rsid w:val="006A343B"/>
    <w:rsid w:val="006A3AA3"/>
    <w:rsid w:val="006A5906"/>
    <w:rsid w:val="006A59FC"/>
    <w:rsid w:val="006A7C0D"/>
    <w:rsid w:val="006B11DD"/>
    <w:rsid w:val="006B3C29"/>
    <w:rsid w:val="006B41E2"/>
    <w:rsid w:val="006B572B"/>
    <w:rsid w:val="006B61E0"/>
    <w:rsid w:val="006B6E36"/>
    <w:rsid w:val="006B7930"/>
    <w:rsid w:val="006B7BD1"/>
    <w:rsid w:val="006C10F8"/>
    <w:rsid w:val="006C1A38"/>
    <w:rsid w:val="006C37E3"/>
    <w:rsid w:val="006C3D58"/>
    <w:rsid w:val="006C645C"/>
    <w:rsid w:val="006C6C53"/>
    <w:rsid w:val="006D0D38"/>
    <w:rsid w:val="006D1311"/>
    <w:rsid w:val="006D19C1"/>
    <w:rsid w:val="006D3317"/>
    <w:rsid w:val="006D35DD"/>
    <w:rsid w:val="006D453F"/>
    <w:rsid w:val="006D7081"/>
    <w:rsid w:val="006D736C"/>
    <w:rsid w:val="006D77B8"/>
    <w:rsid w:val="006E1DB4"/>
    <w:rsid w:val="006E23C9"/>
    <w:rsid w:val="006E32C7"/>
    <w:rsid w:val="006E5997"/>
    <w:rsid w:val="006E66CB"/>
    <w:rsid w:val="006E74AB"/>
    <w:rsid w:val="006F0402"/>
    <w:rsid w:val="006F0C3D"/>
    <w:rsid w:val="006F1328"/>
    <w:rsid w:val="006F1C60"/>
    <w:rsid w:val="006F3040"/>
    <w:rsid w:val="006F3999"/>
    <w:rsid w:val="006F3BFE"/>
    <w:rsid w:val="006F686C"/>
    <w:rsid w:val="00701F5C"/>
    <w:rsid w:val="00703531"/>
    <w:rsid w:val="00703EDE"/>
    <w:rsid w:val="007056B6"/>
    <w:rsid w:val="00706223"/>
    <w:rsid w:val="00711748"/>
    <w:rsid w:val="0071204D"/>
    <w:rsid w:val="00712C67"/>
    <w:rsid w:val="007137D9"/>
    <w:rsid w:val="0071402B"/>
    <w:rsid w:val="0071407F"/>
    <w:rsid w:val="0071557A"/>
    <w:rsid w:val="0072056F"/>
    <w:rsid w:val="0072105D"/>
    <w:rsid w:val="0072276F"/>
    <w:rsid w:val="00722C20"/>
    <w:rsid w:val="0072401D"/>
    <w:rsid w:val="00724CC1"/>
    <w:rsid w:val="00726074"/>
    <w:rsid w:val="00726535"/>
    <w:rsid w:val="00730CF5"/>
    <w:rsid w:val="00731367"/>
    <w:rsid w:val="00732460"/>
    <w:rsid w:val="0073398C"/>
    <w:rsid w:val="007364A4"/>
    <w:rsid w:val="00736803"/>
    <w:rsid w:val="00737E9B"/>
    <w:rsid w:val="007402B4"/>
    <w:rsid w:val="0074082D"/>
    <w:rsid w:val="00740D64"/>
    <w:rsid w:val="0074191F"/>
    <w:rsid w:val="0074352A"/>
    <w:rsid w:val="00743B07"/>
    <w:rsid w:val="0074464F"/>
    <w:rsid w:val="0074738D"/>
    <w:rsid w:val="007477CB"/>
    <w:rsid w:val="007519AC"/>
    <w:rsid w:val="0075237A"/>
    <w:rsid w:val="00753181"/>
    <w:rsid w:val="00755200"/>
    <w:rsid w:val="0075698C"/>
    <w:rsid w:val="00756DB0"/>
    <w:rsid w:val="00757855"/>
    <w:rsid w:val="00760082"/>
    <w:rsid w:val="007601B9"/>
    <w:rsid w:val="0076058D"/>
    <w:rsid w:val="00760AE2"/>
    <w:rsid w:val="0076127A"/>
    <w:rsid w:val="007616A0"/>
    <w:rsid w:val="00761A7C"/>
    <w:rsid w:val="00763900"/>
    <w:rsid w:val="00764746"/>
    <w:rsid w:val="007651AF"/>
    <w:rsid w:val="007661E7"/>
    <w:rsid w:val="00770752"/>
    <w:rsid w:val="00773276"/>
    <w:rsid w:val="00775C9B"/>
    <w:rsid w:val="00776BA7"/>
    <w:rsid w:val="007770F6"/>
    <w:rsid w:val="00777BEF"/>
    <w:rsid w:val="00780B47"/>
    <w:rsid w:val="00782E8D"/>
    <w:rsid w:val="00782F98"/>
    <w:rsid w:val="007834DE"/>
    <w:rsid w:val="00785866"/>
    <w:rsid w:val="00786B3B"/>
    <w:rsid w:val="00786FE0"/>
    <w:rsid w:val="00787375"/>
    <w:rsid w:val="00787E9F"/>
    <w:rsid w:val="00790372"/>
    <w:rsid w:val="007906C0"/>
    <w:rsid w:val="007923D5"/>
    <w:rsid w:val="007924F6"/>
    <w:rsid w:val="00793F05"/>
    <w:rsid w:val="00796CC6"/>
    <w:rsid w:val="0079738D"/>
    <w:rsid w:val="007A0660"/>
    <w:rsid w:val="007A0DBE"/>
    <w:rsid w:val="007A14D8"/>
    <w:rsid w:val="007A2B3A"/>
    <w:rsid w:val="007A365C"/>
    <w:rsid w:val="007A69FB"/>
    <w:rsid w:val="007A732B"/>
    <w:rsid w:val="007A7B7B"/>
    <w:rsid w:val="007B0B01"/>
    <w:rsid w:val="007B0BF8"/>
    <w:rsid w:val="007B2F77"/>
    <w:rsid w:val="007B31A9"/>
    <w:rsid w:val="007B43AF"/>
    <w:rsid w:val="007B4B7F"/>
    <w:rsid w:val="007B4EA6"/>
    <w:rsid w:val="007B59CA"/>
    <w:rsid w:val="007B5BF7"/>
    <w:rsid w:val="007B6171"/>
    <w:rsid w:val="007B75D0"/>
    <w:rsid w:val="007B78ED"/>
    <w:rsid w:val="007C0AB6"/>
    <w:rsid w:val="007C0D2B"/>
    <w:rsid w:val="007C10E9"/>
    <w:rsid w:val="007C1DE2"/>
    <w:rsid w:val="007C4DD5"/>
    <w:rsid w:val="007C52A1"/>
    <w:rsid w:val="007C65BD"/>
    <w:rsid w:val="007C669E"/>
    <w:rsid w:val="007C758E"/>
    <w:rsid w:val="007D066E"/>
    <w:rsid w:val="007D08AC"/>
    <w:rsid w:val="007D0B60"/>
    <w:rsid w:val="007D2150"/>
    <w:rsid w:val="007D3298"/>
    <w:rsid w:val="007D387F"/>
    <w:rsid w:val="007D465E"/>
    <w:rsid w:val="007D4EC9"/>
    <w:rsid w:val="007D5A41"/>
    <w:rsid w:val="007E05EF"/>
    <w:rsid w:val="007E210E"/>
    <w:rsid w:val="007E2AE1"/>
    <w:rsid w:val="007E51EF"/>
    <w:rsid w:val="007E57F0"/>
    <w:rsid w:val="007E658A"/>
    <w:rsid w:val="007E6DD7"/>
    <w:rsid w:val="007E731D"/>
    <w:rsid w:val="007F0078"/>
    <w:rsid w:val="007F0AC3"/>
    <w:rsid w:val="007F108D"/>
    <w:rsid w:val="007F124A"/>
    <w:rsid w:val="007F20B3"/>
    <w:rsid w:val="007F43FC"/>
    <w:rsid w:val="007F7B7D"/>
    <w:rsid w:val="00800C3C"/>
    <w:rsid w:val="00801372"/>
    <w:rsid w:val="0080187D"/>
    <w:rsid w:val="00801A51"/>
    <w:rsid w:val="00801E1C"/>
    <w:rsid w:val="0080376C"/>
    <w:rsid w:val="0080632B"/>
    <w:rsid w:val="008065F7"/>
    <w:rsid w:val="0080793D"/>
    <w:rsid w:val="00807AFD"/>
    <w:rsid w:val="00811732"/>
    <w:rsid w:val="00812421"/>
    <w:rsid w:val="008130D7"/>
    <w:rsid w:val="008130F0"/>
    <w:rsid w:val="00813301"/>
    <w:rsid w:val="00813768"/>
    <w:rsid w:val="00813FEE"/>
    <w:rsid w:val="008151EB"/>
    <w:rsid w:val="00815794"/>
    <w:rsid w:val="00816C0C"/>
    <w:rsid w:val="00820B7E"/>
    <w:rsid w:val="0082234E"/>
    <w:rsid w:val="00826EBF"/>
    <w:rsid w:val="00830173"/>
    <w:rsid w:val="0083037A"/>
    <w:rsid w:val="00830BA4"/>
    <w:rsid w:val="008317CF"/>
    <w:rsid w:val="00831DA2"/>
    <w:rsid w:val="00833159"/>
    <w:rsid w:val="008343FF"/>
    <w:rsid w:val="00837BC5"/>
    <w:rsid w:val="00840F4E"/>
    <w:rsid w:val="00841D81"/>
    <w:rsid w:val="0084286F"/>
    <w:rsid w:val="008452D4"/>
    <w:rsid w:val="008452DF"/>
    <w:rsid w:val="00845B4C"/>
    <w:rsid w:val="0084618C"/>
    <w:rsid w:val="00846DAE"/>
    <w:rsid w:val="00846F80"/>
    <w:rsid w:val="00851011"/>
    <w:rsid w:val="00851725"/>
    <w:rsid w:val="00853484"/>
    <w:rsid w:val="008562DB"/>
    <w:rsid w:val="00856C53"/>
    <w:rsid w:val="008571EC"/>
    <w:rsid w:val="008612C4"/>
    <w:rsid w:val="00863E15"/>
    <w:rsid w:val="00863F4E"/>
    <w:rsid w:val="00865508"/>
    <w:rsid w:val="00865920"/>
    <w:rsid w:val="008668D1"/>
    <w:rsid w:val="008676B5"/>
    <w:rsid w:val="00867D77"/>
    <w:rsid w:val="00872537"/>
    <w:rsid w:val="008738CB"/>
    <w:rsid w:val="0087419E"/>
    <w:rsid w:val="008761B6"/>
    <w:rsid w:val="00876433"/>
    <w:rsid w:val="00876C43"/>
    <w:rsid w:val="00880F16"/>
    <w:rsid w:val="00881F82"/>
    <w:rsid w:val="00883550"/>
    <w:rsid w:val="00883BCA"/>
    <w:rsid w:val="00884B27"/>
    <w:rsid w:val="0088529A"/>
    <w:rsid w:val="00885D49"/>
    <w:rsid w:val="00886E8F"/>
    <w:rsid w:val="0089584D"/>
    <w:rsid w:val="00895D37"/>
    <w:rsid w:val="00897125"/>
    <w:rsid w:val="00897653"/>
    <w:rsid w:val="00897C4C"/>
    <w:rsid w:val="008A0541"/>
    <w:rsid w:val="008A08FA"/>
    <w:rsid w:val="008A11CF"/>
    <w:rsid w:val="008A19F3"/>
    <w:rsid w:val="008A41E1"/>
    <w:rsid w:val="008A4917"/>
    <w:rsid w:val="008A5096"/>
    <w:rsid w:val="008A564E"/>
    <w:rsid w:val="008B03DC"/>
    <w:rsid w:val="008B3419"/>
    <w:rsid w:val="008B5533"/>
    <w:rsid w:val="008B70E9"/>
    <w:rsid w:val="008C00CC"/>
    <w:rsid w:val="008C1403"/>
    <w:rsid w:val="008C2FE5"/>
    <w:rsid w:val="008C37E9"/>
    <w:rsid w:val="008C3ABB"/>
    <w:rsid w:val="008C3F5E"/>
    <w:rsid w:val="008C5E0A"/>
    <w:rsid w:val="008C5E22"/>
    <w:rsid w:val="008C7FA1"/>
    <w:rsid w:val="008D294E"/>
    <w:rsid w:val="008D3455"/>
    <w:rsid w:val="008D4ED9"/>
    <w:rsid w:val="008D5241"/>
    <w:rsid w:val="008D6BC2"/>
    <w:rsid w:val="008E0806"/>
    <w:rsid w:val="008E0850"/>
    <w:rsid w:val="008E0F43"/>
    <w:rsid w:val="008E1321"/>
    <w:rsid w:val="008E16BA"/>
    <w:rsid w:val="008E3442"/>
    <w:rsid w:val="008E5C6D"/>
    <w:rsid w:val="008E6A66"/>
    <w:rsid w:val="008E75D1"/>
    <w:rsid w:val="008F02D5"/>
    <w:rsid w:val="008F12B3"/>
    <w:rsid w:val="008F1E8B"/>
    <w:rsid w:val="008F2E7C"/>
    <w:rsid w:val="008F3744"/>
    <w:rsid w:val="008F55EB"/>
    <w:rsid w:val="008F7E6E"/>
    <w:rsid w:val="00900398"/>
    <w:rsid w:val="00900A94"/>
    <w:rsid w:val="009040C9"/>
    <w:rsid w:val="00904832"/>
    <w:rsid w:val="00904FC0"/>
    <w:rsid w:val="009060B9"/>
    <w:rsid w:val="009101C3"/>
    <w:rsid w:val="00912B07"/>
    <w:rsid w:val="00912D75"/>
    <w:rsid w:val="0091413A"/>
    <w:rsid w:val="00917DF9"/>
    <w:rsid w:val="0092063C"/>
    <w:rsid w:val="00920E54"/>
    <w:rsid w:val="009216A2"/>
    <w:rsid w:val="009227A1"/>
    <w:rsid w:val="00922886"/>
    <w:rsid w:val="00924379"/>
    <w:rsid w:val="0092482E"/>
    <w:rsid w:val="00925295"/>
    <w:rsid w:val="00926DA1"/>
    <w:rsid w:val="00927D00"/>
    <w:rsid w:val="00930579"/>
    <w:rsid w:val="00930A4A"/>
    <w:rsid w:val="00930E2B"/>
    <w:rsid w:val="00931987"/>
    <w:rsid w:val="00933BE1"/>
    <w:rsid w:val="00934E6B"/>
    <w:rsid w:val="00936347"/>
    <w:rsid w:val="0093642C"/>
    <w:rsid w:val="00936629"/>
    <w:rsid w:val="00937106"/>
    <w:rsid w:val="00937302"/>
    <w:rsid w:val="009423F9"/>
    <w:rsid w:val="00942CA1"/>
    <w:rsid w:val="00944935"/>
    <w:rsid w:val="00947FB9"/>
    <w:rsid w:val="009511AB"/>
    <w:rsid w:val="00951474"/>
    <w:rsid w:val="0095433D"/>
    <w:rsid w:val="00954879"/>
    <w:rsid w:val="00954AEF"/>
    <w:rsid w:val="009553DF"/>
    <w:rsid w:val="00956CEB"/>
    <w:rsid w:val="009630D7"/>
    <w:rsid w:val="009659B8"/>
    <w:rsid w:val="00965E18"/>
    <w:rsid w:val="00966121"/>
    <w:rsid w:val="00966D32"/>
    <w:rsid w:val="009676D6"/>
    <w:rsid w:val="00967A5F"/>
    <w:rsid w:val="009703FB"/>
    <w:rsid w:val="00970A24"/>
    <w:rsid w:val="00970DEE"/>
    <w:rsid w:val="00971919"/>
    <w:rsid w:val="00972BF5"/>
    <w:rsid w:val="00973293"/>
    <w:rsid w:val="00975247"/>
    <w:rsid w:val="00975DAD"/>
    <w:rsid w:val="009807FB"/>
    <w:rsid w:val="0098469B"/>
    <w:rsid w:val="00984E4A"/>
    <w:rsid w:val="00985BEF"/>
    <w:rsid w:val="0098603D"/>
    <w:rsid w:val="00990263"/>
    <w:rsid w:val="00992F93"/>
    <w:rsid w:val="00993E63"/>
    <w:rsid w:val="00996926"/>
    <w:rsid w:val="0099719C"/>
    <w:rsid w:val="00997BDD"/>
    <w:rsid w:val="009A0283"/>
    <w:rsid w:val="009B25BC"/>
    <w:rsid w:val="009B3D16"/>
    <w:rsid w:val="009B3F7D"/>
    <w:rsid w:val="009B4A4A"/>
    <w:rsid w:val="009B64A8"/>
    <w:rsid w:val="009B6C0A"/>
    <w:rsid w:val="009B726B"/>
    <w:rsid w:val="009B7626"/>
    <w:rsid w:val="009C5C1C"/>
    <w:rsid w:val="009C65CD"/>
    <w:rsid w:val="009C6E53"/>
    <w:rsid w:val="009C7C57"/>
    <w:rsid w:val="009D04F2"/>
    <w:rsid w:val="009D0618"/>
    <w:rsid w:val="009D1446"/>
    <w:rsid w:val="009D286C"/>
    <w:rsid w:val="009D3766"/>
    <w:rsid w:val="009D3A3B"/>
    <w:rsid w:val="009D53A9"/>
    <w:rsid w:val="009D582C"/>
    <w:rsid w:val="009D6214"/>
    <w:rsid w:val="009D6C1E"/>
    <w:rsid w:val="009E089F"/>
    <w:rsid w:val="009E1079"/>
    <w:rsid w:val="009E1F40"/>
    <w:rsid w:val="009E2A15"/>
    <w:rsid w:val="009E2A99"/>
    <w:rsid w:val="009E3190"/>
    <w:rsid w:val="009E3330"/>
    <w:rsid w:val="009E3899"/>
    <w:rsid w:val="009E3950"/>
    <w:rsid w:val="009E4AFB"/>
    <w:rsid w:val="009E7E7B"/>
    <w:rsid w:val="009F32A3"/>
    <w:rsid w:val="009F4DD4"/>
    <w:rsid w:val="009F4FC8"/>
    <w:rsid w:val="009F516E"/>
    <w:rsid w:val="009F7297"/>
    <w:rsid w:val="00A00511"/>
    <w:rsid w:val="00A0056E"/>
    <w:rsid w:val="00A009AC"/>
    <w:rsid w:val="00A0138B"/>
    <w:rsid w:val="00A022EE"/>
    <w:rsid w:val="00A039CF"/>
    <w:rsid w:val="00A05A14"/>
    <w:rsid w:val="00A05CC3"/>
    <w:rsid w:val="00A075FC"/>
    <w:rsid w:val="00A11D44"/>
    <w:rsid w:val="00A12435"/>
    <w:rsid w:val="00A13359"/>
    <w:rsid w:val="00A13C5C"/>
    <w:rsid w:val="00A148D9"/>
    <w:rsid w:val="00A14CF4"/>
    <w:rsid w:val="00A16004"/>
    <w:rsid w:val="00A16F46"/>
    <w:rsid w:val="00A175DA"/>
    <w:rsid w:val="00A17961"/>
    <w:rsid w:val="00A17994"/>
    <w:rsid w:val="00A2013A"/>
    <w:rsid w:val="00A2082D"/>
    <w:rsid w:val="00A2123A"/>
    <w:rsid w:val="00A23C94"/>
    <w:rsid w:val="00A23CF9"/>
    <w:rsid w:val="00A275F5"/>
    <w:rsid w:val="00A322B0"/>
    <w:rsid w:val="00A34045"/>
    <w:rsid w:val="00A34118"/>
    <w:rsid w:val="00A35815"/>
    <w:rsid w:val="00A36C0F"/>
    <w:rsid w:val="00A37168"/>
    <w:rsid w:val="00A40E8E"/>
    <w:rsid w:val="00A40F0D"/>
    <w:rsid w:val="00A43DA7"/>
    <w:rsid w:val="00A44896"/>
    <w:rsid w:val="00A46360"/>
    <w:rsid w:val="00A46A01"/>
    <w:rsid w:val="00A46EBD"/>
    <w:rsid w:val="00A47049"/>
    <w:rsid w:val="00A47AEE"/>
    <w:rsid w:val="00A47FEF"/>
    <w:rsid w:val="00A507BF"/>
    <w:rsid w:val="00A50D3D"/>
    <w:rsid w:val="00A516F1"/>
    <w:rsid w:val="00A521C2"/>
    <w:rsid w:val="00A53324"/>
    <w:rsid w:val="00A54B92"/>
    <w:rsid w:val="00A5513A"/>
    <w:rsid w:val="00A56FCD"/>
    <w:rsid w:val="00A609D4"/>
    <w:rsid w:val="00A6281A"/>
    <w:rsid w:val="00A62987"/>
    <w:rsid w:val="00A62FA5"/>
    <w:rsid w:val="00A635B7"/>
    <w:rsid w:val="00A63A3A"/>
    <w:rsid w:val="00A642DC"/>
    <w:rsid w:val="00A66462"/>
    <w:rsid w:val="00A6690B"/>
    <w:rsid w:val="00A702A1"/>
    <w:rsid w:val="00A7297E"/>
    <w:rsid w:val="00A73CD2"/>
    <w:rsid w:val="00A75445"/>
    <w:rsid w:val="00A76945"/>
    <w:rsid w:val="00A80C68"/>
    <w:rsid w:val="00A81D7F"/>
    <w:rsid w:val="00A829DF"/>
    <w:rsid w:val="00A83CA0"/>
    <w:rsid w:val="00A870E4"/>
    <w:rsid w:val="00A95BCE"/>
    <w:rsid w:val="00A96738"/>
    <w:rsid w:val="00AA07C4"/>
    <w:rsid w:val="00AA083F"/>
    <w:rsid w:val="00AA0AAC"/>
    <w:rsid w:val="00AA1FCF"/>
    <w:rsid w:val="00AA31A4"/>
    <w:rsid w:val="00AA519E"/>
    <w:rsid w:val="00AA5E07"/>
    <w:rsid w:val="00AB2661"/>
    <w:rsid w:val="00AB2FC6"/>
    <w:rsid w:val="00AC1B25"/>
    <w:rsid w:val="00AC30B1"/>
    <w:rsid w:val="00AC474B"/>
    <w:rsid w:val="00AC560A"/>
    <w:rsid w:val="00AC76BE"/>
    <w:rsid w:val="00AD708A"/>
    <w:rsid w:val="00AD7B67"/>
    <w:rsid w:val="00AD7F12"/>
    <w:rsid w:val="00AE015E"/>
    <w:rsid w:val="00AE129E"/>
    <w:rsid w:val="00AE65D1"/>
    <w:rsid w:val="00AE6CDA"/>
    <w:rsid w:val="00AE75C5"/>
    <w:rsid w:val="00AF2D53"/>
    <w:rsid w:val="00AF2D7D"/>
    <w:rsid w:val="00AF4960"/>
    <w:rsid w:val="00AF54DD"/>
    <w:rsid w:val="00AF6828"/>
    <w:rsid w:val="00B019DB"/>
    <w:rsid w:val="00B03978"/>
    <w:rsid w:val="00B04482"/>
    <w:rsid w:val="00B051BF"/>
    <w:rsid w:val="00B06721"/>
    <w:rsid w:val="00B1079F"/>
    <w:rsid w:val="00B10DBC"/>
    <w:rsid w:val="00B114ED"/>
    <w:rsid w:val="00B1293F"/>
    <w:rsid w:val="00B139F6"/>
    <w:rsid w:val="00B13F77"/>
    <w:rsid w:val="00B1409C"/>
    <w:rsid w:val="00B15451"/>
    <w:rsid w:val="00B163A1"/>
    <w:rsid w:val="00B16987"/>
    <w:rsid w:val="00B206AA"/>
    <w:rsid w:val="00B2167E"/>
    <w:rsid w:val="00B22BA4"/>
    <w:rsid w:val="00B22E42"/>
    <w:rsid w:val="00B23F8C"/>
    <w:rsid w:val="00B24BBB"/>
    <w:rsid w:val="00B25B42"/>
    <w:rsid w:val="00B26732"/>
    <w:rsid w:val="00B26B00"/>
    <w:rsid w:val="00B27080"/>
    <w:rsid w:val="00B27415"/>
    <w:rsid w:val="00B308D0"/>
    <w:rsid w:val="00B3183B"/>
    <w:rsid w:val="00B347A5"/>
    <w:rsid w:val="00B36090"/>
    <w:rsid w:val="00B401CF"/>
    <w:rsid w:val="00B403E7"/>
    <w:rsid w:val="00B4560C"/>
    <w:rsid w:val="00B45BEA"/>
    <w:rsid w:val="00B45E40"/>
    <w:rsid w:val="00B503F0"/>
    <w:rsid w:val="00B52B26"/>
    <w:rsid w:val="00B570C1"/>
    <w:rsid w:val="00B60968"/>
    <w:rsid w:val="00B61F14"/>
    <w:rsid w:val="00B62260"/>
    <w:rsid w:val="00B627B4"/>
    <w:rsid w:val="00B62BDC"/>
    <w:rsid w:val="00B633B5"/>
    <w:rsid w:val="00B64916"/>
    <w:rsid w:val="00B654C4"/>
    <w:rsid w:val="00B65E09"/>
    <w:rsid w:val="00B65EDC"/>
    <w:rsid w:val="00B661D7"/>
    <w:rsid w:val="00B66DE8"/>
    <w:rsid w:val="00B6721A"/>
    <w:rsid w:val="00B67BAF"/>
    <w:rsid w:val="00B70BEC"/>
    <w:rsid w:val="00B71C1E"/>
    <w:rsid w:val="00B724F7"/>
    <w:rsid w:val="00B72771"/>
    <w:rsid w:val="00B73676"/>
    <w:rsid w:val="00B7379D"/>
    <w:rsid w:val="00B75A4C"/>
    <w:rsid w:val="00B7789F"/>
    <w:rsid w:val="00B80641"/>
    <w:rsid w:val="00B81E0F"/>
    <w:rsid w:val="00B82F4D"/>
    <w:rsid w:val="00B832FE"/>
    <w:rsid w:val="00B833DA"/>
    <w:rsid w:val="00B8358F"/>
    <w:rsid w:val="00B84A12"/>
    <w:rsid w:val="00B852EA"/>
    <w:rsid w:val="00B86DE0"/>
    <w:rsid w:val="00B87056"/>
    <w:rsid w:val="00B916FC"/>
    <w:rsid w:val="00B91FDF"/>
    <w:rsid w:val="00B92935"/>
    <w:rsid w:val="00B92B97"/>
    <w:rsid w:val="00B9596E"/>
    <w:rsid w:val="00BA0962"/>
    <w:rsid w:val="00BA25F7"/>
    <w:rsid w:val="00BA27B6"/>
    <w:rsid w:val="00BA28D7"/>
    <w:rsid w:val="00BA3240"/>
    <w:rsid w:val="00BA3D28"/>
    <w:rsid w:val="00BA4BED"/>
    <w:rsid w:val="00BA51C8"/>
    <w:rsid w:val="00BA6764"/>
    <w:rsid w:val="00BA7A17"/>
    <w:rsid w:val="00BB0727"/>
    <w:rsid w:val="00BB2076"/>
    <w:rsid w:val="00BB4E0D"/>
    <w:rsid w:val="00BB5B38"/>
    <w:rsid w:val="00BB66EC"/>
    <w:rsid w:val="00BB6DB3"/>
    <w:rsid w:val="00BB7F68"/>
    <w:rsid w:val="00BC1468"/>
    <w:rsid w:val="00BC15BA"/>
    <w:rsid w:val="00BC1881"/>
    <w:rsid w:val="00BC1B15"/>
    <w:rsid w:val="00BC2E52"/>
    <w:rsid w:val="00BC42EB"/>
    <w:rsid w:val="00BC5A2A"/>
    <w:rsid w:val="00BC5A72"/>
    <w:rsid w:val="00BC5BF1"/>
    <w:rsid w:val="00BC6608"/>
    <w:rsid w:val="00BC6787"/>
    <w:rsid w:val="00BD0C10"/>
    <w:rsid w:val="00BD1291"/>
    <w:rsid w:val="00BD1F9A"/>
    <w:rsid w:val="00BD200C"/>
    <w:rsid w:val="00BD25A0"/>
    <w:rsid w:val="00BD3C99"/>
    <w:rsid w:val="00BD5013"/>
    <w:rsid w:val="00BD51A3"/>
    <w:rsid w:val="00BD572A"/>
    <w:rsid w:val="00BD5ACA"/>
    <w:rsid w:val="00BD63A9"/>
    <w:rsid w:val="00BD7C60"/>
    <w:rsid w:val="00BE085C"/>
    <w:rsid w:val="00BE108F"/>
    <w:rsid w:val="00BE1C0E"/>
    <w:rsid w:val="00BE271D"/>
    <w:rsid w:val="00BE419C"/>
    <w:rsid w:val="00BE4795"/>
    <w:rsid w:val="00BE6B3F"/>
    <w:rsid w:val="00BF26CD"/>
    <w:rsid w:val="00BF4825"/>
    <w:rsid w:val="00BF4DFD"/>
    <w:rsid w:val="00BF542C"/>
    <w:rsid w:val="00BF573C"/>
    <w:rsid w:val="00BF5876"/>
    <w:rsid w:val="00BF6914"/>
    <w:rsid w:val="00BF7FA6"/>
    <w:rsid w:val="00C00F29"/>
    <w:rsid w:val="00C038AC"/>
    <w:rsid w:val="00C03A8A"/>
    <w:rsid w:val="00C05327"/>
    <w:rsid w:val="00C05958"/>
    <w:rsid w:val="00C06A5B"/>
    <w:rsid w:val="00C06ED8"/>
    <w:rsid w:val="00C10CEB"/>
    <w:rsid w:val="00C12DA1"/>
    <w:rsid w:val="00C1361C"/>
    <w:rsid w:val="00C14BF2"/>
    <w:rsid w:val="00C16155"/>
    <w:rsid w:val="00C21427"/>
    <w:rsid w:val="00C22AD9"/>
    <w:rsid w:val="00C232C0"/>
    <w:rsid w:val="00C23588"/>
    <w:rsid w:val="00C253B1"/>
    <w:rsid w:val="00C2630A"/>
    <w:rsid w:val="00C26425"/>
    <w:rsid w:val="00C26D66"/>
    <w:rsid w:val="00C26D83"/>
    <w:rsid w:val="00C271FE"/>
    <w:rsid w:val="00C273D2"/>
    <w:rsid w:val="00C27C3C"/>
    <w:rsid w:val="00C27F4F"/>
    <w:rsid w:val="00C31197"/>
    <w:rsid w:val="00C32C8C"/>
    <w:rsid w:val="00C3350F"/>
    <w:rsid w:val="00C37018"/>
    <w:rsid w:val="00C37BFE"/>
    <w:rsid w:val="00C4015A"/>
    <w:rsid w:val="00C40F06"/>
    <w:rsid w:val="00C414FC"/>
    <w:rsid w:val="00C41CDA"/>
    <w:rsid w:val="00C421D1"/>
    <w:rsid w:val="00C4273C"/>
    <w:rsid w:val="00C4323E"/>
    <w:rsid w:val="00C448F8"/>
    <w:rsid w:val="00C46302"/>
    <w:rsid w:val="00C478EE"/>
    <w:rsid w:val="00C50AAF"/>
    <w:rsid w:val="00C50BEE"/>
    <w:rsid w:val="00C51831"/>
    <w:rsid w:val="00C54A28"/>
    <w:rsid w:val="00C54E27"/>
    <w:rsid w:val="00C571DB"/>
    <w:rsid w:val="00C608EC"/>
    <w:rsid w:val="00C62139"/>
    <w:rsid w:val="00C627F8"/>
    <w:rsid w:val="00C636A0"/>
    <w:rsid w:val="00C64ABB"/>
    <w:rsid w:val="00C64D34"/>
    <w:rsid w:val="00C6595F"/>
    <w:rsid w:val="00C70FCD"/>
    <w:rsid w:val="00C718AF"/>
    <w:rsid w:val="00C72483"/>
    <w:rsid w:val="00C742CD"/>
    <w:rsid w:val="00C770AB"/>
    <w:rsid w:val="00C77C02"/>
    <w:rsid w:val="00C80EE3"/>
    <w:rsid w:val="00C8292F"/>
    <w:rsid w:val="00C84A9B"/>
    <w:rsid w:val="00C84E27"/>
    <w:rsid w:val="00C85804"/>
    <w:rsid w:val="00C86BC2"/>
    <w:rsid w:val="00C86FDC"/>
    <w:rsid w:val="00C901D2"/>
    <w:rsid w:val="00C90C0D"/>
    <w:rsid w:val="00C911B1"/>
    <w:rsid w:val="00C915E8"/>
    <w:rsid w:val="00C91FB4"/>
    <w:rsid w:val="00C92263"/>
    <w:rsid w:val="00C940E5"/>
    <w:rsid w:val="00C94A3B"/>
    <w:rsid w:val="00C951D5"/>
    <w:rsid w:val="00C95B85"/>
    <w:rsid w:val="00C96336"/>
    <w:rsid w:val="00C9654C"/>
    <w:rsid w:val="00C96D61"/>
    <w:rsid w:val="00C97112"/>
    <w:rsid w:val="00C9760E"/>
    <w:rsid w:val="00C9765C"/>
    <w:rsid w:val="00CA0B29"/>
    <w:rsid w:val="00CA0D08"/>
    <w:rsid w:val="00CA1AAE"/>
    <w:rsid w:val="00CA3777"/>
    <w:rsid w:val="00CA41FF"/>
    <w:rsid w:val="00CA4D1C"/>
    <w:rsid w:val="00CB3884"/>
    <w:rsid w:val="00CB4868"/>
    <w:rsid w:val="00CB7293"/>
    <w:rsid w:val="00CC070F"/>
    <w:rsid w:val="00CC07DD"/>
    <w:rsid w:val="00CC0AEE"/>
    <w:rsid w:val="00CC11BD"/>
    <w:rsid w:val="00CC236C"/>
    <w:rsid w:val="00CC31A8"/>
    <w:rsid w:val="00CC5D06"/>
    <w:rsid w:val="00CD204C"/>
    <w:rsid w:val="00CD287C"/>
    <w:rsid w:val="00CD2EEA"/>
    <w:rsid w:val="00CD6877"/>
    <w:rsid w:val="00CE4105"/>
    <w:rsid w:val="00CE4287"/>
    <w:rsid w:val="00CE4507"/>
    <w:rsid w:val="00CE550C"/>
    <w:rsid w:val="00CE5B71"/>
    <w:rsid w:val="00CE6D89"/>
    <w:rsid w:val="00CE76E5"/>
    <w:rsid w:val="00CE7725"/>
    <w:rsid w:val="00CF2A53"/>
    <w:rsid w:val="00CF341B"/>
    <w:rsid w:val="00CF3926"/>
    <w:rsid w:val="00CF5F30"/>
    <w:rsid w:val="00CF5F34"/>
    <w:rsid w:val="00CF760C"/>
    <w:rsid w:val="00D00641"/>
    <w:rsid w:val="00D01BC9"/>
    <w:rsid w:val="00D02A30"/>
    <w:rsid w:val="00D0615A"/>
    <w:rsid w:val="00D07A6D"/>
    <w:rsid w:val="00D11469"/>
    <w:rsid w:val="00D12CC6"/>
    <w:rsid w:val="00D14C29"/>
    <w:rsid w:val="00D14E8C"/>
    <w:rsid w:val="00D20F4D"/>
    <w:rsid w:val="00D21415"/>
    <w:rsid w:val="00D2180E"/>
    <w:rsid w:val="00D21E78"/>
    <w:rsid w:val="00D21FBE"/>
    <w:rsid w:val="00D2313E"/>
    <w:rsid w:val="00D23CA5"/>
    <w:rsid w:val="00D253A9"/>
    <w:rsid w:val="00D279D9"/>
    <w:rsid w:val="00D27A19"/>
    <w:rsid w:val="00D31940"/>
    <w:rsid w:val="00D31BB0"/>
    <w:rsid w:val="00D3328F"/>
    <w:rsid w:val="00D33508"/>
    <w:rsid w:val="00D34F87"/>
    <w:rsid w:val="00D4001F"/>
    <w:rsid w:val="00D40274"/>
    <w:rsid w:val="00D41201"/>
    <w:rsid w:val="00D41ADA"/>
    <w:rsid w:val="00D43DAF"/>
    <w:rsid w:val="00D44A31"/>
    <w:rsid w:val="00D460E1"/>
    <w:rsid w:val="00D46199"/>
    <w:rsid w:val="00D467A1"/>
    <w:rsid w:val="00D47055"/>
    <w:rsid w:val="00D47EFD"/>
    <w:rsid w:val="00D50064"/>
    <w:rsid w:val="00D50392"/>
    <w:rsid w:val="00D52D7A"/>
    <w:rsid w:val="00D54B2C"/>
    <w:rsid w:val="00D54B72"/>
    <w:rsid w:val="00D55372"/>
    <w:rsid w:val="00D55FB6"/>
    <w:rsid w:val="00D55FC2"/>
    <w:rsid w:val="00D60D71"/>
    <w:rsid w:val="00D6545C"/>
    <w:rsid w:val="00D669C5"/>
    <w:rsid w:val="00D673D3"/>
    <w:rsid w:val="00D70E78"/>
    <w:rsid w:val="00D744A4"/>
    <w:rsid w:val="00D75716"/>
    <w:rsid w:val="00D8065B"/>
    <w:rsid w:val="00D8065D"/>
    <w:rsid w:val="00D81D8B"/>
    <w:rsid w:val="00D85661"/>
    <w:rsid w:val="00D85F2B"/>
    <w:rsid w:val="00D860D7"/>
    <w:rsid w:val="00D86356"/>
    <w:rsid w:val="00D8637B"/>
    <w:rsid w:val="00D8694F"/>
    <w:rsid w:val="00D87828"/>
    <w:rsid w:val="00D903B1"/>
    <w:rsid w:val="00D949C5"/>
    <w:rsid w:val="00D95516"/>
    <w:rsid w:val="00D973D1"/>
    <w:rsid w:val="00D975CE"/>
    <w:rsid w:val="00DA0371"/>
    <w:rsid w:val="00DA18A8"/>
    <w:rsid w:val="00DA1EBF"/>
    <w:rsid w:val="00DA2277"/>
    <w:rsid w:val="00DA2B24"/>
    <w:rsid w:val="00DA2B71"/>
    <w:rsid w:val="00DA54AC"/>
    <w:rsid w:val="00DA5565"/>
    <w:rsid w:val="00DA576C"/>
    <w:rsid w:val="00DA7C33"/>
    <w:rsid w:val="00DB00CA"/>
    <w:rsid w:val="00DB07BB"/>
    <w:rsid w:val="00DB1A15"/>
    <w:rsid w:val="00DB1B5E"/>
    <w:rsid w:val="00DB24D4"/>
    <w:rsid w:val="00DB46FD"/>
    <w:rsid w:val="00DB48F4"/>
    <w:rsid w:val="00DB5A7C"/>
    <w:rsid w:val="00DB6860"/>
    <w:rsid w:val="00DB7302"/>
    <w:rsid w:val="00DC12C6"/>
    <w:rsid w:val="00DC13D3"/>
    <w:rsid w:val="00DC1DA4"/>
    <w:rsid w:val="00DC1F93"/>
    <w:rsid w:val="00DC3A30"/>
    <w:rsid w:val="00DC40B0"/>
    <w:rsid w:val="00DC4323"/>
    <w:rsid w:val="00DC43A2"/>
    <w:rsid w:val="00DC5CA6"/>
    <w:rsid w:val="00DC6812"/>
    <w:rsid w:val="00DC6A1F"/>
    <w:rsid w:val="00DC7565"/>
    <w:rsid w:val="00DD0A49"/>
    <w:rsid w:val="00DD0F6D"/>
    <w:rsid w:val="00DD2B5B"/>
    <w:rsid w:val="00DD2F4A"/>
    <w:rsid w:val="00DD4561"/>
    <w:rsid w:val="00DD4679"/>
    <w:rsid w:val="00DD52C8"/>
    <w:rsid w:val="00DD5DDD"/>
    <w:rsid w:val="00DD644B"/>
    <w:rsid w:val="00DD7148"/>
    <w:rsid w:val="00DE0173"/>
    <w:rsid w:val="00DE0C0B"/>
    <w:rsid w:val="00DE248F"/>
    <w:rsid w:val="00DE325E"/>
    <w:rsid w:val="00DE4D8E"/>
    <w:rsid w:val="00DE526F"/>
    <w:rsid w:val="00DE6291"/>
    <w:rsid w:val="00DE6B60"/>
    <w:rsid w:val="00DE7087"/>
    <w:rsid w:val="00DF0A12"/>
    <w:rsid w:val="00DF37C7"/>
    <w:rsid w:val="00DF4AA6"/>
    <w:rsid w:val="00DF5866"/>
    <w:rsid w:val="00DF7B52"/>
    <w:rsid w:val="00DF7C95"/>
    <w:rsid w:val="00E00594"/>
    <w:rsid w:val="00E010F1"/>
    <w:rsid w:val="00E0196D"/>
    <w:rsid w:val="00E03383"/>
    <w:rsid w:val="00E043DA"/>
    <w:rsid w:val="00E06571"/>
    <w:rsid w:val="00E079C1"/>
    <w:rsid w:val="00E10997"/>
    <w:rsid w:val="00E111C2"/>
    <w:rsid w:val="00E11AE7"/>
    <w:rsid w:val="00E1296F"/>
    <w:rsid w:val="00E14626"/>
    <w:rsid w:val="00E14F99"/>
    <w:rsid w:val="00E1563B"/>
    <w:rsid w:val="00E1582C"/>
    <w:rsid w:val="00E16579"/>
    <w:rsid w:val="00E17462"/>
    <w:rsid w:val="00E200AC"/>
    <w:rsid w:val="00E20D57"/>
    <w:rsid w:val="00E224FE"/>
    <w:rsid w:val="00E2347D"/>
    <w:rsid w:val="00E23530"/>
    <w:rsid w:val="00E24269"/>
    <w:rsid w:val="00E249A7"/>
    <w:rsid w:val="00E25D5C"/>
    <w:rsid w:val="00E2603C"/>
    <w:rsid w:val="00E2633D"/>
    <w:rsid w:val="00E26A83"/>
    <w:rsid w:val="00E272FF"/>
    <w:rsid w:val="00E3192A"/>
    <w:rsid w:val="00E33E93"/>
    <w:rsid w:val="00E3405A"/>
    <w:rsid w:val="00E34E22"/>
    <w:rsid w:val="00E34E9F"/>
    <w:rsid w:val="00E36C0D"/>
    <w:rsid w:val="00E3736B"/>
    <w:rsid w:val="00E37984"/>
    <w:rsid w:val="00E40586"/>
    <w:rsid w:val="00E41C0E"/>
    <w:rsid w:val="00E43244"/>
    <w:rsid w:val="00E47775"/>
    <w:rsid w:val="00E478F3"/>
    <w:rsid w:val="00E52A4B"/>
    <w:rsid w:val="00E53531"/>
    <w:rsid w:val="00E54C3C"/>
    <w:rsid w:val="00E551F5"/>
    <w:rsid w:val="00E55921"/>
    <w:rsid w:val="00E560AF"/>
    <w:rsid w:val="00E6057A"/>
    <w:rsid w:val="00E632EF"/>
    <w:rsid w:val="00E63472"/>
    <w:rsid w:val="00E63609"/>
    <w:rsid w:val="00E645A0"/>
    <w:rsid w:val="00E64CD4"/>
    <w:rsid w:val="00E659E9"/>
    <w:rsid w:val="00E66E5B"/>
    <w:rsid w:val="00E674A7"/>
    <w:rsid w:val="00E67AD4"/>
    <w:rsid w:val="00E70148"/>
    <w:rsid w:val="00E70E32"/>
    <w:rsid w:val="00E733E7"/>
    <w:rsid w:val="00E740FD"/>
    <w:rsid w:val="00E742AC"/>
    <w:rsid w:val="00E74358"/>
    <w:rsid w:val="00E74E12"/>
    <w:rsid w:val="00E7601C"/>
    <w:rsid w:val="00E7634E"/>
    <w:rsid w:val="00E76AB8"/>
    <w:rsid w:val="00E775E0"/>
    <w:rsid w:val="00E80526"/>
    <w:rsid w:val="00E840B2"/>
    <w:rsid w:val="00E844D7"/>
    <w:rsid w:val="00E863F7"/>
    <w:rsid w:val="00E937B3"/>
    <w:rsid w:val="00E93C58"/>
    <w:rsid w:val="00E94D62"/>
    <w:rsid w:val="00E94F6E"/>
    <w:rsid w:val="00E9516C"/>
    <w:rsid w:val="00E9627A"/>
    <w:rsid w:val="00E9698B"/>
    <w:rsid w:val="00E97FAE"/>
    <w:rsid w:val="00EA0504"/>
    <w:rsid w:val="00EA1185"/>
    <w:rsid w:val="00EA193B"/>
    <w:rsid w:val="00EA26BF"/>
    <w:rsid w:val="00EA4CD3"/>
    <w:rsid w:val="00EA63D0"/>
    <w:rsid w:val="00EA6813"/>
    <w:rsid w:val="00EA6CA6"/>
    <w:rsid w:val="00EB0EFE"/>
    <w:rsid w:val="00EB19C5"/>
    <w:rsid w:val="00EB27C7"/>
    <w:rsid w:val="00EB31FC"/>
    <w:rsid w:val="00EB3435"/>
    <w:rsid w:val="00EB36FA"/>
    <w:rsid w:val="00EB4225"/>
    <w:rsid w:val="00EB468E"/>
    <w:rsid w:val="00EB4EF4"/>
    <w:rsid w:val="00EB5D67"/>
    <w:rsid w:val="00EB76EB"/>
    <w:rsid w:val="00EB77A6"/>
    <w:rsid w:val="00EC5F25"/>
    <w:rsid w:val="00EC7FE9"/>
    <w:rsid w:val="00ED159D"/>
    <w:rsid w:val="00ED42C6"/>
    <w:rsid w:val="00ED460F"/>
    <w:rsid w:val="00ED6D62"/>
    <w:rsid w:val="00EE0463"/>
    <w:rsid w:val="00EE11D5"/>
    <w:rsid w:val="00EE16E9"/>
    <w:rsid w:val="00EE1FE3"/>
    <w:rsid w:val="00EE4944"/>
    <w:rsid w:val="00EE4C3B"/>
    <w:rsid w:val="00EE6568"/>
    <w:rsid w:val="00EF078C"/>
    <w:rsid w:val="00EF1618"/>
    <w:rsid w:val="00EF1DB8"/>
    <w:rsid w:val="00EF28F7"/>
    <w:rsid w:val="00EF2ACD"/>
    <w:rsid w:val="00EF2E94"/>
    <w:rsid w:val="00EF4C13"/>
    <w:rsid w:val="00EF5658"/>
    <w:rsid w:val="00EF6AF6"/>
    <w:rsid w:val="00F00A8A"/>
    <w:rsid w:val="00F00C74"/>
    <w:rsid w:val="00F01B64"/>
    <w:rsid w:val="00F035F7"/>
    <w:rsid w:val="00F0363C"/>
    <w:rsid w:val="00F04EA6"/>
    <w:rsid w:val="00F05168"/>
    <w:rsid w:val="00F05425"/>
    <w:rsid w:val="00F05A7D"/>
    <w:rsid w:val="00F05AF8"/>
    <w:rsid w:val="00F067A9"/>
    <w:rsid w:val="00F06919"/>
    <w:rsid w:val="00F075C8"/>
    <w:rsid w:val="00F07617"/>
    <w:rsid w:val="00F11E36"/>
    <w:rsid w:val="00F1230B"/>
    <w:rsid w:val="00F127C3"/>
    <w:rsid w:val="00F13458"/>
    <w:rsid w:val="00F15025"/>
    <w:rsid w:val="00F15316"/>
    <w:rsid w:val="00F1588A"/>
    <w:rsid w:val="00F179E0"/>
    <w:rsid w:val="00F22711"/>
    <w:rsid w:val="00F23596"/>
    <w:rsid w:val="00F2552F"/>
    <w:rsid w:val="00F268E2"/>
    <w:rsid w:val="00F277F7"/>
    <w:rsid w:val="00F27828"/>
    <w:rsid w:val="00F3124F"/>
    <w:rsid w:val="00F31AD7"/>
    <w:rsid w:val="00F32C57"/>
    <w:rsid w:val="00F32C7F"/>
    <w:rsid w:val="00F33A1F"/>
    <w:rsid w:val="00F34DBB"/>
    <w:rsid w:val="00F35013"/>
    <w:rsid w:val="00F40A64"/>
    <w:rsid w:val="00F44109"/>
    <w:rsid w:val="00F45462"/>
    <w:rsid w:val="00F47653"/>
    <w:rsid w:val="00F47FE6"/>
    <w:rsid w:val="00F5063A"/>
    <w:rsid w:val="00F507AE"/>
    <w:rsid w:val="00F52C85"/>
    <w:rsid w:val="00F55FFF"/>
    <w:rsid w:val="00F563E3"/>
    <w:rsid w:val="00F60D03"/>
    <w:rsid w:val="00F61C11"/>
    <w:rsid w:val="00F62E4A"/>
    <w:rsid w:val="00F631CC"/>
    <w:rsid w:val="00F63234"/>
    <w:rsid w:val="00F64583"/>
    <w:rsid w:val="00F65F2E"/>
    <w:rsid w:val="00F66576"/>
    <w:rsid w:val="00F701F9"/>
    <w:rsid w:val="00F70FCC"/>
    <w:rsid w:val="00F722E8"/>
    <w:rsid w:val="00F73886"/>
    <w:rsid w:val="00F73B1C"/>
    <w:rsid w:val="00F73F98"/>
    <w:rsid w:val="00F7405F"/>
    <w:rsid w:val="00F7566D"/>
    <w:rsid w:val="00F77920"/>
    <w:rsid w:val="00F801DD"/>
    <w:rsid w:val="00F81B3E"/>
    <w:rsid w:val="00F820DE"/>
    <w:rsid w:val="00F83006"/>
    <w:rsid w:val="00F8688B"/>
    <w:rsid w:val="00F872F8"/>
    <w:rsid w:val="00F87932"/>
    <w:rsid w:val="00F90493"/>
    <w:rsid w:val="00F919EF"/>
    <w:rsid w:val="00F945F9"/>
    <w:rsid w:val="00F95129"/>
    <w:rsid w:val="00F96BDA"/>
    <w:rsid w:val="00F9733C"/>
    <w:rsid w:val="00F9768E"/>
    <w:rsid w:val="00FA2722"/>
    <w:rsid w:val="00FA77D9"/>
    <w:rsid w:val="00FB26D0"/>
    <w:rsid w:val="00FB2FC9"/>
    <w:rsid w:val="00FB6CED"/>
    <w:rsid w:val="00FB793A"/>
    <w:rsid w:val="00FC1825"/>
    <w:rsid w:val="00FC19BD"/>
    <w:rsid w:val="00FC1A12"/>
    <w:rsid w:val="00FC1E55"/>
    <w:rsid w:val="00FC2C7D"/>
    <w:rsid w:val="00FC5BFA"/>
    <w:rsid w:val="00FC7A21"/>
    <w:rsid w:val="00FD0427"/>
    <w:rsid w:val="00FD2742"/>
    <w:rsid w:val="00FD3A34"/>
    <w:rsid w:val="00FD5697"/>
    <w:rsid w:val="00FD6EFE"/>
    <w:rsid w:val="00FE2B88"/>
    <w:rsid w:val="00FE3C2B"/>
    <w:rsid w:val="00FE3E4A"/>
    <w:rsid w:val="00FE7A89"/>
    <w:rsid w:val="00FF0657"/>
    <w:rsid w:val="00FF11CB"/>
    <w:rsid w:val="00FF185C"/>
    <w:rsid w:val="00FF2481"/>
    <w:rsid w:val="00FF2BFC"/>
    <w:rsid w:val="00FF3248"/>
    <w:rsid w:val="00FF74EC"/>
    <w:rsid w:val="01072BF1"/>
    <w:rsid w:val="01255541"/>
    <w:rsid w:val="01F8217E"/>
    <w:rsid w:val="02F17BE9"/>
    <w:rsid w:val="067A011F"/>
    <w:rsid w:val="08BF54FB"/>
    <w:rsid w:val="098C4B5D"/>
    <w:rsid w:val="0AD74A95"/>
    <w:rsid w:val="0D137D7E"/>
    <w:rsid w:val="0EDF3492"/>
    <w:rsid w:val="136F4E11"/>
    <w:rsid w:val="1389036C"/>
    <w:rsid w:val="14120A3E"/>
    <w:rsid w:val="1483169A"/>
    <w:rsid w:val="15F820BB"/>
    <w:rsid w:val="163C40C7"/>
    <w:rsid w:val="18D6543C"/>
    <w:rsid w:val="190926CA"/>
    <w:rsid w:val="1CD052D4"/>
    <w:rsid w:val="1D784082"/>
    <w:rsid w:val="1F930411"/>
    <w:rsid w:val="1FFA2612"/>
    <w:rsid w:val="22337552"/>
    <w:rsid w:val="22F807FD"/>
    <w:rsid w:val="263A3A1F"/>
    <w:rsid w:val="27BD2FA7"/>
    <w:rsid w:val="27F47D6A"/>
    <w:rsid w:val="29A94E1A"/>
    <w:rsid w:val="29A95F7C"/>
    <w:rsid w:val="2AA14EC9"/>
    <w:rsid w:val="2ABF7FC3"/>
    <w:rsid w:val="2CCE3834"/>
    <w:rsid w:val="2E7C5F09"/>
    <w:rsid w:val="2EBC2A8E"/>
    <w:rsid w:val="2F846EF2"/>
    <w:rsid w:val="32A733CC"/>
    <w:rsid w:val="339D53BB"/>
    <w:rsid w:val="358A160A"/>
    <w:rsid w:val="35D238E1"/>
    <w:rsid w:val="374D4B8F"/>
    <w:rsid w:val="37C24EBD"/>
    <w:rsid w:val="39777113"/>
    <w:rsid w:val="39E64D7E"/>
    <w:rsid w:val="3CBC1A89"/>
    <w:rsid w:val="3D916816"/>
    <w:rsid w:val="3F786BCF"/>
    <w:rsid w:val="41E630A8"/>
    <w:rsid w:val="422906CA"/>
    <w:rsid w:val="444A552C"/>
    <w:rsid w:val="460370CB"/>
    <w:rsid w:val="495820E4"/>
    <w:rsid w:val="4E3A012F"/>
    <w:rsid w:val="4F256273"/>
    <w:rsid w:val="50826120"/>
    <w:rsid w:val="50BA2F45"/>
    <w:rsid w:val="512E0D34"/>
    <w:rsid w:val="52402B89"/>
    <w:rsid w:val="526A2C96"/>
    <w:rsid w:val="528C6CBF"/>
    <w:rsid w:val="53F70AE2"/>
    <w:rsid w:val="556460F8"/>
    <w:rsid w:val="586D23FD"/>
    <w:rsid w:val="5D220548"/>
    <w:rsid w:val="5E3D5390"/>
    <w:rsid w:val="606A0780"/>
    <w:rsid w:val="61495067"/>
    <w:rsid w:val="625950AC"/>
    <w:rsid w:val="62A86D32"/>
    <w:rsid w:val="62D66B7D"/>
    <w:rsid w:val="6371505E"/>
    <w:rsid w:val="6386559D"/>
    <w:rsid w:val="643C7960"/>
    <w:rsid w:val="64EA0EEC"/>
    <w:rsid w:val="660A0AE8"/>
    <w:rsid w:val="66B1110B"/>
    <w:rsid w:val="67365CAB"/>
    <w:rsid w:val="681C26D6"/>
    <w:rsid w:val="69CF3C39"/>
    <w:rsid w:val="6A011F82"/>
    <w:rsid w:val="6B0C38CA"/>
    <w:rsid w:val="6B11024D"/>
    <w:rsid w:val="6D687532"/>
    <w:rsid w:val="6E6D204A"/>
    <w:rsid w:val="6EDF5978"/>
    <w:rsid w:val="727E68D1"/>
    <w:rsid w:val="749A465F"/>
    <w:rsid w:val="74CC1D4F"/>
    <w:rsid w:val="76227823"/>
    <w:rsid w:val="78C86E3F"/>
    <w:rsid w:val="7B2D719E"/>
    <w:rsid w:val="7C857A46"/>
    <w:rsid w:val="7C90519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7885E9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semiHidden="0" w:uiPriority="0" w:unhideWhenUsed="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qFormat="1"/>
    <w:lsdException w:name="toc 1" w:uiPriority="39"/>
    <w:lsdException w:name="toc 2" w:uiPriority="39"/>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lsdException w:name="annotation text" w:qFormat="1"/>
    <w:lsdException w:name="header" w:qFormat="1"/>
    <w:lsdException w:name="footer" w:qFormat="1"/>
    <w:lsdException w:name="caption" w:uiPriority="35"/>
    <w:lsdException w:name="annotation reference" w:uiPriority="0" w:qFormat="1"/>
    <w:lsdException w:name="page number" w:uiPriority="0"/>
    <w:lsdException w:name="List" w:qFormat="1"/>
    <w:lsdException w:name="Title" w:semiHidden="0" w:uiPriority="10" w:unhideWhenUsed="0" w:qFormat="1"/>
    <w:lsdException w:name="Default Paragraph Font" w:uiPriority="1" w:qFormat="1"/>
    <w:lsdException w:name="Body Text" w:uiPriority="0"/>
    <w:lsdException w:name="Body Text Indent" w:uiPriority="0"/>
    <w:lsdException w:name="Subtitle" w:semiHidden="0" w:uiPriority="0" w:unhideWhenUsed="0" w:qFormat="1"/>
    <w:lsdException w:name="Date" w:uiPriority="0" w:qFormat="1"/>
    <w:lsdException w:name="Body Text First Indent" w:uiPriority="0"/>
    <w:lsdException w:name="Body Text First Indent 2" w:qFormat="1"/>
    <w:lsdException w:name="Body Text 2" w:uiPriority="0"/>
    <w:lsdException w:name="Body Text 3" w:uiPriority="0"/>
    <w:lsdException w:name="Body Text Indent 3" w:uiPriority="0"/>
    <w:lsdException w:name="Hyperlink" w:qFormat="1"/>
    <w:lsdException w:name="Strong" w:semiHidden="0" w:uiPriority="22" w:unhideWhenUsed="0"/>
    <w:lsdException w:name="Emphasis" w:semiHidden="0" w:uiPriority="20" w:unhideWhenUsed="0" w:qFormat="1"/>
    <w:lsdException w:name="Document Map" w:uiPriority="0" w:qFormat="1"/>
    <w:lsdException w:name="Plain Text" w:uiPriority="0" w:qFormat="1"/>
    <w:lsdException w:name="Normal (Web)" w:qFormat="1"/>
    <w:lsdException w:name="Normal Table" w:qFormat="1"/>
    <w:lsdException w:name="annotation subject" w:uiPriority="0" w:qFormat="1"/>
    <w:lsdException w:name="Balloon Text" w:semiHidden="0" w:uiPriority="0" w:unhideWhenUsed="0"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next w:val="2"/>
    <w:rsid w:val="00110D3D"/>
    <w:pPr>
      <w:widowControl w:val="0"/>
      <w:jc w:val="both"/>
    </w:pPr>
    <w:rPr>
      <w:kern w:val="2"/>
      <w:sz w:val="21"/>
    </w:rPr>
  </w:style>
  <w:style w:type="paragraph" w:styleId="1">
    <w:name w:val="heading 1"/>
    <w:basedOn w:val="a"/>
    <w:next w:val="a"/>
    <w:link w:val="1Char"/>
    <w:qFormat/>
    <w:rsid w:val="00110D3D"/>
    <w:pPr>
      <w:numPr>
        <w:numId w:val="1"/>
      </w:numPr>
      <w:autoSpaceDE w:val="0"/>
      <w:autoSpaceDN w:val="0"/>
      <w:adjustRightInd w:val="0"/>
      <w:snapToGrid w:val="0"/>
      <w:spacing w:line="360" w:lineRule="auto"/>
      <w:jc w:val="center"/>
      <w:outlineLvl w:val="0"/>
    </w:pPr>
    <w:rPr>
      <w:b/>
      <w:sz w:val="32"/>
      <w:szCs w:val="32"/>
    </w:rPr>
  </w:style>
  <w:style w:type="paragraph" w:styleId="20">
    <w:name w:val="heading 2"/>
    <w:basedOn w:val="a"/>
    <w:next w:val="a0"/>
    <w:qFormat/>
    <w:rsid w:val="00C96D61"/>
    <w:pPr>
      <w:adjustRightInd w:val="0"/>
      <w:snapToGrid w:val="0"/>
      <w:spacing w:line="360" w:lineRule="auto"/>
      <w:outlineLvl w:val="1"/>
    </w:pPr>
    <w:rPr>
      <w:rFonts w:hAnsi="宋体"/>
      <w:b/>
      <w:sz w:val="24"/>
      <w:szCs w:val="24"/>
    </w:rPr>
  </w:style>
  <w:style w:type="paragraph" w:styleId="3">
    <w:name w:val="heading 3"/>
    <w:basedOn w:val="a"/>
    <w:next w:val="a"/>
    <w:qFormat/>
    <w:rsid w:val="00110D3D"/>
    <w:pPr>
      <w:tabs>
        <w:tab w:val="left" w:pos="142"/>
      </w:tabs>
      <w:adjustRightInd w:val="0"/>
      <w:snapToGrid w:val="0"/>
      <w:spacing w:line="360" w:lineRule="auto"/>
      <w:outlineLvl w:val="2"/>
    </w:pPr>
    <w:rPr>
      <w:b/>
      <w:sz w:val="24"/>
      <w:szCs w:val="24"/>
    </w:rPr>
  </w:style>
  <w:style w:type="paragraph" w:styleId="4">
    <w:name w:val="heading 4"/>
    <w:basedOn w:val="a"/>
    <w:next w:val="a"/>
    <w:qFormat/>
    <w:rsid w:val="00110D3D"/>
    <w:pPr>
      <w:keepNext/>
      <w:keepLines/>
      <w:tabs>
        <w:tab w:val="left" w:pos="2075"/>
      </w:tabs>
      <w:spacing w:line="460" w:lineRule="exact"/>
      <w:ind w:left="2075" w:hanging="851"/>
      <w:outlineLvl w:val="3"/>
    </w:pPr>
    <w:rPr>
      <w:rFonts w:eastAsia="黑体"/>
      <w:bCs/>
      <w:w w:val="90"/>
      <w:sz w:val="26"/>
      <w:szCs w:val="26"/>
    </w:rPr>
  </w:style>
  <w:style w:type="paragraph" w:styleId="5">
    <w:name w:val="heading 5"/>
    <w:basedOn w:val="a"/>
    <w:next w:val="a"/>
    <w:link w:val="5Char"/>
    <w:uiPriority w:val="9"/>
    <w:unhideWhenUsed/>
    <w:qFormat/>
    <w:rsid w:val="00110D3D"/>
    <w:pPr>
      <w:keepNext/>
      <w:keepLines/>
      <w:spacing w:before="280" w:after="290" w:line="376" w:lineRule="auto"/>
      <w:outlineLvl w:val="4"/>
    </w:pPr>
    <w:rPr>
      <w:b/>
      <w:bCs/>
      <w:sz w:val="28"/>
      <w:szCs w:val="28"/>
    </w:rPr>
  </w:style>
  <w:style w:type="paragraph" w:styleId="6">
    <w:name w:val="heading 6"/>
    <w:basedOn w:val="a"/>
    <w:next w:val="a"/>
    <w:link w:val="6Char"/>
    <w:uiPriority w:val="9"/>
    <w:unhideWhenUsed/>
    <w:qFormat/>
    <w:rsid w:val="00110D3D"/>
    <w:pPr>
      <w:keepNext/>
      <w:keepLines/>
      <w:spacing w:before="240" w:after="64" w:line="320" w:lineRule="auto"/>
      <w:outlineLvl w:val="5"/>
    </w:pPr>
    <w:rPr>
      <w:rFonts w:ascii="Cambria" w:hAnsi="Cambria"/>
      <w:b/>
      <w:bCs/>
      <w:sz w:val="24"/>
      <w:szCs w:val="24"/>
    </w:rPr>
  </w:style>
  <w:style w:type="paragraph" w:styleId="7">
    <w:name w:val="heading 7"/>
    <w:basedOn w:val="a"/>
    <w:next w:val="a"/>
    <w:link w:val="7Char"/>
    <w:uiPriority w:val="9"/>
    <w:unhideWhenUsed/>
    <w:qFormat/>
    <w:rsid w:val="00110D3D"/>
    <w:pPr>
      <w:keepNext/>
      <w:keepLines/>
      <w:spacing w:before="240" w:after="64" w:line="320" w:lineRule="auto"/>
      <w:outlineLvl w:val="6"/>
    </w:pPr>
    <w:rPr>
      <w:b/>
      <w:bCs/>
      <w:sz w:val="24"/>
      <w:szCs w:val="24"/>
    </w:rPr>
  </w:style>
  <w:style w:type="paragraph" w:styleId="8">
    <w:name w:val="heading 8"/>
    <w:basedOn w:val="a"/>
    <w:next w:val="a"/>
    <w:link w:val="8Char"/>
    <w:uiPriority w:val="9"/>
    <w:unhideWhenUsed/>
    <w:qFormat/>
    <w:rsid w:val="00110D3D"/>
    <w:pPr>
      <w:keepNext/>
      <w:keepLines/>
      <w:spacing w:before="240" w:after="64" w:line="320" w:lineRule="auto"/>
      <w:outlineLvl w:val="7"/>
    </w:pPr>
    <w:rPr>
      <w:rFonts w:ascii="Cambria" w:hAnsi="Cambria"/>
      <w:sz w:val="24"/>
      <w:szCs w:val="24"/>
    </w:rPr>
  </w:style>
  <w:style w:type="paragraph" w:styleId="9">
    <w:name w:val="heading 9"/>
    <w:basedOn w:val="a"/>
    <w:next w:val="a"/>
    <w:link w:val="9Char"/>
    <w:uiPriority w:val="9"/>
    <w:unhideWhenUsed/>
    <w:qFormat/>
    <w:rsid w:val="00110D3D"/>
    <w:pPr>
      <w:keepNext/>
      <w:keepLines/>
      <w:spacing w:before="240" w:after="64" w:line="320" w:lineRule="auto"/>
      <w:outlineLvl w:val="8"/>
    </w:pPr>
    <w:rPr>
      <w:rFonts w:ascii="Cambria" w:hAnsi="Cambria"/>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Body Text First Indent 2"/>
    <w:basedOn w:val="a4"/>
    <w:next w:val="a"/>
    <w:uiPriority w:val="99"/>
    <w:unhideWhenUsed/>
    <w:qFormat/>
    <w:rsid w:val="00110D3D"/>
    <w:pPr>
      <w:ind w:firstLineChars="200" w:firstLine="420"/>
    </w:pPr>
    <w:rPr>
      <w:szCs w:val="24"/>
    </w:rPr>
  </w:style>
  <w:style w:type="paragraph" w:styleId="a4">
    <w:name w:val="Body Text Indent"/>
    <w:basedOn w:val="a"/>
    <w:rsid w:val="00110D3D"/>
    <w:pPr>
      <w:spacing w:after="120"/>
      <w:ind w:left="420"/>
    </w:pPr>
  </w:style>
  <w:style w:type="paragraph" w:styleId="a0">
    <w:name w:val="Normal Indent"/>
    <w:basedOn w:val="a"/>
    <w:rsid w:val="00110D3D"/>
    <w:pPr>
      <w:ind w:firstLine="420"/>
    </w:pPr>
  </w:style>
  <w:style w:type="paragraph" w:styleId="a5">
    <w:name w:val="annotation subject"/>
    <w:basedOn w:val="a6"/>
    <w:next w:val="a6"/>
    <w:link w:val="Char"/>
    <w:qFormat/>
    <w:rsid w:val="00110D3D"/>
  </w:style>
  <w:style w:type="paragraph" w:styleId="a6">
    <w:name w:val="annotation text"/>
    <w:basedOn w:val="a"/>
    <w:link w:val="Char0"/>
    <w:uiPriority w:val="99"/>
    <w:qFormat/>
    <w:rsid w:val="00110D3D"/>
    <w:pPr>
      <w:jc w:val="left"/>
    </w:pPr>
  </w:style>
  <w:style w:type="paragraph" w:styleId="70">
    <w:name w:val="toc 7"/>
    <w:basedOn w:val="a"/>
    <w:next w:val="a"/>
    <w:uiPriority w:val="39"/>
    <w:unhideWhenUsed/>
    <w:qFormat/>
    <w:rsid w:val="00110D3D"/>
    <w:pPr>
      <w:ind w:left="1260"/>
      <w:jc w:val="left"/>
    </w:pPr>
    <w:rPr>
      <w:rFonts w:ascii="Calibri" w:hAnsi="Calibri" w:cs="Calibri"/>
      <w:sz w:val="20"/>
    </w:rPr>
  </w:style>
  <w:style w:type="paragraph" w:styleId="a7">
    <w:name w:val="Body Text First Indent"/>
    <w:basedOn w:val="a8"/>
    <w:rsid w:val="00110D3D"/>
    <w:pPr>
      <w:ind w:firstLine="420"/>
    </w:pPr>
  </w:style>
  <w:style w:type="paragraph" w:styleId="a8">
    <w:name w:val="Body Text"/>
    <w:basedOn w:val="a"/>
    <w:link w:val="Char1"/>
    <w:rsid w:val="00110D3D"/>
    <w:pPr>
      <w:spacing w:after="120"/>
    </w:pPr>
  </w:style>
  <w:style w:type="paragraph" w:styleId="a9">
    <w:name w:val="caption"/>
    <w:basedOn w:val="aa"/>
    <w:next w:val="a"/>
    <w:uiPriority w:val="35"/>
    <w:unhideWhenUsed/>
    <w:rsid w:val="00110D3D"/>
  </w:style>
  <w:style w:type="paragraph" w:customStyle="1" w:styleId="aa">
    <w:name w:val="表、图标题"/>
    <w:basedOn w:val="a"/>
    <w:link w:val="CharChar"/>
    <w:qFormat/>
    <w:rsid w:val="00110D3D"/>
    <w:pPr>
      <w:adjustRightInd w:val="0"/>
      <w:snapToGrid w:val="0"/>
      <w:jc w:val="center"/>
    </w:pPr>
    <w:rPr>
      <w:b/>
      <w:bCs/>
      <w:kern w:val="0"/>
      <w:szCs w:val="18"/>
    </w:rPr>
  </w:style>
  <w:style w:type="paragraph" w:styleId="ab">
    <w:name w:val="Document Map"/>
    <w:basedOn w:val="a"/>
    <w:link w:val="Char2"/>
    <w:qFormat/>
    <w:rsid w:val="00110D3D"/>
    <w:rPr>
      <w:rFonts w:ascii="宋体"/>
      <w:sz w:val="18"/>
      <w:szCs w:val="18"/>
    </w:rPr>
  </w:style>
  <w:style w:type="paragraph" w:styleId="30">
    <w:name w:val="Body Text 3"/>
    <w:basedOn w:val="a"/>
    <w:rsid w:val="00110D3D"/>
    <w:pPr>
      <w:spacing w:after="120"/>
    </w:pPr>
    <w:rPr>
      <w:sz w:val="16"/>
      <w:szCs w:val="16"/>
    </w:rPr>
  </w:style>
  <w:style w:type="paragraph" w:styleId="50">
    <w:name w:val="toc 5"/>
    <w:basedOn w:val="a"/>
    <w:next w:val="a"/>
    <w:uiPriority w:val="39"/>
    <w:unhideWhenUsed/>
    <w:qFormat/>
    <w:rsid w:val="00110D3D"/>
    <w:pPr>
      <w:ind w:left="840"/>
      <w:jc w:val="left"/>
    </w:pPr>
    <w:rPr>
      <w:rFonts w:ascii="Calibri" w:hAnsi="Calibri" w:cs="Calibri"/>
      <w:sz w:val="20"/>
    </w:rPr>
  </w:style>
  <w:style w:type="paragraph" w:styleId="31">
    <w:name w:val="toc 3"/>
    <w:basedOn w:val="a"/>
    <w:next w:val="a"/>
    <w:uiPriority w:val="39"/>
    <w:unhideWhenUsed/>
    <w:qFormat/>
    <w:rsid w:val="00110D3D"/>
    <w:pPr>
      <w:spacing w:line="360" w:lineRule="auto"/>
      <w:ind w:left="420"/>
    </w:pPr>
    <w:rPr>
      <w:rFonts w:ascii="Calibri" w:hAnsi="Calibri" w:cs="Calibri"/>
      <w:sz w:val="24"/>
    </w:rPr>
  </w:style>
  <w:style w:type="paragraph" w:styleId="ac">
    <w:name w:val="Plain Text"/>
    <w:basedOn w:val="a"/>
    <w:link w:val="Char3"/>
    <w:qFormat/>
    <w:rsid w:val="00110D3D"/>
    <w:rPr>
      <w:rFonts w:eastAsia="方正书宋简体"/>
      <w:sz w:val="28"/>
    </w:rPr>
  </w:style>
  <w:style w:type="paragraph" w:styleId="80">
    <w:name w:val="toc 8"/>
    <w:basedOn w:val="a"/>
    <w:next w:val="a"/>
    <w:uiPriority w:val="39"/>
    <w:unhideWhenUsed/>
    <w:qFormat/>
    <w:rsid w:val="00110D3D"/>
    <w:pPr>
      <w:ind w:left="1470"/>
      <w:jc w:val="left"/>
    </w:pPr>
    <w:rPr>
      <w:rFonts w:ascii="Calibri" w:hAnsi="Calibri" w:cs="Calibri"/>
      <w:sz w:val="20"/>
    </w:rPr>
  </w:style>
  <w:style w:type="paragraph" w:styleId="ad">
    <w:name w:val="Date"/>
    <w:basedOn w:val="a"/>
    <w:next w:val="a"/>
    <w:qFormat/>
    <w:rsid w:val="00110D3D"/>
    <w:pPr>
      <w:ind w:leftChars="2500" w:left="100"/>
    </w:pPr>
  </w:style>
  <w:style w:type="paragraph" w:styleId="21">
    <w:name w:val="Body Text Indent 2"/>
    <w:basedOn w:val="a"/>
    <w:uiPriority w:val="99"/>
    <w:unhideWhenUsed/>
    <w:rsid w:val="00110D3D"/>
    <w:pPr>
      <w:spacing w:line="360" w:lineRule="auto"/>
      <w:ind w:firstLineChars="200" w:firstLine="560"/>
    </w:pPr>
    <w:rPr>
      <w:rFonts w:eastAsia="楷体_GB2312"/>
      <w:sz w:val="28"/>
    </w:rPr>
  </w:style>
  <w:style w:type="paragraph" w:styleId="ae">
    <w:name w:val="Balloon Text"/>
    <w:basedOn w:val="a"/>
    <w:qFormat/>
    <w:rsid w:val="00110D3D"/>
    <w:rPr>
      <w:sz w:val="18"/>
      <w:szCs w:val="18"/>
    </w:rPr>
  </w:style>
  <w:style w:type="paragraph" w:styleId="af">
    <w:name w:val="footer"/>
    <w:aliases w:val="Footer1,123YJ"/>
    <w:basedOn w:val="a"/>
    <w:link w:val="Char4"/>
    <w:uiPriority w:val="99"/>
    <w:qFormat/>
    <w:rsid w:val="00110D3D"/>
    <w:pPr>
      <w:tabs>
        <w:tab w:val="center" w:pos="4153"/>
        <w:tab w:val="right" w:pos="8306"/>
      </w:tabs>
      <w:snapToGrid w:val="0"/>
      <w:jc w:val="left"/>
    </w:pPr>
    <w:rPr>
      <w:sz w:val="18"/>
      <w:szCs w:val="18"/>
    </w:rPr>
  </w:style>
  <w:style w:type="paragraph" w:styleId="af0">
    <w:name w:val="header"/>
    <w:basedOn w:val="a"/>
    <w:link w:val="Char5"/>
    <w:uiPriority w:val="99"/>
    <w:qFormat/>
    <w:rsid w:val="00110D3D"/>
    <w:pPr>
      <w:pBdr>
        <w:bottom w:val="single" w:sz="6" w:space="1" w:color="auto"/>
      </w:pBdr>
      <w:tabs>
        <w:tab w:val="center" w:pos="4153"/>
        <w:tab w:val="right" w:pos="8306"/>
      </w:tabs>
      <w:snapToGrid w:val="0"/>
      <w:jc w:val="center"/>
    </w:pPr>
    <w:rPr>
      <w:sz w:val="18"/>
      <w:szCs w:val="18"/>
    </w:rPr>
  </w:style>
  <w:style w:type="paragraph" w:styleId="10">
    <w:name w:val="toc 1"/>
    <w:basedOn w:val="a"/>
    <w:next w:val="a"/>
    <w:link w:val="1Char0"/>
    <w:uiPriority w:val="39"/>
    <w:unhideWhenUsed/>
    <w:rsid w:val="00110D3D"/>
    <w:pPr>
      <w:tabs>
        <w:tab w:val="right" w:leader="dot" w:pos="9060"/>
      </w:tabs>
      <w:spacing w:line="300" w:lineRule="auto"/>
    </w:pPr>
    <w:rPr>
      <w:rFonts w:cs="Calibri"/>
      <w:b/>
      <w:bCs/>
      <w:sz w:val="24"/>
    </w:rPr>
  </w:style>
  <w:style w:type="paragraph" w:styleId="40">
    <w:name w:val="toc 4"/>
    <w:basedOn w:val="a"/>
    <w:next w:val="a"/>
    <w:uiPriority w:val="39"/>
    <w:unhideWhenUsed/>
    <w:qFormat/>
    <w:rsid w:val="00110D3D"/>
    <w:pPr>
      <w:ind w:left="630"/>
      <w:jc w:val="left"/>
    </w:pPr>
    <w:rPr>
      <w:rFonts w:ascii="Calibri" w:hAnsi="Calibri" w:cs="Calibri"/>
      <w:sz w:val="20"/>
    </w:rPr>
  </w:style>
  <w:style w:type="paragraph" w:styleId="af1">
    <w:name w:val="List"/>
    <w:basedOn w:val="a"/>
    <w:uiPriority w:val="99"/>
    <w:unhideWhenUsed/>
    <w:qFormat/>
    <w:rsid w:val="00110D3D"/>
    <w:pPr>
      <w:adjustRightInd w:val="0"/>
      <w:snapToGrid w:val="0"/>
      <w:jc w:val="center"/>
    </w:pPr>
    <w:rPr>
      <w:snapToGrid w:val="0"/>
      <w:szCs w:val="21"/>
    </w:rPr>
  </w:style>
  <w:style w:type="paragraph" w:styleId="60">
    <w:name w:val="toc 6"/>
    <w:basedOn w:val="a"/>
    <w:next w:val="a"/>
    <w:uiPriority w:val="39"/>
    <w:unhideWhenUsed/>
    <w:qFormat/>
    <w:rsid w:val="00110D3D"/>
    <w:pPr>
      <w:ind w:left="1050"/>
      <w:jc w:val="left"/>
    </w:pPr>
    <w:rPr>
      <w:rFonts w:ascii="Calibri" w:hAnsi="Calibri" w:cs="Calibri"/>
      <w:sz w:val="20"/>
    </w:rPr>
  </w:style>
  <w:style w:type="paragraph" w:styleId="32">
    <w:name w:val="Body Text Indent 3"/>
    <w:basedOn w:val="a"/>
    <w:rsid w:val="00110D3D"/>
    <w:pPr>
      <w:widowControl/>
      <w:spacing w:after="120"/>
      <w:ind w:left="420"/>
      <w:jc w:val="left"/>
    </w:pPr>
    <w:rPr>
      <w:kern w:val="0"/>
      <w:sz w:val="16"/>
    </w:rPr>
  </w:style>
  <w:style w:type="paragraph" w:styleId="22">
    <w:name w:val="toc 2"/>
    <w:basedOn w:val="a"/>
    <w:next w:val="a"/>
    <w:uiPriority w:val="39"/>
    <w:rsid w:val="00110D3D"/>
    <w:pPr>
      <w:tabs>
        <w:tab w:val="right" w:leader="dot" w:pos="9060"/>
      </w:tabs>
      <w:spacing w:line="300" w:lineRule="auto"/>
      <w:ind w:leftChars="200" w:left="420"/>
    </w:pPr>
    <w:rPr>
      <w:rFonts w:cs="Calibri"/>
      <w:iCs/>
      <w:sz w:val="24"/>
    </w:rPr>
  </w:style>
  <w:style w:type="paragraph" w:styleId="90">
    <w:name w:val="toc 9"/>
    <w:basedOn w:val="a"/>
    <w:next w:val="a"/>
    <w:uiPriority w:val="39"/>
    <w:unhideWhenUsed/>
    <w:qFormat/>
    <w:rsid w:val="00110D3D"/>
    <w:pPr>
      <w:ind w:left="1680"/>
      <w:jc w:val="left"/>
    </w:pPr>
    <w:rPr>
      <w:rFonts w:ascii="Calibri" w:hAnsi="Calibri" w:cs="Calibri"/>
      <w:sz w:val="20"/>
    </w:rPr>
  </w:style>
  <w:style w:type="paragraph" w:styleId="23">
    <w:name w:val="Body Text 2"/>
    <w:basedOn w:val="a"/>
    <w:link w:val="2Char"/>
    <w:rsid w:val="00110D3D"/>
    <w:pPr>
      <w:autoSpaceDE w:val="0"/>
      <w:autoSpaceDN w:val="0"/>
      <w:adjustRightInd w:val="0"/>
      <w:spacing w:line="280" w:lineRule="exact"/>
      <w:ind w:firstLineChars="200" w:firstLine="200"/>
    </w:pPr>
    <w:rPr>
      <w:kern w:val="0"/>
      <w:sz w:val="24"/>
    </w:rPr>
  </w:style>
  <w:style w:type="paragraph" w:styleId="af2">
    <w:name w:val="Normal (Web)"/>
    <w:basedOn w:val="a"/>
    <w:uiPriority w:val="99"/>
    <w:qFormat/>
    <w:rsid w:val="00110D3D"/>
    <w:pPr>
      <w:widowControl/>
      <w:spacing w:before="100" w:beforeAutospacing="1" w:after="100" w:afterAutospacing="1"/>
      <w:jc w:val="left"/>
    </w:pPr>
    <w:rPr>
      <w:rFonts w:ascii="宋体" w:hAnsi="宋体" w:cs="宋体"/>
      <w:kern w:val="0"/>
      <w:sz w:val="24"/>
      <w:szCs w:val="24"/>
    </w:rPr>
  </w:style>
  <w:style w:type="paragraph" w:styleId="11">
    <w:name w:val="index 1"/>
    <w:basedOn w:val="a"/>
    <w:next w:val="a"/>
    <w:qFormat/>
    <w:rsid w:val="00110D3D"/>
    <w:rPr>
      <w:szCs w:val="24"/>
    </w:rPr>
  </w:style>
  <w:style w:type="character" w:styleId="af3">
    <w:name w:val="page number"/>
    <w:basedOn w:val="a1"/>
    <w:rsid w:val="00110D3D"/>
  </w:style>
  <w:style w:type="character" w:styleId="af4">
    <w:name w:val="Hyperlink"/>
    <w:uiPriority w:val="99"/>
    <w:qFormat/>
    <w:rsid w:val="00110D3D"/>
    <w:rPr>
      <w:color w:val="0000FF"/>
      <w:u w:val="single"/>
    </w:rPr>
  </w:style>
  <w:style w:type="character" w:styleId="af5">
    <w:name w:val="annotation reference"/>
    <w:qFormat/>
    <w:rsid w:val="00110D3D"/>
    <w:rPr>
      <w:sz w:val="21"/>
      <w:szCs w:val="21"/>
    </w:rPr>
  </w:style>
  <w:style w:type="table" w:styleId="af6">
    <w:name w:val="Table Grid"/>
    <w:basedOn w:val="a2"/>
    <w:qFormat/>
    <w:rsid w:val="00E010F1"/>
    <w:pPr>
      <w:jc w:val="center"/>
    </w:pPr>
    <w:rPr>
      <w:rFonts w:ascii="Calibri" w:hAnsi="Calibri"/>
      <w:kern w:val="2"/>
      <w:sz w:val="21"/>
      <w:szCs w:val="22"/>
    </w:rPr>
    <w:tblPr>
      <w:tblInd w:w="0" w:type="dxa"/>
      <w:tblBorders>
        <w:top w:val="thinThickSmallGap" w:sz="24" w:space="0" w:color="auto"/>
        <w:bottom w:val="thickThinSmallGap" w:sz="24" w:space="0" w:color="auto"/>
        <w:insideH w:val="single" w:sz="6" w:space="0" w:color="auto"/>
        <w:insideV w:val="single" w:sz="6" w:space="0" w:color="auto"/>
      </w:tblBorders>
      <w:tblCellMar>
        <w:top w:w="0" w:type="dxa"/>
        <w:left w:w="108" w:type="dxa"/>
        <w:bottom w:w="0" w:type="dxa"/>
        <w:right w:w="108" w:type="dxa"/>
      </w:tblCellMar>
    </w:tblPr>
    <w:tcPr>
      <w:vAlign w:val="center"/>
    </w:tcPr>
  </w:style>
  <w:style w:type="character" w:customStyle="1" w:styleId="1Char">
    <w:name w:val="标题 1 Char"/>
    <w:link w:val="1"/>
    <w:qFormat/>
    <w:rsid w:val="00110D3D"/>
    <w:rPr>
      <w:b/>
      <w:kern w:val="2"/>
      <w:sz w:val="32"/>
      <w:szCs w:val="32"/>
    </w:rPr>
  </w:style>
  <w:style w:type="paragraph" w:customStyle="1" w:styleId="Default">
    <w:name w:val="Default"/>
    <w:rsid w:val="00110D3D"/>
    <w:pPr>
      <w:widowControl w:val="0"/>
      <w:autoSpaceDE w:val="0"/>
      <w:autoSpaceDN w:val="0"/>
      <w:adjustRightInd w:val="0"/>
    </w:pPr>
    <w:rPr>
      <w:rFonts w:ascii="宋体" w:hAnsi="宋体" w:cs="宋体"/>
      <w:color w:val="000000"/>
      <w:sz w:val="24"/>
      <w:szCs w:val="24"/>
    </w:rPr>
  </w:style>
  <w:style w:type="character" w:customStyle="1" w:styleId="Char3">
    <w:name w:val="纯文本 Char"/>
    <w:link w:val="ac"/>
    <w:qFormat/>
    <w:rsid w:val="00110D3D"/>
    <w:rPr>
      <w:rFonts w:eastAsia="方正书宋简体"/>
      <w:kern w:val="2"/>
      <w:sz w:val="28"/>
      <w:lang w:val="en-US" w:eastAsia="zh-CN" w:bidi="ar-SA"/>
    </w:rPr>
  </w:style>
  <w:style w:type="character" w:customStyle="1" w:styleId="2Char">
    <w:name w:val="正文文本 2 Char"/>
    <w:link w:val="23"/>
    <w:qFormat/>
    <w:rsid w:val="00110D3D"/>
    <w:rPr>
      <w:sz w:val="24"/>
    </w:rPr>
  </w:style>
  <w:style w:type="character" w:customStyle="1" w:styleId="cucd-0CharChar">
    <w:name w:val="cucd-0 Char Char"/>
    <w:link w:val="cucd-0"/>
    <w:qFormat/>
    <w:rsid w:val="00110D3D"/>
    <w:rPr>
      <w:kern w:val="2"/>
      <w:sz w:val="24"/>
      <w:szCs w:val="24"/>
      <w:lang w:val="en-US" w:eastAsia="zh-CN" w:bidi="ar-SA"/>
    </w:rPr>
  </w:style>
  <w:style w:type="paragraph" w:customStyle="1" w:styleId="cucd-0">
    <w:name w:val="cucd-0"/>
    <w:link w:val="cucd-0CharChar"/>
    <w:rsid w:val="00110D3D"/>
    <w:pPr>
      <w:spacing w:line="360" w:lineRule="auto"/>
      <w:ind w:firstLineChars="200" w:firstLine="480"/>
    </w:pPr>
    <w:rPr>
      <w:kern w:val="2"/>
      <w:sz w:val="24"/>
      <w:szCs w:val="24"/>
    </w:rPr>
  </w:style>
  <w:style w:type="character" w:customStyle="1" w:styleId="MessageHeaderLabel">
    <w:name w:val="Message Header Label"/>
    <w:rsid w:val="00110D3D"/>
    <w:rPr>
      <w:rFonts w:ascii="Arial Black" w:hAnsi="Arial Black" w:hint="default"/>
      <w:sz w:val="18"/>
    </w:rPr>
  </w:style>
  <w:style w:type="character" w:customStyle="1" w:styleId="cucd-TB-HeadCharCharChar">
    <w:name w:val="cucd-TB-Head Char Char Char"/>
    <w:link w:val="cucd-TB-HeadChar"/>
    <w:qFormat/>
    <w:rsid w:val="00110D3D"/>
    <w:rPr>
      <w:rFonts w:ascii="黑体" w:eastAsia="黑体" w:hAnsi="宋体"/>
      <w:kern w:val="2"/>
      <w:sz w:val="28"/>
      <w:szCs w:val="28"/>
    </w:rPr>
  </w:style>
  <w:style w:type="paragraph" w:customStyle="1" w:styleId="cucd-TB-HeadChar">
    <w:name w:val="cucd-TB-Head Char"/>
    <w:basedOn w:val="a"/>
    <w:next w:val="cucd-0"/>
    <w:link w:val="cucd-TB-HeadCharCharChar"/>
    <w:rsid w:val="00110D3D"/>
    <w:pPr>
      <w:spacing w:line="360" w:lineRule="auto"/>
      <w:jc w:val="center"/>
    </w:pPr>
    <w:rPr>
      <w:rFonts w:ascii="黑体" w:eastAsia="黑体" w:hAnsi="宋体"/>
      <w:sz w:val="28"/>
      <w:szCs w:val="28"/>
    </w:rPr>
  </w:style>
  <w:style w:type="character" w:customStyle="1" w:styleId="font21">
    <w:name w:val="font21"/>
    <w:rsid w:val="00110D3D"/>
    <w:rPr>
      <w:rFonts w:ascii="宋体" w:eastAsia="宋体" w:hAnsi="宋体" w:hint="eastAsia"/>
      <w:color w:val="000000"/>
      <w:sz w:val="21"/>
      <w:szCs w:val="21"/>
      <w:u w:val="none"/>
    </w:rPr>
  </w:style>
  <w:style w:type="character" w:customStyle="1" w:styleId="Char1">
    <w:name w:val="正文文本 Char"/>
    <w:link w:val="a8"/>
    <w:qFormat/>
    <w:rsid w:val="00110D3D"/>
    <w:rPr>
      <w:kern w:val="2"/>
      <w:sz w:val="21"/>
    </w:rPr>
  </w:style>
  <w:style w:type="character" w:customStyle="1" w:styleId="Char0">
    <w:name w:val="批注文字 Char"/>
    <w:link w:val="a6"/>
    <w:uiPriority w:val="99"/>
    <w:qFormat/>
    <w:rsid w:val="00110D3D"/>
    <w:rPr>
      <w:kern w:val="2"/>
      <w:sz w:val="21"/>
    </w:rPr>
  </w:style>
  <w:style w:type="character" w:customStyle="1" w:styleId="font01">
    <w:name w:val="font01"/>
    <w:rsid w:val="00110D3D"/>
    <w:rPr>
      <w:rFonts w:ascii="Times New Roman" w:hAnsi="Times New Roman" w:cs="Times New Roman" w:hint="default"/>
      <w:color w:val="000000"/>
      <w:sz w:val="21"/>
      <w:szCs w:val="21"/>
      <w:u w:val="none"/>
      <w:vertAlign w:val="superscript"/>
    </w:rPr>
  </w:style>
  <w:style w:type="character" w:customStyle="1" w:styleId="Char10">
    <w:name w:val="表格 Char1"/>
    <w:qFormat/>
    <w:rsid w:val="00110D3D"/>
    <w:rPr>
      <w:rFonts w:ascii="宋体" w:eastAsia="宋体" w:hAnsi="Courier New"/>
      <w:kern w:val="2"/>
      <w:sz w:val="21"/>
      <w:lang w:val="en-US" w:eastAsia="zh-CN" w:bidi="ar-SA"/>
    </w:rPr>
  </w:style>
  <w:style w:type="character" w:customStyle="1" w:styleId="cucd-2Char1">
    <w:name w:val="cucd-2 Char1"/>
    <w:link w:val="cucd-2"/>
    <w:qFormat/>
    <w:rsid w:val="00110D3D"/>
    <w:rPr>
      <w:kern w:val="2"/>
      <w:sz w:val="28"/>
      <w:szCs w:val="28"/>
      <w:lang w:val="en-US" w:eastAsia="zh-CN" w:bidi="ar-SA"/>
    </w:rPr>
  </w:style>
  <w:style w:type="paragraph" w:customStyle="1" w:styleId="cucd-2">
    <w:name w:val="cucd-2"/>
    <w:next w:val="a"/>
    <w:link w:val="cucd-2Char1"/>
    <w:rsid w:val="00110D3D"/>
    <w:pPr>
      <w:tabs>
        <w:tab w:val="left" w:pos="567"/>
      </w:tabs>
      <w:spacing w:line="360" w:lineRule="auto"/>
      <w:ind w:left="567" w:hanging="567"/>
      <w:outlineLvl w:val="1"/>
    </w:pPr>
    <w:rPr>
      <w:kern w:val="2"/>
      <w:sz w:val="28"/>
      <w:szCs w:val="28"/>
    </w:rPr>
  </w:style>
  <w:style w:type="character" w:customStyle="1" w:styleId="Char">
    <w:name w:val="批注主题 Char"/>
    <w:link w:val="a5"/>
    <w:qFormat/>
    <w:rsid w:val="00110D3D"/>
    <w:rPr>
      <w:kern w:val="2"/>
      <w:sz w:val="21"/>
    </w:rPr>
  </w:style>
  <w:style w:type="character" w:customStyle="1" w:styleId="CharChar0">
    <w:name w:val="普通文字 Char Char"/>
    <w:qFormat/>
    <w:rsid w:val="00110D3D"/>
    <w:rPr>
      <w:rFonts w:eastAsia="方正书宋简体"/>
      <w:kern w:val="2"/>
      <w:sz w:val="28"/>
      <w:lang w:val="en-US" w:eastAsia="zh-CN" w:bidi="ar-SA"/>
    </w:rPr>
  </w:style>
  <w:style w:type="character" w:customStyle="1" w:styleId="cucd-3Char">
    <w:name w:val="cucd-3 Char"/>
    <w:rsid w:val="00110D3D"/>
    <w:rPr>
      <w:rFonts w:eastAsia="宋体"/>
      <w:b/>
      <w:kern w:val="2"/>
      <w:sz w:val="28"/>
      <w:szCs w:val="24"/>
      <w:lang w:val="en-US" w:eastAsia="zh-CN" w:bidi="ar-SA"/>
    </w:rPr>
  </w:style>
  <w:style w:type="character" w:customStyle="1" w:styleId="Char4">
    <w:name w:val="页脚 Char"/>
    <w:aliases w:val="Footer1 Char,123YJ Char"/>
    <w:link w:val="af"/>
    <w:uiPriority w:val="99"/>
    <w:qFormat/>
    <w:rsid w:val="00110D3D"/>
    <w:rPr>
      <w:kern w:val="2"/>
      <w:sz w:val="18"/>
      <w:szCs w:val="18"/>
    </w:rPr>
  </w:style>
  <w:style w:type="character" w:customStyle="1" w:styleId="font11">
    <w:name w:val="font11"/>
    <w:rsid w:val="00110D3D"/>
    <w:rPr>
      <w:rFonts w:ascii="Times New Roman" w:hAnsi="Times New Roman" w:cs="Times New Roman" w:hint="default"/>
      <w:color w:val="000000"/>
      <w:sz w:val="21"/>
      <w:szCs w:val="21"/>
      <w:u w:val="none"/>
    </w:rPr>
  </w:style>
  <w:style w:type="character" w:customStyle="1" w:styleId="Char5">
    <w:name w:val="页眉 Char"/>
    <w:link w:val="af0"/>
    <w:uiPriority w:val="99"/>
    <w:qFormat/>
    <w:rsid w:val="00110D3D"/>
    <w:rPr>
      <w:kern w:val="2"/>
      <w:sz w:val="18"/>
      <w:szCs w:val="18"/>
    </w:rPr>
  </w:style>
  <w:style w:type="character" w:customStyle="1" w:styleId="Char2">
    <w:name w:val="文档结构图 Char"/>
    <w:basedOn w:val="a1"/>
    <w:link w:val="ab"/>
    <w:qFormat/>
    <w:rsid w:val="00110D3D"/>
    <w:rPr>
      <w:rFonts w:ascii="宋体"/>
      <w:kern w:val="2"/>
      <w:sz w:val="18"/>
      <w:szCs w:val="18"/>
    </w:rPr>
  </w:style>
  <w:style w:type="paragraph" w:customStyle="1" w:styleId="CharCharCharChar">
    <w:name w:val="Char Char Char Char"/>
    <w:basedOn w:val="a"/>
    <w:rsid w:val="00110D3D"/>
    <w:rPr>
      <w:szCs w:val="24"/>
    </w:rPr>
  </w:style>
  <w:style w:type="paragraph" w:customStyle="1" w:styleId="ParaChar">
    <w:name w:val="默认段落字体 Para Char"/>
    <w:basedOn w:val="a"/>
    <w:qFormat/>
    <w:rsid w:val="00110D3D"/>
    <w:pPr>
      <w:spacing w:line="360" w:lineRule="auto"/>
      <w:ind w:firstLineChars="200" w:firstLine="200"/>
    </w:pPr>
    <w:rPr>
      <w:rFonts w:ascii="宋体" w:hAnsi="宋体" w:cs="宋体"/>
      <w:sz w:val="24"/>
      <w:szCs w:val="24"/>
    </w:rPr>
  </w:style>
  <w:style w:type="paragraph" w:customStyle="1" w:styleId="Char2CharChar1CharCharCharCharCharCharCharCharCharCharCharCharCharCharCharCharCharCharChar">
    <w:name w:val="Char2 Char Char1 Char Char Char Char Char Char Char Char Char Char Char Char Char Char Char Char Char Char Char"/>
    <w:basedOn w:val="a"/>
    <w:rsid w:val="00110D3D"/>
    <w:rPr>
      <w:szCs w:val="24"/>
    </w:rPr>
  </w:style>
  <w:style w:type="paragraph" w:customStyle="1" w:styleId="CharChar1CharCharCharChar">
    <w:name w:val="Char Char1 Char Char Char Char"/>
    <w:basedOn w:val="a"/>
    <w:rsid w:val="00110D3D"/>
  </w:style>
  <w:style w:type="paragraph" w:customStyle="1" w:styleId="CharCharCharChar1">
    <w:name w:val="Char Char Char Char1"/>
    <w:basedOn w:val="a"/>
    <w:rsid w:val="00110D3D"/>
    <w:rPr>
      <w:rFonts w:eastAsia="仿宋_GB2312"/>
      <w:sz w:val="32"/>
      <w:szCs w:val="32"/>
    </w:rPr>
  </w:style>
  <w:style w:type="paragraph" w:customStyle="1" w:styleId="Char6">
    <w:name w:val="Char"/>
    <w:basedOn w:val="a"/>
    <w:rsid w:val="00110D3D"/>
    <w:pPr>
      <w:spacing w:line="360" w:lineRule="auto"/>
      <w:ind w:firstLineChars="200" w:firstLine="200"/>
    </w:pPr>
    <w:rPr>
      <w:rFonts w:ascii="宋体" w:hAnsi="宋体" w:cs="宋体"/>
      <w:sz w:val="24"/>
      <w:szCs w:val="24"/>
    </w:rPr>
  </w:style>
  <w:style w:type="paragraph" w:customStyle="1" w:styleId="ParaCharCharCharChar">
    <w:name w:val="默认段落字体 Para Char Char Char Char"/>
    <w:basedOn w:val="a"/>
    <w:qFormat/>
    <w:rsid w:val="00110D3D"/>
    <w:rPr>
      <w:szCs w:val="24"/>
    </w:rPr>
  </w:style>
  <w:style w:type="paragraph" w:customStyle="1" w:styleId="TOC1">
    <w:name w:val="TOC 标题1"/>
    <w:basedOn w:val="af7"/>
    <w:next w:val="a"/>
    <w:uiPriority w:val="39"/>
    <w:rsid w:val="00110D3D"/>
    <w:pPr>
      <w:keepNext/>
      <w:keepLines/>
      <w:widowControl/>
    </w:pPr>
    <w:rPr>
      <w:bCs/>
    </w:rPr>
  </w:style>
  <w:style w:type="paragraph" w:customStyle="1" w:styleId="af7">
    <w:name w:val="目录"/>
    <w:basedOn w:val="a"/>
    <w:next w:val="af8"/>
    <w:qFormat/>
    <w:rsid w:val="00110D3D"/>
    <w:pPr>
      <w:spacing w:line="360" w:lineRule="auto"/>
    </w:pPr>
    <w:rPr>
      <w:sz w:val="24"/>
    </w:rPr>
  </w:style>
  <w:style w:type="paragraph" w:customStyle="1" w:styleId="af8">
    <w:name w:val="+正文"/>
    <w:basedOn w:val="a"/>
    <w:qFormat/>
    <w:rsid w:val="00110D3D"/>
    <w:pPr>
      <w:spacing w:line="360" w:lineRule="auto"/>
      <w:ind w:firstLineChars="200" w:firstLine="200"/>
    </w:pPr>
    <w:rPr>
      <w:sz w:val="24"/>
      <w:szCs w:val="28"/>
    </w:rPr>
  </w:style>
  <w:style w:type="paragraph" w:customStyle="1" w:styleId="12">
    <w:name w:val="列出段落1"/>
    <w:basedOn w:val="a"/>
    <w:uiPriority w:val="99"/>
    <w:qFormat/>
    <w:rsid w:val="00110D3D"/>
    <w:pPr>
      <w:ind w:firstLineChars="200" w:firstLine="420"/>
    </w:pPr>
    <w:rPr>
      <w:rFonts w:ascii="Calibri" w:hAnsi="Calibri"/>
      <w:szCs w:val="22"/>
    </w:rPr>
  </w:style>
  <w:style w:type="paragraph" w:customStyle="1" w:styleId="af9">
    <w:name w:val="表格文字"/>
    <w:basedOn w:val="a"/>
    <w:qFormat/>
    <w:rsid w:val="00110D3D"/>
    <w:pPr>
      <w:adjustRightInd w:val="0"/>
      <w:snapToGrid w:val="0"/>
    </w:pPr>
    <w:rPr>
      <w:color w:val="000000"/>
      <w:kern w:val="0"/>
    </w:rPr>
  </w:style>
  <w:style w:type="paragraph" w:customStyle="1" w:styleId="5CharCharCharChar">
    <w:name w:val="5 Char Char Char Char"/>
    <w:basedOn w:val="a"/>
    <w:rsid w:val="00110D3D"/>
    <w:pPr>
      <w:pageBreakBefore/>
      <w:widowControl/>
      <w:spacing w:after="160" w:line="240" w:lineRule="exact"/>
      <w:jc w:val="left"/>
    </w:pPr>
    <w:rPr>
      <w:szCs w:val="24"/>
    </w:rPr>
  </w:style>
  <w:style w:type="paragraph" w:customStyle="1" w:styleId="51">
    <w:name w:val="样式5"/>
    <w:basedOn w:val="a"/>
    <w:rsid w:val="00110D3D"/>
    <w:pPr>
      <w:snapToGrid w:val="0"/>
      <w:spacing w:line="360" w:lineRule="auto"/>
      <w:ind w:firstLine="510"/>
    </w:pPr>
    <w:rPr>
      <w:sz w:val="24"/>
      <w:szCs w:val="24"/>
    </w:rPr>
  </w:style>
  <w:style w:type="paragraph" w:customStyle="1" w:styleId="CharCharCharCharCharCharCharCharChar">
    <w:name w:val="Char Char Char Char Char Char Char Char Char"/>
    <w:basedOn w:val="a"/>
    <w:rsid w:val="00110D3D"/>
    <w:pPr>
      <w:widowControl/>
      <w:spacing w:after="160" w:line="240" w:lineRule="exact"/>
      <w:jc w:val="left"/>
    </w:pPr>
    <w:rPr>
      <w:rFonts w:ascii="Verdana" w:eastAsia="仿宋_GB2312" w:hAnsi="Verdana"/>
      <w:kern w:val="0"/>
      <w:sz w:val="24"/>
      <w:lang w:eastAsia="en-US"/>
    </w:rPr>
  </w:style>
  <w:style w:type="paragraph" w:customStyle="1" w:styleId="afa">
    <w:name w:val="+列表编号"/>
    <w:basedOn w:val="a"/>
    <w:qFormat/>
    <w:rsid w:val="00110D3D"/>
    <w:pPr>
      <w:tabs>
        <w:tab w:val="center" w:pos="4200"/>
        <w:tab w:val="right" w:pos="8400"/>
      </w:tabs>
      <w:spacing w:before="120" w:after="120"/>
    </w:pPr>
    <w:rPr>
      <w:b/>
      <w:color w:val="000000"/>
      <w:sz w:val="24"/>
      <w:szCs w:val="28"/>
    </w:rPr>
  </w:style>
  <w:style w:type="paragraph" w:customStyle="1" w:styleId="CharCharCharCharCharCharChar">
    <w:name w:val="Char Char Char Char Char Char Char"/>
    <w:basedOn w:val="a"/>
    <w:rsid w:val="00110D3D"/>
    <w:pPr>
      <w:tabs>
        <w:tab w:val="left" w:pos="360"/>
      </w:tabs>
      <w:spacing w:line="360" w:lineRule="auto"/>
      <w:ind w:firstLineChars="200" w:firstLine="200"/>
    </w:pPr>
    <w:rPr>
      <w:rFonts w:ascii="宋体" w:hAnsi="宋体" w:cs="宋体"/>
      <w:sz w:val="24"/>
      <w:szCs w:val="24"/>
    </w:rPr>
  </w:style>
  <w:style w:type="paragraph" w:customStyle="1" w:styleId="afb">
    <w:name w:val="陈光的正文"/>
    <w:basedOn w:val="a"/>
    <w:qFormat/>
    <w:rsid w:val="00110D3D"/>
    <w:pPr>
      <w:adjustRightInd w:val="0"/>
      <w:snapToGrid w:val="0"/>
      <w:spacing w:beforeLines="10" w:afterLines="10" w:line="360" w:lineRule="auto"/>
      <w:ind w:firstLineChars="200" w:firstLine="560"/>
    </w:pPr>
    <w:rPr>
      <w:sz w:val="28"/>
    </w:rPr>
  </w:style>
  <w:style w:type="paragraph" w:customStyle="1" w:styleId="110">
    <w:name w:val="索引 11"/>
    <w:basedOn w:val="a"/>
    <w:next w:val="a"/>
    <w:qFormat/>
    <w:rsid w:val="00110D3D"/>
    <w:rPr>
      <w:szCs w:val="24"/>
    </w:rPr>
  </w:style>
  <w:style w:type="character" w:customStyle="1" w:styleId="CharChar">
    <w:name w:val="表、图标题 Char Char"/>
    <w:link w:val="aa"/>
    <w:qFormat/>
    <w:rsid w:val="00110D3D"/>
    <w:rPr>
      <w:b/>
      <w:bCs/>
      <w:sz w:val="21"/>
      <w:szCs w:val="18"/>
    </w:rPr>
  </w:style>
  <w:style w:type="paragraph" w:customStyle="1" w:styleId="13">
    <w:name w:val="样式1"/>
    <w:basedOn w:val="10"/>
    <w:link w:val="1Char1"/>
    <w:rsid w:val="00110D3D"/>
    <w:pPr>
      <w:tabs>
        <w:tab w:val="left" w:pos="840"/>
      </w:tabs>
    </w:pPr>
    <w:rPr>
      <w:rFonts w:cs="Times New Roman"/>
      <w:szCs w:val="24"/>
    </w:rPr>
  </w:style>
  <w:style w:type="paragraph" w:customStyle="1" w:styleId="24">
    <w:name w:val="样式2"/>
    <w:basedOn w:val="13"/>
    <w:link w:val="2Char0"/>
    <w:rsid w:val="00110D3D"/>
    <w:pPr>
      <w:tabs>
        <w:tab w:val="clear" w:pos="840"/>
      </w:tabs>
    </w:pPr>
  </w:style>
  <w:style w:type="character" w:customStyle="1" w:styleId="1Char0">
    <w:name w:val="目录 1 Char"/>
    <w:link w:val="10"/>
    <w:uiPriority w:val="39"/>
    <w:qFormat/>
    <w:rsid w:val="00110D3D"/>
    <w:rPr>
      <w:rFonts w:cs="Calibri"/>
      <w:b/>
      <w:bCs/>
      <w:kern w:val="2"/>
      <w:sz w:val="24"/>
    </w:rPr>
  </w:style>
  <w:style w:type="character" w:customStyle="1" w:styleId="1Char1">
    <w:name w:val="样式1 Char"/>
    <w:link w:val="13"/>
    <w:qFormat/>
    <w:rsid w:val="00110D3D"/>
    <w:rPr>
      <w:rFonts w:cs="Calibri"/>
      <w:bCs/>
      <w:kern w:val="2"/>
      <w:sz w:val="24"/>
      <w:szCs w:val="24"/>
    </w:rPr>
  </w:style>
  <w:style w:type="character" w:customStyle="1" w:styleId="9Char">
    <w:name w:val="标题 9 Char"/>
    <w:link w:val="9"/>
    <w:uiPriority w:val="9"/>
    <w:semiHidden/>
    <w:qFormat/>
    <w:rsid w:val="00110D3D"/>
    <w:rPr>
      <w:rFonts w:ascii="Cambria" w:eastAsia="宋体" w:hAnsi="Cambria" w:cs="Times New Roman"/>
      <w:kern w:val="2"/>
      <w:sz w:val="21"/>
      <w:szCs w:val="21"/>
    </w:rPr>
  </w:style>
  <w:style w:type="character" w:customStyle="1" w:styleId="2Char0">
    <w:name w:val="样式2 Char"/>
    <w:link w:val="24"/>
    <w:qFormat/>
    <w:rsid w:val="00110D3D"/>
    <w:rPr>
      <w:rFonts w:cs="Calibri"/>
      <w:bCs/>
      <w:kern w:val="2"/>
      <w:sz w:val="24"/>
      <w:szCs w:val="24"/>
    </w:rPr>
  </w:style>
  <w:style w:type="character" w:customStyle="1" w:styleId="8Char">
    <w:name w:val="标题 8 Char"/>
    <w:link w:val="8"/>
    <w:uiPriority w:val="9"/>
    <w:semiHidden/>
    <w:qFormat/>
    <w:rsid w:val="00110D3D"/>
    <w:rPr>
      <w:rFonts w:ascii="Cambria" w:eastAsia="宋体" w:hAnsi="Cambria" w:cs="Times New Roman"/>
      <w:kern w:val="2"/>
      <w:sz w:val="24"/>
      <w:szCs w:val="24"/>
    </w:rPr>
  </w:style>
  <w:style w:type="character" w:customStyle="1" w:styleId="7Char">
    <w:name w:val="标题 7 Char"/>
    <w:link w:val="7"/>
    <w:uiPriority w:val="9"/>
    <w:semiHidden/>
    <w:qFormat/>
    <w:rsid w:val="00110D3D"/>
    <w:rPr>
      <w:b/>
      <w:bCs/>
      <w:kern w:val="2"/>
      <w:sz w:val="24"/>
      <w:szCs w:val="24"/>
    </w:rPr>
  </w:style>
  <w:style w:type="character" w:customStyle="1" w:styleId="6Char">
    <w:name w:val="标题 6 Char"/>
    <w:link w:val="6"/>
    <w:uiPriority w:val="9"/>
    <w:semiHidden/>
    <w:qFormat/>
    <w:rsid w:val="00110D3D"/>
    <w:rPr>
      <w:rFonts w:ascii="Cambria" w:eastAsia="宋体" w:hAnsi="Cambria" w:cs="Times New Roman"/>
      <w:b/>
      <w:bCs/>
      <w:kern w:val="2"/>
      <w:sz w:val="24"/>
      <w:szCs w:val="24"/>
    </w:rPr>
  </w:style>
  <w:style w:type="character" w:customStyle="1" w:styleId="5Char">
    <w:name w:val="标题 5 Char"/>
    <w:link w:val="5"/>
    <w:uiPriority w:val="9"/>
    <w:semiHidden/>
    <w:qFormat/>
    <w:rsid w:val="00110D3D"/>
    <w:rPr>
      <w:b/>
      <w:bCs/>
      <w:kern w:val="2"/>
      <w:sz w:val="28"/>
      <w:szCs w:val="28"/>
    </w:rPr>
  </w:style>
  <w:style w:type="paragraph" w:customStyle="1" w:styleId="afc">
    <w:name w:val="文字描述"/>
    <w:basedOn w:val="a"/>
    <w:link w:val="Char7"/>
    <w:qFormat/>
    <w:rsid w:val="00110D3D"/>
    <w:pPr>
      <w:adjustRightInd w:val="0"/>
      <w:snapToGrid w:val="0"/>
      <w:spacing w:line="360" w:lineRule="auto"/>
      <w:ind w:firstLineChars="200" w:firstLine="200"/>
    </w:pPr>
    <w:rPr>
      <w:spacing w:val="-2"/>
      <w:sz w:val="24"/>
      <w:szCs w:val="24"/>
    </w:rPr>
  </w:style>
  <w:style w:type="paragraph" w:customStyle="1" w:styleId="afd">
    <w:name w:val="表格"/>
    <w:basedOn w:val="a"/>
    <w:link w:val="Char20"/>
    <w:qFormat/>
    <w:rsid w:val="00110D3D"/>
    <w:pPr>
      <w:snapToGrid w:val="0"/>
      <w:jc w:val="center"/>
    </w:pPr>
    <w:rPr>
      <w:szCs w:val="21"/>
    </w:rPr>
  </w:style>
  <w:style w:type="character" w:customStyle="1" w:styleId="Char7">
    <w:name w:val="文字描述 Char"/>
    <w:link w:val="afc"/>
    <w:qFormat/>
    <w:rsid w:val="00110D3D"/>
    <w:rPr>
      <w:spacing w:val="-2"/>
      <w:kern w:val="2"/>
      <w:sz w:val="24"/>
      <w:szCs w:val="24"/>
    </w:rPr>
  </w:style>
  <w:style w:type="paragraph" w:customStyle="1" w:styleId="afe">
    <w:name w:val="三同时表"/>
    <w:basedOn w:val="a"/>
    <w:link w:val="Char8"/>
    <w:qFormat/>
    <w:rsid w:val="00110D3D"/>
    <w:pPr>
      <w:jc w:val="center"/>
    </w:pPr>
    <w:rPr>
      <w:sz w:val="18"/>
      <w:szCs w:val="18"/>
    </w:rPr>
  </w:style>
  <w:style w:type="character" w:customStyle="1" w:styleId="Char20">
    <w:name w:val="表格 Char2"/>
    <w:link w:val="afd"/>
    <w:qFormat/>
    <w:rsid w:val="00110D3D"/>
    <w:rPr>
      <w:kern w:val="2"/>
      <w:sz w:val="21"/>
      <w:szCs w:val="21"/>
    </w:rPr>
  </w:style>
  <w:style w:type="character" w:customStyle="1" w:styleId="Char8">
    <w:name w:val="三同时表 Char"/>
    <w:link w:val="afe"/>
    <w:qFormat/>
    <w:rsid w:val="00110D3D"/>
    <w:rPr>
      <w:kern w:val="2"/>
      <w:sz w:val="18"/>
      <w:szCs w:val="18"/>
    </w:rPr>
  </w:style>
  <w:style w:type="paragraph" w:customStyle="1" w:styleId="aff">
    <w:name w:val="图文框"/>
    <w:qFormat/>
    <w:rsid w:val="00110D3D"/>
    <w:pPr>
      <w:adjustRightInd w:val="0"/>
      <w:snapToGrid w:val="0"/>
      <w:jc w:val="center"/>
    </w:pPr>
    <w:rPr>
      <w:rFonts w:cs="黑体"/>
      <w:snapToGrid w:val="0"/>
      <w:kern w:val="2"/>
      <w:sz w:val="21"/>
      <w:szCs w:val="22"/>
    </w:rPr>
  </w:style>
  <w:style w:type="character" w:customStyle="1" w:styleId="Char11">
    <w:name w:val="纯文本 Char1"/>
    <w:qFormat/>
    <w:locked/>
    <w:rsid w:val="00110D3D"/>
    <w:rPr>
      <w:rFonts w:ascii="宋体" w:eastAsia="宋体" w:hAnsi="Courier New" w:cs="Courier New"/>
      <w:kern w:val="2"/>
      <w:sz w:val="21"/>
      <w:szCs w:val="21"/>
    </w:rPr>
  </w:style>
  <w:style w:type="paragraph" w:customStyle="1" w:styleId="aff0">
    <w:name w:val="表格正文"/>
    <w:basedOn w:val="a"/>
    <w:qFormat/>
    <w:rsid w:val="00110D3D"/>
    <w:pPr>
      <w:adjustRightInd w:val="0"/>
      <w:snapToGrid w:val="0"/>
      <w:spacing w:before="60" w:after="60"/>
      <w:jc w:val="center"/>
    </w:pPr>
    <w:rPr>
      <w:rFonts w:ascii="宋体" w:hAnsi="宋体"/>
    </w:rPr>
  </w:style>
  <w:style w:type="paragraph" w:customStyle="1" w:styleId="aff1">
    <w:name w:val="表文字"/>
    <w:basedOn w:val="a"/>
    <w:qFormat/>
    <w:rsid w:val="00110D3D"/>
    <w:pPr>
      <w:overflowPunct w:val="0"/>
      <w:autoSpaceDE w:val="0"/>
      <w:autoSpaceDN w:val="0"/>
      <w:adjustRightInd w:val="0"/>
      <w:spacing w:line="240" w:lineRule="atLeast"/>
      <w:jc w:val="center"/>
      <w:textAlignment w:val="baseline"/>
    </w:pPr>
    <w:rPr>
      <w:kern w:val="0"/>
      <w:sz w:val="24"/>
    </w:rPr>
  </w:style>
  <w:style w:type="paragraph" w:customStyle="1" w:styleId="aff2">
    <w:name w:val="表格内容"/>
    <w:basedOn w:val="a"/>
    <w:link w:val="Char9"/>
    <w:qFormat/>
    <w:rsid w:val="00110D3D"/>
    <w:pPr>
      <w:adjustRightInd w:val="0"/>
      <w:snapToGrid w:val="0"/>
      <w:jc w:val="center"/>
    </w:pPr>
    <w:rPr>
      <w:szCs w:val="21"/>
    </w:rPr>
  </w:style>
  <w:style w:type="paragraph" w:customStyle="1" w:styleId="10505">
    <w:name w:val="样式 标题 1一级标题 + 段前: 0.5 行 段后: 0.5 行"/>
    <w:basedOn w:val="1"/>
    <w:uiPriority w:val="99"/>
    <w:qFormat/>
    <w:rsid w:val="00110D3D"/>
    <w:pPr>
      <w:spacing w:line="320" w:lineRule="exact"/>
      <w:outlineLvl w:val="9"/>
    </w:pPr>
    <w:rPr>
      <w:spacing w:val="-6"/>
      <w:kern w:val="0"/>
      <w:sz w:val="21"/>
      <w:szCs w:val="21"/>
    </w:rPr>
  </w:style>
  <w:style w:type="paragraph" w:customStyle="1" w:styleId="3ReHead3WSAh33Char32311Re11Head3WSA1">
    <w:name w:val="样式 标题 3ReHead 3 WSAh3标题 3 Char标题 32标题 311Re11Head 3 WSA1..."/>
    <w:basedOn w:val="3"/>
    <w:qFormat/>
    <w:rsid w:val="00110D3D"/>
    <w:pPr>
      <w:widowControl/>
      <w:numPr>
        <w:ilvl w:val="2"/>
        <w:numId w:val="2"/>
      </w:numPr>
      <w:spacing w:beforeLines="50" w:line="480" w:lineRule="exact"/>
      <w:jc w:val="left"/>
    </w:pPr>
    <w:rPr>
      <w:rFonts w:ascii="宋体" w:hAnsi="宋体" w:cs="宋体"/>
      <w:color w:val="000000"/>
      <w:kern w:val="0"/>
      <w:szCs w:val="20"/>
    </w:rPr>
  </w:style>
  <w:style w:type="paragraph" w:customStyle="1" w:styleId="aff3">
    <w:name w:val="正文小加菲"/>
    <w:basedOn w:val="a"/>
    <w:rsid w:val="00110D3D"/>
    <w:pPr>
      <w:autoSpaceDE w:val="0"/>
      <w:autoSpaceDN w:val="0"/>
      <w:adjustRightInd w:val="0"/>
      <w:spacing w:line="560" w:lineRule="exact"/>
      <w:ind w:firstLineChars="200" w:firstLine="200"/>
    </w:pPr>
    <w:rPr>
      <w:rFonts w:eastAsia="仿宋_GB2312"/>
      <w:sz w:val="30"/>
      <w:szCs w:val="32"/>
      <w:lang w:val="zh-CN"/>
    </w:rPr>
  </w:style>
  <w:style w:type="paragraph" w:customStyle="1" w:styleId="42">
    <w:name w:val="正文文本 (4)2"/>
    <w:basedOn w:val="a"/>
    <w:link w:val="41"/>
    <w:rsid w:val="00110D3D"/>
    <w:pPr>
      <w:shd w:val="clear" w:color="auto" w:fill="FFFFFF"/>
      <w:spacing w:before="840" w:after="300" w:line="0" w:lineRule="atLeast"/>
    </w:pPr>
    <w:rPr>
      <w:rFonts w:ascii="MingLiU" w:eastAsia="MingLiU" w:hAnsi="MingLiU" w:cs="MingLiU"/>
      <w:sz w:val="34"/>
      <w:szCs w:val="34"/>
    </w:rPr>
  </w:style>
  <w:style w:type="character" w:customStyle="1" w:styleId="43">
    <w:name w:val="正文文本 (4)"/>
    <w:basedOn w:val="41"/>
    <w:rsid w:val="00110D3D"/>
    <w:rPr>
      <w:rFonts w:ascii="MingLiU" w:eastAsia="MingLiU" w:hAnsi="MingLiU" w:cs="MingLiU"/>
      <w:color w:val="000000"/>
      <w:spacing w:val="0"/>
      <w:w w:val="100"/>
      <w:position w:val="0"/>
      <w:sz w:val="34"/>
      <w:szCs w:val="34"/>
      <w:u w:val="none"/>
      <w:lang w:val="zh-TW"/>
    </w:rPr>
  </w:style>
  <w:style w:type="character" w:customStyle="1" w:styleId="41">
    <w:name w:val="正文文本 (4)_"/>
    <w:basedOn w:val="a1"/>
    <w:link w:val="42"/>
    <w:qFormat/>
    <w:rsid w:val="00110D3D"/>
    <w:rPr>
      <w:rFonts w:ascii="MingLiU" w:eastAsia="MingLiU" w:hAnsi="MingLiU" w:cs="MingLiU"/>
      <w:sz w:val="34"/>
      <w:szCs w:val="34"/>
      <w:u w:val="none"/>
    </w:rPr>
  </w:style>
  <w:style w:type="character" w:customStyle="1" w:styleId="4TimesNewRoman">
    <w:name w:val="正文文本 (4) + Times New Roman"/>
    <w:basedOn w:val="41"/>
    <w:rsid w:val="00110D3D"/>
    <w:rPr>
      <w:rFonts w:ascii="Times New Roman" w:eastAsia="Times New Roman" w:hAnsi="Times New Roman" w:cs="Times New Roman"/>
      <w:b/>
      <w:bCs/>
      <w:color w:val="000000"/>
      <w:spacing w:val="30"/>
      <w:w w:val="75"/>
      <w:position w:val="0"/>
      <w:sz w:val="36"/>
      <w:szCs w:val="36"/>
      <w:u w:val="none"/>
      <w:lang w:val="zh-TW"/>
    </w:rPr>
  </w:style>
  <w:style w:type="character" w:customStyle="1" w:styleId="48pt">
    <w:name w:val="正文文本 (4) + 8 pt"/>
    <w:basedOn w:val="41"/>
    <w:rsid w:val="00110D3D"/>
    <w:rPr>
      <w:rFonts w:ascii="MingLiU" w:eastAsia="MingLiU" w:hAnsi="MingLiU" w:cs="MingLiU"/>
      <w:color w:val="000000"/>
      <w:spacing w:val="30"/>
      <w:w w:val="50"/>
      <w:position w:val="0"/>
      <w:sz w:val="16"/>
      <w:szCs w:val="16"/>
      <w:u w:val="none"/>
      <w:lang w:val="zh-TW"/>
    </w:rPr>
  </w:style>
  <w:style w:type="character" w:customStyle="1" w:styleId="410">
    <w:name w:val="正文文本 (4)1"/>
    <w:basedOn w:val="41"/>
    <w:rsid w:val="00110D3D"/>
    <w:rPr>
      <w:rFonts w:ascii="MingLiU" w:eastAsia="MingLiU" w:hAnsi="MingLiU" w:cs="MingLiU"/>
      <w:color w:val="000000"/>
      <w:spacing w:val="0"/>
      <w:w w:val="100"/>
      <w:position w:val="0"/>
      <w:sz w:val="34"/>
      <w:szCs w:val="34"/>
      <w:u w:val="single"/>
      <w:lang w:val="zh-TW"/>
    </w:rPr>
  </w:style>
  <w:style w:type="character" w:customStyle="1" w:styleId="410pt">
    <w:name w:val="正文文本 (4) + 间距 10 pt"/>
    <w:basedOn w:val="41"/>
    <w:rsid w:val="00110D3D"/>
    <w:rPr>
      <w:rFonts w:ascii="MingLiU" w:eastAsia="MingLiU" w:hAnsi="MingLiU" w:cs="MingLiU"/>
      <w:color w:val="000000"/>
      <w:spacing w:val="200"/>
      <w:w w:val="100"/>
      <w:position w:val="0"/>
      <w:sz w:val="34"/>
      <w:szCs w:val="34"/>
      <w:u w:val="none"/>
      <w:lang w:val="zh-TW"/>
    </w:rPr>
  </w:style>
  <w:style w:type="character" w:customStyle="1" w:styleId="410pt1">
    <w:name w:val="正文文本 (4) + 间距 10 pt1"/>
    <w:basedOn w:val="41"/>
    <w:rsid w:val="00110D3D"/>
    <w:rPr>
      <w:rFonts w:ascii="MingLiU" w:eastAsia="MingLiU" w:hAnsi="MingLiU" w:cs="MingLiU"/>
      <w:color w:val="000000"/>
      <w:spacing w:val="200"/>
      <w:w w:val="100"/>
      <w:position w:val="0"/>
      <w:sz w:val="34"/>
      <w:szCs w:val="34"/>
      <w:u w:val="single"/>
      <w:lang w:val="zh-TW"/>
    </w:rPr>
  </w:style>
  <w:style w:type="paragraph" w:customStyle="1" w:styleId="53">
    <w:name w:val="正文文本 (5)3"/>
    <w:basedOn w:val="a"/>
    <w:rsid w:val="00110D3D"/>
    <w:pPr>
      <w:shd w:val="clear" w:color="auto" w:fill="FFFFFF"/>
      <w:spacing w:line="288" w:lineRule="exact"/>
      <w:jc w:val="distribute"/>
    </w:pPr>
    <w:rPr>
      <w:rFonts w:ascii="MingLiU" w:eastAsia="MingLiU" w:hAnsi="MingLiU" w:cs="MingLiU"/>
      <w:b/>
      <w:bCs/>
      <w:sz w:val="14"/>
      <w:szCs w:val="14"/>
    </w:rPr>
  </w:style>
  <w:style w:type="paragraph" w:customStyle="1" w:styleId="14">
    <w:name w:val="正文文本1"/>
    <w:basedOn w:val="a"/>
    <w:rsid w:val="00110D3D"/>
    <w:pPr>
      <w:shd w:val="clear" w:color="auto" w:fill="FFFFFF"/>
      <w:spacing w:line="305" w:lineRule="exact"/>
      <w:jc w:val="distribute"/>
    </w:pPr>
    <w:rPr>
      <w:rFonts w:ascii="MingLiU" w:eastAsia="MingLiU" w:hAnsi="MingLiU" w:cs="MingLiU"/>
      <w:sz w:val="15"/>
      <w:szCs w:val="15"/>
    </w:rPr>
  </w:style>
  <w:style w:type="paragraph" w:customStyle="1" w:styleId="81">
    <w:name w:val="正文文本 (8)1"/>
    <w:basedOn w:val="a"/>
    <w:rsid w:val="00110D3D"/>
    <w:pPr>
      <w:shd w:val="clear" w:color="auto" w:fill="FFFFFF"/>
      <w:spacing w:after="360" w:line="0" w:lineRule="atLeast"/>
    </w:pPr>
    <w:rPr>
      <w:rFonts w:ascii="MingLiU" w:eastAsia="MingLiU" w:hAnsi="MingLiU" w:cs="MingLiU"/>
      <w:spacing w:val="20"/>
      <w:sz w:val="34"/>
      <w:szCs w:val="34"/>
    </w:rPr>
  </w:style>
  <w:style w:type="character" w:customStyle="1" w:styleId="aff4">
    <w:name w:val="页脚 字符"/>
    <w:aliases w:val="Footer1 字符,123YJ 字符"/>
    <w:uiPriority w:val="99"/>
    <w:rsid w:val="000E6E85"/>
    <w:rPr>
      <w:sz w:val="18"/>
      <w:szCs w:val="18"/>
    </w:rPr>
  </w:style>
  <w:style w:type="paragraph" w:customStyle="1" w:styleId="aff5">
    <w:name w:val="报告书正文"/>
    <w:basedOn w:val="a"/>
    <w:rsid w:val="005212FA"/>
    <w:pPr>
      <w:spacing w:line="400" w:lineRule="exact"/>
      <w:ind w:firstLineChars="200" w:firstLine="200"/>
    </w:pPr>
    <w:rPr>
      <w:sz w:val="24"/>
      <w:szCs w:val="24"/>
    </w:rPr>
  </w:style>
  <w:style w:type="character" w:customStyle="1" w:styleId="Char9">
    <w:name w:val="表格内容 Char"/>
    <w:aliases w:val="纯文本2 Char1,普通文字 Char Char Char Char Char Char Char Char Char Char Char Char Char Char Char Char Char1 Char1,普通文字 Char Char Char1,纯文本 Char Char Char Char Char Char Char,纯文本 Char2,文字缩进 Char2,纯文本2 Ch,普通文字 Char Char Char Char Char Char Char Char2"/>
    <w:link w:val="aff2"/>
    <w:qFormat/>
    <w:rsid w:val="002424C4"/>
    <w:rPr>
      <w:kern w:val="2"/>
      <w:sz w:val="21"/>
      <w:szCs w:val="21"/>
    </w:rPr>
  </w:style>
  <w:style w:type="paragraph" w:customStyle="1" w:styleId="aff6">
    <w:name w:val="图"/>
    <w:basedOn w:val="a0"/>
    <w:next w:val="a"/>
    <w:rsid w:val="00296C07"/>
    <w:pPr>
      <w:spacing w:line="236" w:lineRule="exact"/>
      <w:ind w:firstLine="0"/>
    </w:pPr>
    <w:rPr>
      <w:rFonts w:ascii="宋体"/>
      <w:sz w:val="18"/>
      <w:szCs w:val="18"/>
    </w:rPr>
  </w:style>
  <w:style w:type="paragraph" w:customStyle="1" w:styleId="aff7">
    <w:name w:val="表格题目"/>
    <w:basedOn w:val="a"/>
    <w:link w:val="Chara"/>
    <w:qFormat/>
    <w:rsid w:val="00E25D5C"/>
    <w:pPr>
      <w:keepNext/>
      <w:widowControl/>
      <w:autoSpaceDE w:val="0"/>
      <w:autoSpaceDN w:val="0"/>
      <w:adjustRightInd w:val="0"/>
      <w:snapToGrid w:val="0"/>
      <w:spacing w:line="360" w:lineRule="auto"/>
      <w:jc w:val="center"/>
    </w:pPr>
    <w:rPr>
      <w:b/>
      <w:color w:val="000000"/>
      <w:kern w:val="0"/>
      <w:szCs w:val="24"/>
    </w:rPr>
  </w:style>
  <w:style w:type="character" w:customStyle="1" w:styleId="Chara">
    <w:name w:val="表格题目 Char"/>
    <w:link w:val="aff7"/>
    <w:rsid w:val="00E25D5C"/>
    <w:rPr>
      <w:b/>
      <w:color w:val="000000"/>
      <w:sz w:val="21"/>
      <w:szCs w:val="24"/>
    </w:rPr>
  </w:style>
  <w:style w:type="paragraph" w:styleId="aff8">
    <w:name w:val="List Paragraph"/>
    <w:basedOn w:val="a"/>
    <w:uiPriority w:val="1"/>
    <w:qFormat/>
    <w:rsid w:val="00D02A30"/>
    <w:pPr>
      <w:autoSpaceDE w:val="0"/>
      <w:autoSpaceDN w:val="0"/>
      <w:adjustRightInd w:val="0"/>
      <w:jc w:val="left"/>
    </w:pPr>
    <w:rPr>
      <w:kern w:val="0"/>
      <w:sz w:val="24"/>
      <w:szCs w:val="24"/>
    </w:rPr>
  </w:style>
  <w:style w:type="paragraph" w:customStyle="1" w:styleId="TableParagraph">
    <w:name w:val="Table Paragraph"/>
    <w:basedOn w:val="a"/>
    <w:uiPriority w:val="1"/>
    <w:qFormat/>
    <w:rsid w:val="00D02A30"/>
    <w:pPr>
      <w:autoSpaceDE w:val="0"/>
      <w:autoSpaceDN w:val="0"/>
      <w:adjustRightInd w:val="0"/>
      <w:jc w:val="left"/>
    </w:pPr>
    <w:rPr>
      <w:kern w:val="0"/>
      <w:sz w:val="24"/>
      <w:szCs w:val="24"/>
    </w:rPr>
  </w:style>
  <w:style w:type="character" w:customStyle="1" w:styleId="aCharChar">
    <w:name w:val="样式 a Char Char"/>
    <w:link w:val="aChar"/>
    <w:rsid w:val="001E39BD"/>
    <w:rPr>
      <w:rFonts w:ascii="宋体" w:hAnsi="宋体"/>
      <w:b/>
      <w:bCs/>
      <w:sz w:val="28"/>
      <w:szCs w:val="21"/>
    </w:rPr>
  </w:style>
  <w:style w:type="paragraph" w:customStyle="1" w:styleId="aChar">
    <w:name w:val="样式 a Char"/>
    <w:basedOn w:val="a"/>
    <w:link w:val="aCharChar"/>
    <w:rsid w:val="001E39BD"/>
    <w:pPr>
      <w:spacing w:line="540" w:lineRule="exact"/>
      <w:ind w:firstLineChars="200" w:firstLine="200"/>
    </w:pPr>
    <w:rPr>
      <w:rFonts w:ascii="宋体" w:hAnsi="宋体"/>
      <w:b/>
      <w:bCs/>
      <w:kern w:val="0"/>
      <w:sz w:val="28"/>
      <w:szCs w:val="21"/>
    </w:rPr>
  </w:style>
  <w:style w:type="paragraph" w:customStyle="1" w:styleId="25">
    <w:name w:val="表样式2"/>
    <w:basedOn w:val="a"/>
    <w:rsid w:val="00FC1A12"/>
    <w:pPr>
      <w:adjustRightInd w:val="0"/>
      <w:snapToGrid w:val="0"/>
      <w:spacing w:line="420" w:lineRule="exact"/>
      <w:jc w:val="center"/>
    </w:pPr>
    <w:rPr>
      <w:rFonts w:ascii="Calibri" w:hAnsi="宋体"/>
      <w:sz w:val="24"/>
      <w:szCs w:val="24"/>
    </w:rPr>
  </w:style>
  <w:style w:type="paragraph" w:customStyle="1" w:styleId="aff9">
    <w:name w:val="样式"/>
    <w:rsid w:val="00C32C8C"/>
    <w:pPr>
      <w:widowControl w:val="0"/>
      <w:autoSpaceDE w:val="0"/>
      <w:autoSpaceDN w:val="0"/>
      <w:adjustRightInd w:val="0"/>
      <w:jc w:val="center"/>
    </w:pPr>
    <w:rPr>
      <w:rFonts w:ascii="Calibri" w:hAnsi="Calibri"/>
      <w:sz w:val="24"/>
    </w:rPr>
  </w:style>
  <w:style w:type="paragraph" w:styleId="affa">
    <w:name w:val="Subtitle"/>
    <w:aliases w:val="表格题头"/>
    <w:basedOn w:val="a"/>
    <w:next w:val="a"/>
    <w:link w:val="Charb"/>
    <w:qFormat/>
    <w:rsid w:val="005E5D1F"/>
    <w:pPr>
      <w:adjustRightInd w:val="0"/>
      <w:snapToGrid w:val="0"/>
      <w:jc w:val="center"/>
      <w:outlineLvl w:val="1"/>
    </w:pPr>
    <w:rPr>
      <w:rFonts w:ascii="Calibri" w:hAnsi="Calibri" w:cstheme="minorBidi"/>
      <w:b/>
      <w:bCs/>
      <w:kern w:val="28"/>
      <w:szCs w:val="32"/>
    </w:rPr>
  </w:style>
  <w:style w:type="character" w:customStyle="1" w:styleId="Charb">
    <w:name w:val="副标题 Char"/>
    <w:aliases w:val="表格题头 Char"/>
    <w:basedOn w:val="a1"/>
    <w:link w:val="affa"/>
    <w:rsid w:val="005E5D1F"/>
    <w:rPr>
      <w:rFonts w:ascii="Calibri" w:hAnsi="Calibri" w:cstheme="minorBidi"/>
      <w:b/>
      <w:bCs/>
      <w:kern w:val="28"/>
      <w:sz w:val="21"/>
      <w:szCs w:val="32"/>
    </w:rPr>
  </w:style>
  <w:style w:type="paragraph" w:customStyle="1" w:styleId="15">
    <w:name w:val="表格填充1"/>
    <w:basedOn w:val="ac"/>
    <w:rsid w:val="00644715"/>
    <w:pPr>
      <w:snapToGrid w:val="0"/>
      <w:spacing w:line="360" w:lineRule="auto"/>
      <w:ind w:firstLineChars="200" w:firstLine="200"/>
    </w:pPr>
    <w:rPr>
      <w:rFonts w:eastAsia="仿宋_GB2312"/>
      <w:snapToGrid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semiHidden="0" w:uiPriority="0" w:unhideWhenUsed="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qFormat="1"/>
    <w:lsdException w:name="toc 1" w:uiPriority="39"/>
    <w:lsdException w:name="toc 2" w:uiPriority="39"/>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lsdException w:name="annotation text" w:qFormat="1"/>
    <w:lsdException w:name="header" w:qFormat="1"/>
    <w:lsdException w:name="footer" w:qFormat="1"/>
    <w:lsdException w:name="caption" w:uiPriority="35"/>
    <w:lsdException w:name="annotation reference" w:uiPriority="0" w:qFormat="1"/>
    <w:lsdException w:name="page number" w:uiPriority="0"/>
    <w:lsdException w:name="List" w:qFormat="1"/>
    <w:lsdException w:name="Title" w:semiHidden="0" w:uiPriority="10" w:unhideWhenUsed="0" w:qFormat="1"/>
    <w:lsdException w:name="Default Paragraph Font" w:uiPriority="1" w:qFormat="1"/>
    <w:lsdException w:name="Body Text" w:uiPriority="0"/>
    <w:lsdException w:name="Body Text Indent" w:uiPriority="0"/>
    <w:lsdException w:name="Subtitle" w:semiHidden="0" w:uiPriority="0" w:unhideWhenUsed="0" w:qFormat="1"/>
    <w:lsdException w:name="Date" w:uiPriority="0" w:qFormat="1"/>
    <w:lsdException w:name="Body Text First Indent" w:uiPriority="0"/>
    <w:lsdException w:name="Body Text First Indent 2" w:qFormat="1"/>
    <w:lsdException w:name="Body Text 2" w:uiPriority="0"/>
    <w:lsdException w:name="Body Text 3" w:uiPriority="0"/>
    <w:lsdException w:name="Body Text Indent 3" w:uiPriority="0"/>
    <w:lsdException w:name="Hyperlink" w:qFormat="1"/>
    <w:lsdException w:name="Strong" w:semiHidden="0" w:uiPriority="22" w:unhideWhenUsed="0"/>
    <w:lsdException w:name="Emphasis" w:semiHidden="0" w:uiPriority="20" w:unhideWhenUsed="0" w:qFormat="1"/>
    <w:lsdException w:name="Document Map" w:uiPriority="0" w:qFormat="1"/>
    <w:lsdException w:name="Plain Text" w:uiPriority="0" w:qFormat="1"/>
    <w:lsdException w:name="Normal (Web)" w:qFormat="1"/>
    <w:lsdException w:name="Normal Table" w:qFormat="1"/>
    <w:lsdException w:name="annotation subject" w:uiPriority="0" w:qFormat="1"/>
    <w:lsdException w:name="Balloon Text" w:semiHidden="0" w:uiPriority="0" w:unhideWhenUsed="0"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next w:val="2"/>
    <w:rsid w:val="00110D3D"/>
    <w:pPr>
      <w:widowControl w:val="0"/>
      <w:jc w:val="both"/>
    </w:pPr>
    <w:rPr>
      <w:kern w:val="2"/>
      <w:sz w:val="21"/>
    </w:rPr>
  </w:style>
  <w:style w:type="paragraph" w:styleId="1">
    <w:name w:val="heading 1"/>
    <w:basedOn w:val="a"/>
    <w:next w:val="a"/>
    <w:link w:val="1Char"/>
    <w:qFormat/>
    <w:rsid w:val="00110D3D"/>
    <w:pPr>
      <w:numPr>
        <w:numId w:val="1"/>
      </w:numPr>
      <w:autoSpaceDE w:val="0"/>
      <w:autoSpaceDN w:val="0"/>
      <w:adjustRightInd w:val="0"/>
      <w:snapToGrid w:val="0"/>
      <w:spacing w:line="360" w:lineRule="auto"/>
      <w:jc w:val="center"/>
      <w:outlineLvl w:val="0"/>
    </w:pPr>
    <w:rPr>
      <w:b/>
      <w:sz w:val="32"/>
      <w:szCs w:val="32"/>
    </w:rPr>
  </w:style>
  <w:style w:type="paragraph" w:styleId="20">
    <w:name w:val="heading 2"/>
    <w:basedOn w:val="a"/>
    <w:next w:val="a0"/>
    <w:qFormat/>
    <w:rsid w:val="00C96D61"/>
    <w:pPr>
      <w:adjustRightInd w:val="0"/>
      <w:snapToGrid w:val="0"/>
      <w:spacing w:line="360" w:lineRule="auto"/>
      <w:outlineLvl w:val="1"/>
    </w:pPr>
    <w:rPr>
      <w:rFonts w:hAnsi="宋体"/>
      <w:b/>
      <w:sz w:val="24"/>
      <w:szCs w:val="24"/>
    </w:rPr>
  </w:style>
  <w:style w:type="paragraph" w:styleId="3">
    <w:name w:val="heading 3"/>
    <w:basedOn w:val="a"/>
    <w:next w:val="a"/>
    <w:qFormat/>
    <w:rsid w:val="00110D3D"/>
    <w:pPr>
      <w:tabs>
        <w:tab w:val="left" w:pos="142"/>
      </w:tabs>
      <w:adjustRightInd w:val="0"/>
      <w:snapToGrid w:val="0"/>
      <w:spacing w:line="360" w:lineRule="auto"/>
      <w:outlineLvl w:val="2"/>
    </w:pPr>
    <w:rPr>
      <w:b/>
      <w:sz w:val="24"/>
      <w:szCs w:val="24"/>
    </w:rPr>
  </w:style>
  <w:style w:type="paragraph" w:styleId="4">
    <w:name w:val="heading 4"/>
    <w:basedOn w:val="a"/>
    <w:next w:val="a"/>
    <w:qFormat/>
    <w:rsid w:val="00110D3D"/>
    <w:pPr>
      <w:keepNext/>
      <w:keepLines/>
      <w:tabs>
        <w:tab w:val="left" w:pos="2075"/>
      </w:tabs>
      <w:spacing w:line="460" w:lineRule="exact"/>
      <w:ind w:left="2075" w:hanging="851"/>
      <w:outlineLvl w:val="3"/>
    </w:pPr>
    <w:rPr>
      <w:rFonts w:eastAsia="黑体"/>
      <w:bCs/>
      <w:w w:val="90"/>
      <w:sz w:val="26"/>
      <w:szCs w:val="26"/>
    </w:rPr>
  </w:style>
  <w:style w:type="paragraph" w:styleId="5">
    <w:name w:val="heading 5"/>
    <w:basedOn w:val="a"/>
    <w:next w:val="a"/>
    <w:link w:val="5Char"/>
    <w:uiPriority w:val="9"/>
    <w:unhideWhenUsed/>
    <w:qFormat/>
    <w:rsid w:val="00110D3D"/>
    <w:pPr>
      <w:keepNext/>
      <w:keepLines/>
      <w:spacing w:before="280" w:after="290" w:line="376" w:lineRule="auto"/>
      <w:outlineLvl w:val="4"/>
    </w:pPr>
    <w:rPr>
      <w:b/>
      <w:bCs/>
      <w:sz w:val="28"/>
      <w:szCs w:val="28"/>
    </w:rPr>
  </w:style>
  <w:style w:type="paragraph" w:styleId="6">
    <w:name w:val="heading 6"/>
    <w:basedOn w:val="a"/>
    <w:next w:val="a"/>
    <w:link w:val="6Char"/>
    <w:uiPriority w:val="9"/>
    <w:unhideWhenUsed/>
    <w:qFormat/>
    <w:rsid w:val="00110D3D"/>
    <w:pPr>
      <w:keepNext/>
      <w:keepLines/>
      <w:spacing w:before="240" w:after="64" w:line="320" w:lineRule="auto"/>
      <w:outlineLvl w:val="5"/>
    </w:pPr>
    <w:rPr>
      <w:rFonts w:ascii="Cambria" w:hAnsi="Cambria"/>
      <w:b/>
      <w:bCs/>
      <w:sz w:val="24"/>
      <w:szCs w:val="24"/>
    </w:rPr>
  </w:style>
  <w:style w:type="paragraph" w:styleId="7">
    <w:name w:val="heading 7"/>
    <w:basedOn w:val="a"/>
    <w:next w:val="a"/>
    <w:link w:val="7Char"/>
    <w:uiPriority w:val="9"/>
    <w:unhideWhenUsed/>
    <w:qFormat/>
    <w:rsid w:val="00110D3D"/>
    <w:pPr>
      <w:keepNext/>
      <w:keepLines/>
      <w:spacing w:before="240" w:after="64" w:line="320" w:lineRule="auto"/>
      <w:outlineLvl w:val="6"/>
    </w:pPr>
    <w:rPr>
      <w:b/>
      <w:bCs/>
      <w:sz w:val="24"/>
      <w:szCs w:val="24"/>
    </w:rPr>
  </w:style>
  <w:style w:type="paragraph" w:styleId="8">
    <w:name w:val="heading 8"/>
    <w:basedOn w:val="a"/>
    <w:next w:val="a"/>
    <w:link w:val="8Char"/>
    <w:uiPriority w:val="9"/>
    <w:unhideWhenUsed/>
    <w:qFormat/>
    <w:rsid w:val="00110D3D"/>
    <w:pPr>
      <w:keepNext/>
      <w:keepLines/>
      <w:spacing w:before="240" w:after="64" w:line="320" w:lineRule="auto"/>
      <w:outlineLvl w:val="7"/>
    </w:pPr>
    <w:rPr>
      <w:rFonts w:ascii="Cambria" w:hAnsi="Cambria"/>
      <w:sz w:val="24"/>
      <w:szCs w:val="24"/>
    </w:rPr>
  </w:style>
  <w:style w:type="paragraph" w:styleId="9">
    <w:name w:val="heading 9"/>
    <w:basedOn w:val="a"/>
    <w:next w:val="a"/>
    <w:link w:val="9Char"/>
    <w:uiPriority w:val="9"/>
    <w:unhideWhenUsed/>
    <w:qFormat/>
    <w:rsid w:val="00110D3D"/>
    <w:pPr>
      <w:keepNext/>
      <w:keepLines/>
      <w:spacing w:before="240" w:after="64" w:line="320" w:lineRule="auto"/>
      <w:outlineLvl w:val="8"/>
    </w:pPr>
    <w:rPr>
      <w:rFonts w:ascii="Cambria" w:hAnsi="Cambria"/>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Body Text First Indent 2"/>
    <w:basedOn w:val="a4"/>
    <w:next w:val="a"/>
    <w:uiPriority w:val="99"/>
    <w:unhideWhenUsed/>
    <w:qFormat/>
    <w:rsid w:val="00110D3D"/>
    <w:pPr>
      <w:ind w:firstLineChars="200" w:firstLine="420"/>
    </w:pPr>
    <w:rPr>
      <w:szCs w:val="24"/>
    </w:rPr>
  </w:style>
  <w:style w:type="paragraph" w:styleId="a4">
    <w:name w:val="Body Text Indent"/>
    <w:basedOn w:val="a"/>
    <w:rsid w:val="00110D3D"/>
    <w:pPr>
      <w:spacing w:after="120"/>
      <w:ind w:left="420"/>
    </w:pPr>
  </w:style>
  <w:style w:type="paragraph" w:styleId="a0">
    <w:name w:val="Normal Indent"/>
    <w:basedOn w:val="a"/>
    <w:rsid w:val="00110D3D"/>
    <w:pPr>
      <w:ind w:firstLine="420"/>
    </w:pPr>
  </w:style>
  <w:style w:type="paragraph" w:styleId="a5">
    <w:name w:val="annotation subject"/>
    <w:basedOn w:val="a6"/>
    <w:next w:val="a6"/>
    <w:link w:val="Char"/>
    <w:qFormat/>
    <w:rsid w:val="00110D3D"/>
  </w:style>
  <w:style w:type="paragraph" w:styleId="a6">
    <w:name w:val="annotation text"/>
    <w:basedOn w:val="a"/>
    <w:link w:val="Char0"/>
    <w:uiPriority w:val="99"/>
    <w:qFormat/>
    <w:rsid w:val="00110D3D"/>
    <w:pPr>
      <w:jc w:val="left"/>
    </w:pPr>
  </w:style>
  <w:style w:type="paragraph" w:styleId="70">
    <w:name w:val="toc 7"/>
    <w:basedOn w:val="a"/>
    <w:next w:val="a"/>
    <w:uiPriority w:val="39"/>
    <w:unhideWhenUsed/>
    <w:qFormat/>
    <w:rsid w:val="00110D3D"/>
    <w:pPr>
      <w:ind w:left="1260"/>
      <w:jc w:val="left"/>
    </w:pPr>
    <w:rPr>
      <w:rFonts w:ascii="Calibri" w:hAnsi="Calibri" w:cs="Calibri"/>
      <w:sz w:val="20"/>
    </w:rPr>
  </w:style>
  <w:style w:type="paragraph" w:styleId="a7">
    <w:name w:val="Body Text First Indent"/>
    <w:basedOn w:val="a8"/>
    <w:rsid w:val="00110D3D"/>
    <w:pPr>
      <w:ind w:firstLine="420"/>
    </w:pPr>
  </w:style>
  <w:style w:type="paragraph" w:styleId="a8">
    <w:name w:val="Body Text"/>
    <w:basedOn w:val="a"/>
    <w:link w:val="Char1"/>
    <w:rsid w:val="00110D3D"/>
    <w:pPr>
      <w:spacing w:after="120"/>
    </w:pPr>
  </w:style>
  <w:style w:type="paragraph" w:styleId="a9">
    <w:name w:val="caption"/>
    <w:basedOn w:val="aa"/>
    <w:next w:val="a"/>
    <w:uiPriority w:val="35"/>
    <w:unhideWhenUsed/>
    <w:rsid w:val="00110D3D"/>
  </w:style>
  <w:style w:type="paragraph" w:customStyle="1" w:styleId="aa">
    <w:name w:val="表、图标题"/>
    <w:basedOn w:val="a"/>
    <w:link w:val="CharChar"/>
    <w:qFormat/>
    <w:rsid w:val="00110D3D"/>
    <w:pPr>
      <w:adjustRightInd w:val="0"/>
      <w:snapToGrid w:val="0"/>
      <w:jc w:val="center"/>
    </w:pPr>
    <w:rPr>
      <w:b/>
      <w:bCs/>
      <w:kern w:val="0"/>
      <w:szCs w:val="18"/>
    </w:rPr>
  </w:style>
  <w:style w:type="paragraph" w:styleId="ab">
    <w:name w:val="Document Map"/>
    <w:basedOn w:val="a"/>
    <w:link w:val="Char2"/>
    <w:qFormat/>
    <w:rsid w:val="00110D3D"/>
    <w:rPr>
      <w:rFonts w:ascii="宋体"/>
      <w:sz w:val="18"/>
      <w:szCs w:val="18"/>
    </w:rPr>
  </w:style>
  <w:style w:type="paragraph" w:styleId="30">
    <w:name w:val="Body Text 3"/>
    <w:basedOn w:val="a"/>
    <w:rsid w:val="00110D3D"/>
    <w:pPr>
      <w:spacing w:after="120"/>
    </w:pPr>
    <w:rPr>
      <w:sz w:val="16"/>
      <w:szCs w:val="16"/>
    </w:rPr>
  </w:style>
  <w:style w:type="paragraph" w:styleId="50">
    <w:name w:val="toc 5"/>
    <w:basedOn w:val="a"/>
    <w:next w:val="a"/>
    <w:uiPriority w:val="39"/>
    <w:unhideWhenUsed/>
    <w:qFormat/>
    <w:rsid w:val="00110D3D"/>
    <w:pPr>
      <w:ind w:left="840"/>
      <w:jc w:val="left"/>
    </w:pPr>
    <w:rPr>
      <w:rFonts w:ascii="Calibri" w:hAnsi="Calibri" w:cs="Calibri"/>
      <w:sz w:val="20"/>
    </w:rPr>
  </w:style>
  <w:style w:type="paragraph" w:styleId="31">
    <w:name w:val="toc 3"/>
    <w:basedOn w:val="a"/>
    <w:next w:val="a"/>
    <w:uiPriority w:val="39"/>
    <w:unhideWhenUsed/>
    <w:qFormat/>
    <w:rsid w:val="00110D3D"/>
    <w:pPr>
      <w:spacing w:line="360" w:lineRule="auto"/>
      <w:ind w:left="420"/>
    </w:pPr>
    <w:rPr>
      <w:rFonts w:ascii="Calibri" w:hAnsi="Calibri" w:cs="Calibri"/>
      <w:sz w:val="24"/>
    </w:rPr>
  </w:style>
  <w:style w:type="paragraph" w:styleId="ac">
    <w:name w:val="Plain Text"/>
    <w:basedOn w:val="a"/>
    <w:link w:val="Char3"/>
    <w:qFormat/>
    <w:rsid w:val="00110D3D"/>
    <w:rPr>
      <w:rFonts w:eastAsia="方正书宋简体"/>
      <w:sz w:val="28"/>
    </w:rPr>
  </w:style>
  <w:style w:type="paragraph" w:styleId="80">
    <w:name w:val="toc 8"/>
    <w:basedOn w:val="a"/>
    <w:next w:val="a"/>
    <w:uiPriority w:val="39"/>
    <w:unhideWhenUsed/>
    <w:qFormat/>
    <w:rsid w:val="00110D3D"/>
    <w:pPr>
      <w:ind w:left="1470"/>
      <w:jc w:val="left"/>
    </w:pPr>
    <w:rPr>
      <w:rFonts w:ascii="Calibri" w:hAnsi="Calibri" w:cs="Calibri"/>
      <w:sz w:val="20"/>
    </w:rPr>
  </w:style>
  <w:style w:type="paragraph" w:styleId="ad">
    <w:name w:val="Date"/>
    <w:basedOn w:val="a"/>
    <w:next w:val="a"/>
    <w:qFormat/>
    <w:rsid w:val="00110D3D"/>
    <w:pPr>
      <w:ind w:leftChars="2500" w:left="100"/>
    </w:pPr>
  </w:style>
  <w:style w:type="paragraph" w:styleId="21">
    <w:name w:val="Body Text Indent 2"/>
    <w:basedOn w:val="a"/>
    <w:uiPriority w:val="99"/>
    <w:unhideWhenUsed/>
    <w:rsid w:val="00110D3D"/>
    <w:pPr>
      <w:spacing w:line="360" w:lineRule="auto"/>
      <w:ind w:firstLineChars="200" w:firstLine="560"/>
    </w:pPr>
    <w:rPr>
      <w:rFonts w:eastAsia="楷体_GB2312"/>
      <w:sz w:val="28"/>
    </w:rPr>
  </w:style>
  <w:style w:type="paragraph" w:styleId="ae">
    <w:name w:val="Balloon Text"/>
    <w:basedOn w:val="a"/>
    <w:qFormat/>
    <w:rsid w:val="00110D3D"/>
    <w:rPr>
      <w:sz w:val="18"/>
      <w:szCs w:val="18"/>
    </w:rPr>
  </w:style>
  <w:style w:type="paragraph" w:styleId="af">
    <w:name w:val="footer"/>
    <w:aliases w:val="Footer1,123YJ"/>
    <w:basedOn w:val="a"/>
    <w:link w:val="Char4"/>
    <w:uiPriority w:val="99"/>
    <w:qFormat/>
    <w:rsid w:val="00110D3D"/>
    <w:pPr>
      <w:tabs>
        <w:tab w:val="center" w:pos="4153"/>
        <w:tab w:val="right" w:pos="8306"/>
      </w:tabs>
      <w:snapToGrid w:val="0"/>
      <w:jc w:val="left"/>
    </w:pPr>
    <w:rPr>
      <w:sz w:val="18"/>
      <w:szCs w:val="18"/>
    </w:rPr>
  </w:style>
  <w:style w:type="paragraph" w:styleId="af0">
    <w:name w:val="header"/>
    <w:basedOn w:val="a"/>
    <w:link w:val="Char5"/>
    <w:uiPriority w:val="99"/>
    <w:qFormat/>
    <w:rsid w:val="00110D3D"/>
    <w:pPr>
      <w:pBdr>
        <w:bottom w:val="single" w:sz="6" w:space="1" w:color="auto"/>
      </w:pBdr>
      <w:tabs>
        <w:tab w:val="center" w:pos="4153"/>
        <w:tab w:val="right" w:pos="8306"/>
      </w:tabs>
      <w:snapToGrid w:val="0"/>
      <w:jc w:val="center"/>
    </w:pPr>
    <w:rPr>
      <w:sz w:val="18"/>
      <w:szCs w:val="18"/>
    </w:rPr>
  </w:style>
  <w:style w:type="paragraph" w:styleId="10">
    <w:name w:val="toc 1"/>
    <w:basedOn w:val="a"/>
    <w:next w:val="a"/>
    <w:link w:val="1Char0"/>
    <w:uiPriority w:val="39"/>
    <w:unhideWhenUsed/>
    <w:rsid w:val="00110D3D"/>
    <w:pPr>
      <w:tabs>
        <w:tab w:val="right" w:leader="dot" w:pos="9060"/>
      </w:tabs>
      <w:spacing w:line="300" w:lineRule="auto"/>
    </w:pPr>
    <w:rPr>
      <w:rFonts w:cs="Calibri"/>
      <w:b/>
      <w:bCs/>
      <w:sz w:val="24"/>
    </w:rPr>
  </w:style>
  <w:style w:type="paragraph" w:styleId="40">
    <w:name w:val="toc 4"/>
    <w:basedOn w:val="a"/>
    <w:next w:val="a"/>
    <w:uiPriority w:val="39"/>
    <w:unhideWhenUsed/>
    <w:qFormat/>
    <w:rsid w:val="00110D3D"/>
    <w:pPr>
      <w:ind w:left="630"/>
      <w:jc w:val="left"/>
    </w:pPr>
    <w:rPr>
      <w:rFonts w:ascii="Calibri" w:hAnsi="Calibri" w:cs="Calibri"/>
      <w:sz w:val="20"/>
    </w:rPr>
  </w:style>
  <w:style w:type="paragraph" w:styleId="af1">
    <w:name w:val="List"/>
    <w:basedOn w:val="a"/>
    <w:uiPriority w:val="99"/>
    <w:unhideWhenUsed/>
    <w:qFormat/>
    <w:rsid w:val="00110D3D"/>
    <w:pPr>
      <w:adjustRightInd w:val="0"/>
      <w:snapToGrid w:val="0"/>
      <w:jc w:val="center"/>
    </w:pPr>
    <w:rPr>
      <w:snapToGrid w:val="0"/>
      <w:szCs w:val="21"/>
    </w:rPr>
  </w:style>
  <w:style w:type="paragraph" w:styleId="60">
    <w:name w:val="toc 6"/>
    <w:basedOn w:val="a"/>
    <w:next w:val="a"/>
    <w:uiPriority w:val="39"/>
    <w:unhideWhenUsed/>
    <w:qFormat/>
    <w:rsid w:val="00110D3D"/>
    <w:pPr>
      <w:ind w:left="1050"/>
      <w:jc w:val="left"/>
    </w:pPr>
    <w:rPr>
      <w:rFonts w:ascii="Calibri" w:hAnsi="Calibri" w:cs="Calibri"/>
      <w:sz w:val="20"/>
    </w:rPr>
  </w:style>
  <w:style w:type="paragraph" w:styleId="32">
    <w:name w:val="Body Text Indent 3"/>
    <w:basedOn w:val="a"/>
    <w:rsid w:val="00110D3D"/>
    <w:pPr>
      <w:widowControl/>
      <w:spacing w:after="120"/>
      <w:ind w:left="420"/>
      <w:jc w:val="left"/>
    </w:pPr>
    <w:rPr>
      <w:kern w:val="0"/>
      <w:sz w:val="16"/>
    </w:rPr>
  </w:style>
  <w:style w:type="paragraph" w:styleId="22">
    <w:name w:val="toc 2"/>
    <w:basedOn w:val="a"/>
    <w:next w:val="a"/>
    <w:uiPriority w:val="39"/>
    <w:rsid w:val="00110D3D"/>
    <w:pPr>
      <w:tabs>
        <w:tab w:val="right" w:leader="dot" w:pos="9060"/>
      </w:tabs>
      <w:spacing w:line="300" w:lineRule="auto"/>
      <w:ind w:leftChars="200" w:left="420"/>
    </w:pPr>
    <w:rPr>
      <w:rFonts w:cs="Calibri"/>
      <w:iCs/>
      <w:sz w:val="24"/>
    </w:rPr>
  </w:style>
  <w:style w:type="paragraph" w:styleId="90">
    <w:name w:val="toc 9"/>
    <w:basedOn w:val="a"/>
    <w:next w:val="a"/>
    <w:uiPriority w:val="39"/>
    <w:unhideWhenUsed/>
    <w:qFormat/>
    <w:rsid w:val="00110D3D"/>
    <w:pPr>
      <w:ind w:left="1680"/>
      <w:jc w:val="left"/>
    </w:pPr>
    <w:rPr>
      <w:rFonts w:ascii="Calibri" w:hAnsi="Calibri" w:cs="Calibri"/>
      <w:sz w:val="20"/>
    </w:rPr>
  </w:style>
  <w:style w:type="paragraph" w:styleId="23">
    <w:name w:val="Body Text 2"/>
    <w:basedOn w:val="a"/>
    <w:link w:val="2Char"/>
    <w:rsid w:val="00110D3D"/>
    <w:pPr>
      <w:autoSpaceDE w:val="0"/>
      <w:autoSpaceDN w:val="0"/>
      <w:adjustRightInd w:val="0"/>
      <w:spacing w:line="280" w:lineRule="exact"/>
      <w:ind w:firstLineChars="200" w:firstLine="200"/>
    </w:pPr>
    <w:rPr>
      <w:kern w:val="0"/>
      <w:sz w:val="24"/>
    </w:rPr>
  </w:style>
  <w:style w:type="paragraph" w:styleId="af2">
    <w:name w:val="Normal (Web)"/>
    <w:basedOn w:val="a"/>
    <w:uiPriority w:val="99"/>
    <w:qFormat/>
    <w:rsid w:val="00110D3D"/>
    <w:pPr>
      <w:widowControl/>
      <w:spacing w:before="100" w:beforeAutospacing="1" w:after="100" w:afterAutospacing="1"/>
      <w:jc w:val="left"/>
    </w:pPr>
    <w:rPr>
      <w:rFonts w:ascii="宋体" w:hAnsi="宋体" w:cs="宋体"/>
      <w:kern w:val="0"/>
      <w:sz w:val="24"/>
      <w:szCs w:val="24"/>
    </w:rPr>
  </w:style>
  <w:style w:type="paragraph" w:styleId="11">
    <w:name w:val="index 1"/>
    <w:basedOn w:val="a"/>
    <w:next w:val="a"/>
    <w:qFormat/>
    <w:rsid w:val="00110D3D"/>
    <w:rPr>
      <w:szCs w:val="24"/>
    </w:rPr>
  </w:style>
  <w:style w:type="character" w:styleId="af3">
    <w:name w:val="page number"/>
    <w:basedOn w:val="a1"/>
    <w:rsid w:val="00110D3D"/>
  </w:style>
  <w:style w:type="character" w:styleId="af4">
    <w:name w:val="Hyperlink"/>
    <w:uiPriority w:val="99"/>
    <w:qFormat/>
    <w:rsid w:val="00110D3D"/>
    <w:rPr>
      <w:color w:val="0000FF"/>
      <w:u w:val="single"/>
    </w:rPr>
  </w:style>
  <w:style w:type="character" w:styleId="af5">
    <w:name w:val="annotation reference"/>
    <w:qFormat/>
    <w:rsid w:val="00110D3D"/>
    <w:rPr>
      <w:sz w:val="21"/>
      <w:szCs w:val="21"/>
    </w:rPr>
  </w:style>
  <w:style w:type="table" w:styleId="af6">
    <w:name w:val="Table Grid"/>
    <w:basedOn w:val="a2"/>
    <w:qFormat/>
    <w:rsid w:val="00E010F1"/>
    <w:pPr>
      <w:jc w:val="center"/>
    </w:pPr>
    <w:rPr>
      <w:rFonts w:ascii="Calibri" w:hAnsi="Calibri"/>
      <w:kern w:val="2"/>
      <w:sz w:val="21"/>
      <w:szCs w:val="22"/>
    </w:rPr>
    <w:tblPr>
      <w:tblInd w:w="0" w:type="dxa"/>
      <w:tblBorders>
        <w:top w:val="thinThickSmallGap" w:sz="24" w:space="0" w:color="auto"/>
        <w:bottom w:val="thickThinSmallGap" w:sz="24" w:space="0" w:color="auto"/>
        <w:insideH w:val="single" w:sz="6" w:space="0" w:color="auto"/>
        <w:insideV w:val="single" w:sz="6" w:space="0" w:color="auto"/>
      </w:tblBorders>
      <w:tblCellMar>
        <w:top w:w="0" w:type="dxa"/>
        <w:left w:w="108" w:type="dxa"/>
        <w:bottom w:w="0" w:type="dxa"/>
        <w:right w:w="108" w:type="dxa"/>
      </w:tblCellMar>
    </w:tblPr>
    <w:tcPr>
      <w:vAlign w:val="center"/>
    </w:tcPr>
  </w:style>
  <w:style w:type="character" w:customStyle="1" w:styleId="1Char">
    <w:name w:val="标题 1 Char"/>
    <w:link w:val="1"/>
    <w:qFormat/>
    <w:rsid w:val="00110D3D"/>
    <w:rPr>
      <w:b/>
      <w:kern w:val="2"/>
      <w:sz w:val="32"/>
      <w:szCs w:val="32"/>
    </w:rPr>
  </w:style>
  <w:style w:type="paragraph" w:customStyle="1" w:styleId="Default">
    <w:name w:val="Default"/>
    <w:rsid w:val="00110D3D"/>
    <w:pPr>
      <w:widowControl w:val="0"/>
      <w:autoSpaceDE w:val="0"/>
      <w:autoSpaceDN w:val="0"/>
      <w:adjustRightInd w:val="0"/>
    </w:pPr>
    <w:rPr>
      <w:rFonts w:ascii="宋体" w:hAnsi="宋体" w:cs="宋体"/>
      <w:color w:val="000000"/>
      <w:sz w:val="24"/>
      <w:szCs w:val="24"/>
    </w:rPr>
  </w:style>
  <w:style w:type="character" w:customStyle="1" w:styleId="Char3">
    <w:name w:val="纯文本 Char"/>
    <w:link w:val="ac"/>
    <w:qFormat/>
    <w:rsid w:val="00110D3D"/>
    <w:rPr>
      <w:rFonts w:eastAsia="方正书宋简体"/>
      <w:kern w:val="2"/>
      <w:sz w:val="28"/>
      <w:lang w:val="en-US" w:eastAsia="zh-CN" w:bidi="ar-SA"/>
    </w:rPr>
  </w:style>
  <w:style w:type="character" w:customStyle="1" w:styleId="2Char">
    <w:name w:val="正文文本 2 Char"/>
    <w:link w:val="23"/>
    <w:qFormat/>
    <w:rsid w:val="00110D3D"/>
    <w:rPr>
      <w:sz w:val="24"/>
    </w:rPr>
  </w:style>
  <w:style w:type="character" w:customStyle="1" w:styleId="cucd-0CharChar">
    <w:name w:val="cucd-0 Char Char"/>
    <w:link w:val="cucd-0"/>
    <w:qFormat/>
    <w:rsid w:val="00110D3D"/>
    <w:rPr>
      <w:kern w:val="2"/>
      <w:sz w:val="24"/>
      <w:szCs w:val="24"/>
      <w:lang w:val="en-US" w:eastAsia="zh-CN" w:bidi="ar-SA"/>
    </w:rPr>
  </w:style>
  <w:style w:type="paragraph" w:customStyle="1" w:styleId="cucd-0">
    <w:name w:val="cucd-0"/>
    <w:link w:val="cucd-0CharChar"/>
    <w:rsid w:val="00110D3D"/>
    <w:pPr>
      <w:spacing w:line="360" w:lineRule="auto"/>
      <w:ind w:firstLineChars="200" w:firstLine="480"/>
    </w:pPr>
    <w:rPr>
      <w:kern w:val="2"/>
      <w:sz w:val="24"/>
      <w:szCs w:val="24"/>
    </w:rPr>
  </w:style>
  <w:style w:type="character" w:customStyle="1" w:styleId="MessageHeaderLabel">
    <w:name w:val="Message Header Label"/>
    <w:rsid w:val="00110D3D"/>
    <w:rPr>
      <w:rFonts w:ascii="Arial Black" w:hAnsi="Arial Black" w:hint="default"/>
      <w:sz w:val="18"/>
    </w:rPr>
  </w:style>
  <w:style w:type="character" w:customStyle="1" w:styleId="cucd-TB-HeadCharCharChar">
    <w:name w:val="cucd-TB-Head Char Char Char"/>
    <w:link w:val="cucd-TB-HeadChar"/>
    <w:qFormat/>
    <w:rsid w:val="00110D3D"/>
    <w:rPr>
      <w:rFonts w:ascii="黑体" w:eastAsia="黑体" w:hAnsi="宋体"/>
      <w:kern w:val="2"/>
      <w:sz w:val="28"/>
      <w:szCs w:val="28"/>
    </w:rPr>
  </w:style>
  <w:style w:type="paragraph" w:customStyle="1" w:styleId="cucd-TB-HeadChar">
    <w:name w:val="cucd-TB-Head Char"/>
    <w:basedOn w:val="a"/>
    <w:next w:val="cucd-0"/>
    <w:link w:val="cucd-TB-HeadCharCharChar"/>
    <w:rsid w:val="00110D3D"/>
    <w:pPr>
      <w:spacing w:line="360" w:lineRule="auto"/>
      <w:jc w:val="center"/>
    </w:pPr>
    <w:rPr>
      <w:rFonts w:ascii="黑体" w:eastAsia="黑体" w:hAnsi="宋体"/>
      <w:sz w:val="28"/>
      <w:szCs w:val="28"/>
    </w:rPr>
  </w:style>
  <w:style w:type="character" w:customStyle="1" w:styleId="font21">
    <w:name w:val="font21"/>
    <w:rsid w:val="00110D3D"/>
    <w:rPr>
      <w:rFonts w:ascii="宋体" w:eastAsia="宋体" w:hAnsi="宋体" w:hint="eastAsia"/>
      <w:color w:val="000000"/>
      <w:sz w:val="21"/>
      <w:szCs w:val="21"/>
      <w:u w:val="none"/>
    </w:rPr>
  </w:style>
  <w:style w:type="character" w:customStyle="1" w:styleId="Char1">
    <w:name w:val="正文文本 Char"/>
    <w:link w:val="a8"/>
    <w:qFormat/>
    <w:rsid w:val="00110D3D"/>
    <w:rPr>
      <w:kern w:val="2"/>
      <w:sz w:val="21"/>
    </w:rPr>
  </w:style>
  <w:style w:type="character" w:customStyle="1" w:styleId="Char0">
    <w:name w:val="批注文字 Char"/>
    <w:link w:val="a6"/>
    <w:uiPriority w:val="99"/>
    <w:qFormat/>
    <w:rsid w:val="00110D3D"/>
    <w:rPr>
      <w:kern w:val="2"/>
      <w:sz w:val="21"/>
    </w:rPr>
  </w:style>
  <w:style w:type="character" w:customStyle="1" w:styleId="font01">
    <w:name w:val="font01"/>
    <w:rsid w:val="00110D3D"/>
    <w:rPr>
      <w:rFonts w:ascii="Times New Roman" w:hAnsi="Times New Roman" w:cs="Times New Roman" w:hint="default"/>
      <w:color w:val="000000"/>
      <w:sz w:val="21"/>
      <w:szCs w:val="21"/>
      <w:u w:val="none"/>
      <w:vertAlign w:val="superscript"/>
    </w:rPr>
  </w:style>
  <w:style w:type="character" w:customStyle="1" w:styleId="Char10">
    <w:name w:val="表格 Char1"/>
    <w:qFormat/>
    <w:rsid w:val="00110D3D"/>
    <w:rPr>
      <w:rFonts w:ascii="宋体" w:eastAsia="宋体" w:hAnsi="Courier New"/>
      <w:kern w:val="2"/>
      <w:sz w:val="21"/>
      <w:lang w:val="en-US" w:eastAsia="zh-CN" w:bidi="ar-SA"/>
    </w:rPr>
  </w:style>
  <w:style w:type="character" w:customStyle="1" w:styleId="cucd-2Char1">
    <w:name w:val="cucd-2 Char1"/>
    <w:link w:val="cucd-2"/>
    <w:qFormat/>
    <w:rsid w:val="00110D3D"/>
    <w:rPr>
      <w:kern w:val="2"/>
      <w:sz w:val="28"/>
      <w:szCs w:val="28"/>
      <w:lang w:val="en-US" w:eastAsia="zh-CN" w:bidi="ar-SA"/>
    </w:rPr>
  </w:style>
  <w:style w:type="paragraph" w:customStyle="1" w:styleId="cucd-2">
    <w:name w:val="cucd-2"/>
    <w:next w:val="a"/>
    <w:link w:val="cucd-2Char1"/>
    <w:rsid w:val="00110D3D"/>
    <w:pPr>
      <w:tabs>
        <w:tab w:val="left" w:pos="567"/>
      </w:tabs>
      <w:spacing w:line="360" w:lineRule="auto"/>
      <w:ind w:left="567" w:hanging="567"/>
      <w:outlineLvl w:val="1"/>
    </w:pPr>
    <w:rPr>
      <w:kern w:val="2"/>
      <w:sz w:val="28"/>
      <w:szCs w:val="28"/>
    </w:rPr>
  </w:style>
  <w:style w:type="character" w:customStyle="1" w:styleId="Char">
    <w:name w:val="批注主题 Char"/>
    <w:link w:val="a5"/>
    <w:qFormat/>
    <w:rsid w:val="00110D3D"/>
    <w:rPr>
      <w:kern w:val="2"/>
      <w:sz w:val="21"/>
    </w:rPr>
  </w:style>
  <w:style w:type="character" w:customStyle="1" w:styleId="CharChar0">
    <w:name w:val="普通文字 Char Char"/>
    <w:qFormat/>
    <w:rsid w:val="00110D3D"/>
    <w:rPr>
      <w:rFonts w:eastAsia="方正书宋简体"/>
      <w:kern w:val="2"/>
      <w:sz w:val="28"/>
      <w:lang w:val="en-US" w:eastAsia="zh-CN" w:bidi="ar-SA"/>
    </w:rPr>
  </w:style>
  <w:style w:type="character" w:customStyle="1" w:styleId="cucd-3Char">
    <w:name w:val="cucd-3 Char"/>
    <w:rsid w:val="00110D3D"/>
    <w:rPr>
      <w:rFonts w:eastAsia="宋体"/>
      <w:b/>
      <w:kern w:val="2"/>
      <w:sz w:val="28"/>
      <w:szCs w:val="24"/>
      <w:lang w:val="en-US" w:eastAsia="zh-CN" w:bidi="ar-SA"/>
    </w:rPr>
  </w:style>
  <w:style w:type="character" w:customStyle="1" w:styleId="Char4">
    <w:name w:val="页脚 Char"/>
    <w:aliases w:val="Footer1 Char,123YJ Char"/>
    <w:link w:val="af"/>
    <w:uiPriority w:val="99"/>
    <w:qFormat/>
    <w:rsid w:val="00110D3D"/>
    <w:rPr>
      <w:kern w:val="2"/>
      <w:sz w:val="18"/>
      <w:szCs w:val="18"/>
    </w:rPr>
  </w:style>
  <w:style w:type="character" w:customStyle="1" w:styleId="font11">
    <w:name w:val="font11"/>
    <w:rsid w:val="00110D3D"/>
    <w:rPr>
      <w:rFonts w:ascii="Times New Roman" w:hAnsi="Times New Roman" w:cs="Times New Roman" w:hint="default"/>
      <w:color w:val="000000"/>
      <w:sz w:val="21"/>
      <w:szCs w:val="21"/>
      <w:u w:val="none"/>
    </w:rPr>
  </w:style>
  <w:style w:type="character" w:customStyle="1" w:styleId="Char5">
    <w:name w:val="页眉 Char"/>
    <w:link w:val="af0"/>
    <w:uiPriority w:val="99"/>
    <w:qFormat/>
    <w:rsid w:val="00110D3D"/>
    <w:rPr>
      <w:kern w:val="2"/>
      <w:sz w:val="18"/>
      <w:szCs w:val="18"/>
    </w:rPr>
  </w:style>
  <w:style w:type="character" w:customStyle="1" w:styleId="Char2">
    <w:name w:val="文档结构图 Char"/>
    <w:basedOn w:val="a1"/>
    <w:link w:val="ab"/>
    <w:qFormat/>
    <w:rsid w:val="00110D3D"/>
    <w:rPr>
      <w:rFonts w:ascii="宋体"/>
      <w:kern w:val="2"/>
      <w:sz w:val="18"/>
      <w:szCs w:val="18"/>
    </w:rPr>
  </w:style>
  <w:style w:type="paragraph" w:customStyle="1" w:styleId="CharCharCharChar">
    <w:name w:val="Char Char Char Char"/>
    <w:basedOn w:val="a"/>
    <w:rsid w:val="00110D3D"/>
    <w:rPr>
      <w:szCs w:val="24"/>
    </w:rPr>
  </w:style>
  <w:style w:type="paragraph" w:customStyle="1" w:styleId="ParaChar">
    <w:name w:val="默认段落字体 Para Char"/>
    <w:basedOn w:val="a"/>
    <w:qFormat/>
    <w:rsid w:val="00110D3D"/>
    <w:pPr>
      <w:spacing w:line="360" w:lineRule="auto"/>
      <w:ind w:firstLineChars="200" w:firstLine="200"/>
    </w:pPr>
    <w:rPr>
      <w:rFonts w:ascii="宋体" w:hAnsi="宋体" w:cs="宋体"/>
      <w:sz w:val="24"/>
      <w:szCs w:val="24"/>
    </w:rPr>
  </w:style>
  <w:style w:type="paragraph" w:customStyle="1" w:styleId="Char2CharChar1CharCharCharCharCharCharCharCharCharCharCharCharCharCharCharCharCharCharChar">
    <w:name w:val="Char2 Char Char1 Char Char Char Char Char Char Char Char Char Char Char Char Char Char Char Char Char Char Char"/>
    <w:basedOn w:val="a"/>
    <w:rsid w:val="00110D3D"/>
    <w:rPr>
      <w:szCs w:val="24"/>
    </w:rPr>
  </w:style>
  <w:style w:type="paragraph" w:customStyle="1" w:styleId="CharChar1CharCharCharChar">
    <w:name w:val="Char Char1 Char Char Char Char"/>
    <w:basedOn w:val="a"/>
    <w:rsid w:val="00110D3D"/>
  </w:style>
  <w:style w:type="paragraph" w:customStyle="1" w:styleId="CharCharCharChar1">
    <w:name w:val="Char Char Char Char1"/>
    <w:basedOn w:val="a"/>
    <w:rsid w:val="00110D3D"/>
    <w:rPr>
      <w:rFonts w:eastAsia="仿宋_GB2312"/>
      <w:sz w:val="32"/>
      <w:szCs w:val="32"/>
    </w:rPr>
  </w:style>
  <w:style w:type="paragraph" w:customStyle="1" w:styleId="Char6">
    <w:name w:val="Char"/>
    <w:basedOn w:val="a"/>
    <w:rsid w:val="00110D3D"/>
    <w:pPr>
      <w:spacing w:line="360" w:lineRule="auto"/>
      <w:ind w:firstLineChars="200" w:firstLine="200"/>
    </w:pPr>
    <w:rPr>
      <w:rFonts w:ascii="宋体" w:hAnsi="宋体" w:cs="宋体"/>
      <w:sz w:val="24"/>
      <w:szCs w:val="24"/>
    </w:rPr>
  </w:style>
  <w:style w:type="paragraph" w:customStyle="1" w:styleId="ParaCharCharCharChar">
    <w:name w:val="默认段落字体 Para Char Char Char Char"/>
    <w:basedOn w:val="a"/>
    <w:qFormat/>
    <w:rsid w:val="00110D3D"/>
    <w:rPr>
      <w:szCs w:val="24"/>
    </w:rPr>
  </w:style>
  <w:style w:type="paragraph" w:customStyle="1" w:styleId="TOC1">
    <w:name w:val="TOC 标题1"/>
    <w:basedOn w:val="af7"/>
    <w:next w:val="a"/>
    <w:uiPriority w:val="39"/>
    <w:rsid w:val="00110D3D"/>
    <w:pPr>
      <w:keepNext/>
      <w:keepLines/>
      <w:widowControl/>
    </w:pPr>
    <w:rPr>
      <w:bCs/>
    </w:rPr>
  </w:style>
  <w:style w:type="paragraph" w:customStyle="1" w:styleId="af7">
    <w:name w:val="目录"/>
    <w:basedOn w:val="a"/>
    <w:next w:val="af8"/>
    <w:qFormat/>
    <w:rsid w:val="00110D3D"/>
    <w:pPr>
      <w:spacing w:line="360" w:lineRule="auto"/>
    </w:pPr>
    <w:rPr>
      <w:sz w:val="24"/>
    </w:rPr>
  </w:style>
  <w:style w:type="paragraph" w:customStyle="1" w:styleId="af8">
    <w:name w:val="+正文"/>
    <w:basedOn w:val="a"/>
    <w:qFormat/>
    <w:rsid w:val="00110D3D"/>
    <w:pPr>
      <w:spacing w:line="360" w:lineRule="auto"/>
      <w:ind w:firstLineChars="200" w:firstLine="200"/>
    </w:pPr>
    <w:rPr>
      <w:sz w:val="24"/>
      <w:szCs w:val="28"/>
    </w:rPr>
  </w:style>
  <w:style w:type="paragraph" w:customStyle="1" w:styleId="12">
    <w:name w:val="列出段落1"/>
    <w:basedOn w:val="a"/>
    <w:uiPriority w:val="99"/>
    <w:qFormat/>
    <w:rsid w:val="00110D3D"/>
    <w:pPr>
      <w:ind w:firstLineChars="200" w:firstLine="420"/>
    </w:pPr>
    <w:rPr>
      <w:rFonts w:ascii="Calibri" w:hAnsi="Calibri"/>
      <w:szCs w:val="22"/>
    </w:rPr>
  </w:style>
  <w:style w:type="paragraph" w:customStyle="1" w:styleId="af9">
    <w:name w:val="表格文字"/>
    <w:basedOn w:val="a"/>
    <w:qFormat/>
    <w:rsid w:val="00110D3D"/>
    <w:pPr>
      <w:adjustRightInd w:val="0"/>
      <w:snapToGrid w:val="0"/>
    </w:pPr>
    <w:rPr>
      <w:color w:val="000000"/>
      <w:kern w:val="0"/>
    </w:rPr>
  </w:style>
  <w:style w:type="paragraph" w:customStyle="1" w:styleId="5CharCharCharChar">
    <w:name w:val="5 Char Char Char Char"/>
    <w:basedOn w:val="a"/>
    <w:rsid w:val="00110D3D"/>
    <w:pPr>
      <w:pageBreakBefore/>
      <w:widowControl/>
      <w:spacing w:after="160" w:line="240" w:lineRule="exact"/>
      <w:jc w:val="left"/>
    </w:pPr>
    <w:rPr>
      <w:szCs w:val="24"/>
    </w:rPr>
  </w:style>
  <w:style w:type="paragraph" w:customStyle="1" w:styleId="51">
    <w:name w:val="样式5"/>
    <w:basedOn w:val="a"/>
    <w:rsid w:val="00110D3D"/>
    <w:pPr>
      <w:snapToGrid w:val="0"/>
      <w:spacing w:line="360" w:lineRule="auto"/>
      <w:ind w:firstLine="510"/>
    </w:pPr>
    <w:rPr>
      <w:sz w:val="24"/>
      <w:szCs w:val="24"/>
    </w:rPr>
  </w:style>
  <w:style w:type="paragraph" w:customStyle="1" w:styleId="CharCharCharCharCharCharCharCharChar">
    <w:name w:val="Char Char Char Char Char Char Char Char Char"/>
    <w:basedOn w:val="a"/>
    <w:rsid w:val="00110D3D"/>
    <w:pPr>
      <w:widowControl/>
      <w:spacing w:after="160" w:line="240" w:lineRule="exact"/>
      <w:jc w:val="left"/>
    </w:pPr>
    <w:rPr>
      <w:rFonts w:ascii="Verdana" w:eastAsia="仿宋_GB2312" w:hAnsi="Verdana"/>
      <w:kern w:val="0"/>
      <w:sz w:val="24"/>
      <w:lang w:eastAsia="en-US"/>
    </w:rPr>
  </w:style>
  <w:style w:type="paragraph" w:customStyle="1" w:styleId="afa">
    <w:name w:val="+列表编号"/>
    <w:basedOn w:val="a"/>
    <w:qFormat/>
    <w:rsid w:val="00110D3D"/>
    <w:pPr>
      <w:tabs>
        <w:tab w:val="center" w:pos="4200"/>
        <w:tab w:val="right" w:pos="8400"/>
      </w:tabs>
      <w:spacing w:before="120" w:after="120"/>
    </w:pPr>
    <w:rPr>
      <w:b/>
      <w:color w:val="000000"/>
      <w:sz w:val="24"/>
      <w:szCs w:val="28"/>
    </w:rPr>
  </w:style>
  <w:style w:type="paragraph" w:customStyle="1" w:styleId="CharCharCharCharCharCharChar">
    <w:name w:val="Char Char Char Char Char Char Char"/>
    <w:basedOn w:val="a"/>
    <w:rsid w:val="00110D3D"/>
    <w:pPr>
      <w:tabs>
        <w:tab w:val="left" w:pos="360"/>
      </w:tabs>
      <w:spacing w:line="360" w:lineRule="auto"/>
      <w:ind w:firstLineChars="200" w:firstLine="200"/>
    </w:pPr>
    <w:rPr>
      <w:rFonts w:ascii="宋体" w:hAnsi="宋体" w:cs="宋体"/>
      <w:sz w:val="24"/>
      <w:szCs w:val="24"/>
    </w:rPr>
  </w:style>
  <w:style w:type="paragraph" w:customStyle="1" w:styleId="afb">
    <w:name w:val="陈光的正文"/>
    <w:basedOn w:val="a"/>
    <w:qFormat/>
    <w:rsid w:val="00110D3D"/>
    <w:pPr>
      <w:adjustRightInd w:val="0"/>
      <w:snapToGrid w:val="0"/>
      <w:spacing w:beforeLines="10" w:afterLines="10" w:line="360" w:lineRule="auto"/>
      <w:ind w:firstLineChars="200" w:firstLine="560"/>
    </w:pPr>
    <w:rPr>
      <w:sz w:val="28"/>
    </w:rPr>
  </w:style>
  <w:style w:type="paragraph" w:customStyle="1" w:styleId="110">
    <w:name w:val="索引 11"/>
    <w:basedOn w:val="a"/>
    <w:next w:val="a"/>
    <w:qFormat/>
    <w:rsid w:val="00110D3D"/>
    <w:rPr>
      <w:szCs w:val="24"/>
    </w:rPr>
  </w:style>
  <w:style w:type="character" w:customStyle="1" w:styleId="CharChar">
    <w:name w:val="表、图标题 Char Char"/>
    <w:link w:val="aa"/>
    <w:qFormat/>
    <w:rsid w:val="00110D3D"/>
    <w:rPr>
      <w:b/>
      <w:bCs/>
      <w:sz w:val="21"/>
      <w:szCs w:val="18"/>
    </w:rPr>
  </w:style>
  <w:style w:type="paragraph" w:customStyle="1" w:styleId="13">
    <w:name w:val="样式1"/>
    <w:basedOn w:val="10"/>
    <w:link w:val="1Char1"/>
    <w:rsid w:val="00110D3D"/>
    <w:pPr>
      <w:tabs>
        <w:tab w:val="left" w:pos="840"/>
      </w:tabs>
    </w:pPr>
    <w:rPr>
      <w:rFonts w:cs="Times New Roman"/>
      <w:szCs w:val="24"/>
    </w:rPr>
  </w:style>
  <w:style w:type="paragraph" w:customStyle="1" w:styleId="24">
    <w:name w:val="样式2"/>
    <w:basedOn w:val="13"/>
    <w:link w:val="2Char0"/>
    <w:rsid w:val="00110D3D"/>
    <w:pPr>
      <w:tabs>
        <w:tab w:val="clear" w:pos="840"/>
      </w:tabs>
    </w:pPr>
  </w:style>
  <w:style w:type="character" w:customStyle="1" w:styleId="1Char0">
    <w:name w:val="目录 1 Char"/>
    <w:link w:val="10"/>
    <w:uiPriority w:val="39"/>
    <w:qFormat/>
    <w:rsid w:val="00110D3D"/>
    <w:rPr>
      <w:rFonts w:cs="Calibri"/>
      <w:b/>
      <w:bCs/>
      <w:kern w:val="2"/>
      <w:sz w:val="24"/>
    </w:rPr>
  </w:style>
  <w:style w:type="character" w:customStyle="1" w:styleId="1Char1">
    <w:name w:val="样式1 Char"/>
    <w:link w:val="13"/>
    <w:qFormat/>
    <w:rsid w:val="00110D3D"/>
    <w:rPr>
      <w:rFonts w:cs="Calibri"/>
      <w:bCs/>
      <w:kern w:val="2"/>
      <w:sz w:val="24"/>
      <w:szCs w:val="24"/>
    </w:rPr>
  </w:style>
  <w:style w:type="character" w:customStyle="1" w:styleId="9Char">
    <w:name w:val="标题 9 Char"/>
    <w:link w:val="9"/>
    <w:uiPriority w:val="9"/>
    <w:semiHidden/>
    <w:qFormat/>
    <w:rsid w:val="00110D3D"/>
    <w:rPr>
      <w:rFonts w:ascii="Cambria" w:eastAsia="宋体" w:hAnsi="Cambria" w:cs="Times New Roman"/>
      <w:kern w:val="2"/>
      <w:sz w:val="21"/>
      <w:szCs w:val="21"/>
    </w:rPr>
  </w:style>
  <w:style w:type="character" w:customStyle="1" w:styleId="2Char0">
    <w:name w:val="样式2 Char"/>
    <w:link w:val="24"/>
    <w:qFormat/>
    <w:rsid w:val="00110D3D"/>
    <w:rPr>
      <w:rFonts w:cs="Calibri"/>
      <w:bCs/>
      <w:kern w:val="2"/>
      <w:sz w:val="24"/>
      <w:szCs w:val="24"/>
    </w:rPr>
  </w:style>
  <w:style w:type="character" w:customStyle="1" w:styleId="8Char">
    <w:name w:val="标题 8 Char"/>
    <w:link w:val="8"/>
    <w:uiPriority w:val="9"/>
    <w:semiHidden/>
    <w:qFormat/>
    <w:rsid w:val="00110D3D"/>
    <w:rPr>
      <w:rFonts w:ascii="Cambria" w:eastAsia="宋体" w:hAnsi="Cambria" w:cs="Times New Roman"/>
      <w:kern w:val="2"/>
      <w:sz w:val="24"/>
      <w:szCs w:val="24"/>
    </w:rPr>
  </w:style>
  <w:style w:type="character" w:customStyle="1" w:styleId="7Char">
    <w:name w:val="标题 7 Char"/>
    <w:link w:val="7"/>
    <w:uiPriority w:val="9"/>
    <w:semiHidden/>
    <w:qFormat/>
    <w:rsid w:val="00110D3D"/>
    <w:rPr>
      <w:b/>
      <w:bCs/>
      <w:kern w:val="2"/>
      <w:sz w:val="24"/>
      <w:szCs w:val="24"/>
    </w:rPr>
  </w:style>
  <w:style w:type="character" w:customStyle="1" w:styleId="6Char">
    <w:name w:val="标题 6 Char"/>
    <w:link w:val="6"/>
    <w:uiPriority w:val="9"/>
    <w:semiHidden/>
    <w:qFormat/>
    <w:rsid w:val="00110D3D"/>
    <w:rPr>
      <w:rFonts w:ascii="Cambria" w:eastAsia="宋体" w:hAnsi="Cambria" w:cs="Times New Roman"/>
      <w:b/>
      <w:bCs/>
      <w:kern w:val="2"/>
      <w:sz w:val="24"/>
      <w:szCs w:val="24"/>
    </w:rPr>
  </w:style>
  <w:style w:type="character" w:customStyle="1" w:styleId="5Char">
    <w:name w:val="标题 5 Char"/>
    <w:link w:val="5"/>
    <w:uiPriority w:val="9"/>
    <w:semiHidden/>
    <w:qFormat/>
    <w:rsid w:val="00110D3D"/>
    <w:rPr>
      <w:b/>
      <w:bCs/>
      <w:kern w:val="2"/>
      <w:sz w:val="28"/>
      <w:szCs w:val="28"/>
    </w:rPr>
  </w:style>
  <w:style w:type="paragraph" w:customStyle="1" w:styleId="afc">
    <w:name w:val="文字描述"/>
    <w:basedOn w:val="a"/>
    <w:link w:val="Char7"/>
    <w:qFormat/>
    <w:rsid w:val="00110D3D"/>
    <w:pPr>
      <w:adjustRightInd w:val="0"/>
      <w:snapToGrid w:val="0"/>
      <w:spacing w:line="360" w:lineRule="auto"/>
      <w:ind w:firstLineChars="200" w:firstLine="200"/>
    </w:pPr>
    <w:rPr>
      <w:spacing w:val="-2"/>
      <w:sz w:val="24"/>
      <w:szCs w:val="24"/>
    </w:rPr>
  </w:style>
  <w:style w:type="paragraph" w:customStyle="1" w:styleId="afd">
    <w:name w:val="表格"/>
    <w:basedOn w:val="a"/>
    <w:link w:val="Char20"/>
    <w:qFormat/>
    <w:rsid w:val="00110D3D"/>
    <w:pPr>
      <w:snapToGrid w:val="0"/>
      <w:jc w:val="center"/>
    </w:pPr>
    <w:rPr>
      <w:szCs w:val="21"/>
    </w:rPr>
  </w:style>
  <w:style w:type="character" w:customStyle="1" w:styleId="Char7">
    <w:name w:val="文字描述 Char"/>
    <w:link w:val="afc"/>
    <w:qFormat/>
    <w:rsid w:val="00110D3D"/>
    <w:rPr>
      <w:spacing w:val="-2"/>
      <w:kern w:val="2"/>
      <w:sz w:val="24"/>
      <w:szCs w:val="24"/>
    </w:rPr>
  </w:style>
  <w:style w:type="paragraph" w:customStyle="1" w:styleId="afe">
    <w:name w:val="三同时表"/>
    <w:basedOn w:val="a"/>
    <w:link w:val="Char8"/>
    <w:qFormat/>
    <w:rsid w:val="00110D3D"/>
    <w:pPr>
      <w:jc w:val="center"/>
    </w:pPr>
    <w:rPr>
      <w:sz w:val="18"/>
      <w:szCs w:val="18"/>
    </w:rPr>
  </w:style>
  <w:style w:type="character" w:customStyle="1" w:styleId="Char20">
    <w:name w:val="表格 Char2"/>
    <w:link w:val="afd"/>
    <w:qFormat/>
    <w:rsid w:val="00110D3D"/>
    <w:rPr>
      <w:kern w:val="2"/>
      <w:sz w:val="21"/>
      <w:szCs w:val="21"/>
    </w:rPr>
  </w:style>
  <w:style w:type="character" w:customStyle="1" w:styleId="Char8">
    <w:name w:val="三同时表 Char"/>
    <w:link w:val="afe"/>
    <w:qFormat/>
    <w:rsid w:val="00110D3D"/>
    <w:rPr>
      <w:kern w:val="2"/>
      <w:sz w:val="18"/>
      <w:szCs w:val="18"/>
    </w:rPr>
  </w:style>
  <w:style w:type="paragraph" w:customStyle="1" w:styleId="aff">
    <w:name w:val="图文框"/>
    <w:qFormat/>
    <w:rsid w:val="00110D3D"/>
    <w:pPr>
      <w:adjustRightInd w:val="0"/>
      <w:snapToGrid w:val="0"/>
      <w:jc w:val="center"/>
    </w:pPr>
    <w:rPr>
      <w:rFonts w:cs="黑体"/>
      <w:snapToGrid w:val="0"/>
      <w:kern w:val="2"/>
      <w:sz w:val="21"/>
      <w:szCs w:val="22"/>
    </w:rPr>
  </w:style>
  <w:style w:type="character" w:customStyle="1" w:styleId="Char11">
    <w:name w:val="纯文本 Char1"/>
    <w:qFormat/>
    <w:locked/>
    <w:rsid w:val="00110D3D"/>
    <w:rPr>
      <w:rFonts w:ascii="宋体" w:eastAsia="宋体" w:hAnsi="Courier New" w:cs="Courier New"/>
      <w:kern w:val="2"/>
      <w:sz w:val="21"/>
      <w:szCs w:val="21"/>
    </w:rPr>
  </w:style>
  <w:style w:type="paragraph" w:customStyle="1" w:styleId="aff0">
    <w:name w:val="表格正文"/>
    <w:basedOn w:val="a"/>
    <w:qFormat/>
    <w:rsid w:val="00110D3D"/>
    <w:pPr>
      <w:adjustRightInd w:val="0"/>
      <w:snapToGrid w:val="0"/>
      <w:spacing w:before="60" w:after="60"/>
      <w:jc w:val="center"/>
    </w:pPr>
    <w:rPr>
      <w:rFonts w:ascii="宋体" w:hAnsi="宋体"/>
    </w:rPr>
  </w:style>
  <w:style w:type="paragraph" w:customStyle="1" w:styleId="aff1">
    <w:name w:val="表文字"/>
    <w:basedOn w:val="a"/>
    <w:qFormat/>
    <w:rsid w:val="00110D3D"/>
    <w:pPr>
      <w:overflowPunct w:val="0"/>
      <w:autoSpaceDE w:val="0"/>
      <w:autoSpaceDN w:val="0"/>
      <w:adjustRightInd w:val="0"/>
      <w:spacing w:line="240" w:lineRule="atLeast"/>
      <w:jc w:val="center"/>
      <w:textAlignment w:val="baseline"/>
    </w:pPr>
    <w:rPr>
      <w:kern w:val="0"/>
      <w:sz w:val="24"/>
    </w:rPr>
  </w:style>
  <w:style w:type="paragraph" w:customStyle="1" w:styleId="aff2">
    <w:name w:val="表格内容"/>
    <w:basedOn w:val="a"/>
    <w:link w:val="Char9"/>
    <w:qFormat/>
    <w:rsid w:val="00110D3D"/>
    <w:pPr>
      <w:adjustRightInd w:val="0"/>
      <w:snapToGrid w:val="0"/>
      <w:jc w:val="center"/>
    </w:pPr>
    <w:rPr>
      <w:szCs w:val="21"/>
    </w:rPr>
  </w:style>
  <w:style w:type="paragraph" w:customStyle="1" w:styleId="10505">
    <w:name w:val="样式 标题 1一级标题 + 段前: 0.5 行 段后: 0.5 行"/>
    <w:basedOn w:val="1"/>
    <w:uiPriority w:val="99"/>
    <w:qFormat/>
    <w:rsid w:val="00110D3D"/>
    <w:pPr>
      <w:spacing w:line="320" w:lineRule="exact"/>
      <w:outlineLvl w:val="9"/>
    </w:pPr>
    <w:rPr>
      <w:spacing w:val="-6"/>
      <w:kern w:val="0"/>
      <w:sz w:val="21"/>
      <w:szCs w:val="21"/>
    </w:rPr>
  </w:style>
  <w:style w:type="paragraph" w:customStyle="1" w:styleId="3ReHead3WSAh33Char32311Re11Head3WSA1">
    <w:name w:val="样式 标题 3ReHead 3 WSAh3标题 3 Char标题 32标题 311Re11Head 3 WSA1..."/>
    <w:basedOn w:val="3"/>
    <w:qFormat/>
    <w:rsid w:val="00110D3D"/>
    <w:pPr>
      <w:widowControl/>
      <w:numPr>
        <w:ilvl w:val="2"/>
        <w:numId w:val="2"/>
      </w:numPr>
      <w:spacing w:beforeLines="50" w:line="480" w:lineRule="exact"/>
      <w:jc w:val="left"/>
    </w:pPr>
    <w:rPr>
      <w:rFonts w:ascii="宋体" w:hAnsi="宋体" w:cs="宋体"/>
      <w:color w:val="000000"/>
      <w:kern w:val="0"/>
      <w:szCs w:val="20"/>
    </w:rPr>
  </w:style>
  <w:style w:type="paragraph" w:customStyle="1" w:styleId="aff3">
    <w:name w:val="正文小加菲"/>
    <w:basedOn w:val="a"/>
    <w:rsid w:val="00110D3D"/>
    <w:pPr>
      <w:autoSpaceDE w:val="0"/>
      <w:autoSpaceDN w:val="0"/>
      <w:adjustRightInd w:val="0"/>
      <w:spacing w:line="560" w:lineRule="exact"/>
      <w:ind w:firstLineChars="200" w:firstLine="200"/>
    </w:pPr>
    <w:rPr>
      <w:rFonts w:eastAsia="仿宋_GB2312"/>
      <w:sz w:val="30"/>
      <w:szCs w:val="32"/>
      <w:lang w:val="zh-CN"/>
    </w:rPr>
  </w:style>
  <w:style w:type="paragraph" w:customStyle="1" w:styleId="42">
    <w:name w:val="正文文本 (4)2"/>
    <w:basedOn w:val="a"/>
    <w:link w:val="41"/>
    <w:rsid w:val="00110D3D"/>
    <w:pPr>
      <w:shd w:val="clear" w:color="auto" w:fill="FFFFFF"/>
      <w:spacing w:before="840" w:after="300" w:line="0" w:lineRule="atLeast"/>
    </w:pPr>
    <w:rPr>
      <w:rFonts w:ascii="MingLiU" w:eastAsia="MingLiU" w:hAnsi="MingLiU" w:cs="MingLiU"/>
      <w:sz w:val="34"/>
      <w:szCs w:val="34"/>
    </w:rPr>
  </w:style>
  <w:style w:type="character" w:customStyle="1" w:styleId="43">
    <w:name w:val="正文文本 (4)"/>
    <w:basedOn w:val="41"/>
    <w:rsid w:val="00110D3D"/>
    <w:rPr>
      <w:rFonts w:ascii="MingLiU" w:eastAsia="MingLiU" w:hAnsi="MingLiU" w:cs="MingLiU"/>
      <w:color w:val="000000"/>
      <w:spacing w:val="0"/>
      <w:w w:val="100"/>
      <w:position w:val="0"/>
      <w:sz w:val="34"/>
      <w:szCs w:val="34"/>
      <w:u w:val="none"/>
      <w:lang w:val="zh-TW"/>
    </w:rPr>
  </w:style>
  <w:style w:type="character" w:customStyle="1" w:styleId="41">
    <w:name w:val="正文文本 (4)_"/>
    <w:basedOn w:val="a1"/>
    <w:link w:val="42"/>
    <w:qFormat/>
    <w:rsid w:val="00110D3D"/>
    <w:rPr>
      <w:rFonts w:ascii="MingLiU" w:eastAsia="MingLiU" w:hAnsi="MingLiU" w:cs="MingLiU"/>
      <w:sz w:val="34"/>
      <w:szCs w:val="34"/>
      <w:u w:val="none"/>
    </w:rPr>
  </w:style>
  <w:style w:type="character" w:customStyle="1" w:styleId="4TimesNewRoman">
    <w:name w:val="正文文本 (4) + Times New Roman"/>
    <w:basedOn w:val="41"/>
    <w:rsid w:val="00110D3D"/>
    <w:rPr>
      <w:rFonts w:ascii="Times New Roman" w:eastAsia="Times New Roman" w:hAnsi="Times New Roman" w:cs="Times New Roman"/>
      <w:b/>
      <w:bCs/>
      <w:color w:val="000000"/>
      <w:spacing w:val="30"/>
      <w:w w:val="75"/>
      <w:position w:val="0"/>
      <w:sz w:val="36"/>
      <w:szCs w:val="36"/>
      <w:u w:val="none"/>
      <w:lang w:val="zh-TW"/>
    </w:rPr>
  </w:style>
  <w:style w:type="character" w:customStyle="1" w:styleId="48pt">
    <w:name w:val="正文文本 (4) + 8 pt"/>
    <w:basedOn w:val="41"/>
    <w:rsid w:val="00110D3D"/>
    <w:rPr>
      <w:rFonts w:ascii="MingLiU" w:eastAsia="MingLiU" w:hAnsi="MingLiU" w:cs="MingLiU"/>
      <w:color w:val="000000"/>
      <w:spacing w:val="30"/>
      <w:w w:val="50"/>
      <w:position w:val="0"/>
      <w:sz w:val="16"/>
      <w:szCs w:val="16"/>
      <w:u w:val="none"/>
      <w:lang w:val="zh-TW"/>
    </w:rPr>
  </w:style>
  <w:style w:type="character" w:customStyle="1" w:styleId="410">
    <w:name w:val="正文文本 (4)1"/>
    <w:basedOn w:val="41"/>
    <w:rsid w:val="00110D3D"/>
    <w:rPr>
      <w:rFonts w:ascii="MingLiU" w:eastAsia="MingLiU" w:hAnsi="MingLiU" w:cs="MingLiU"/>
      <w:color w:val="000000"/>
      <w:spacing w:val="0"/>
      <w:w w:val="100"/>
      <w:position w:val="0"/>
      <w:sz w:val="34"/>
      <w:szCs w:val="34"/>
      <w:u w:val="single"/>
      <w:lang w:val="zh-TW"/>
    </w:rPr>
  </w:style>
  <w:style w:type="character" w:customStyle="1" w:styleId="410pt">
    <w:name w:val="正文文本 (4) + 间距 10 pt"/>
    <w:basedOn w:val="41"/>
    <w:rsid w:val="00110D3D"/>
    <w:rPr>
      <w:rFonts w:ascii="MingLiU" w:eastAsia="MingLiU" w:hAnsi="MingLiU" w:cs="MingLiU"/>
      <w:color w:val="000000"/>
      <w:spacing w:val="200"/>
      <w:w w:val="100"/>
      <w:position w:val="0"/>
      <w:sz w:val="34"/>
      <w:szCs w:val="34"/>
      <w:u w:val="none"/>
      <w:lang w:val="zh-TW"/>
    </w:rPr>
  </w:style>
  <w:style w:type="character" w:customStyle="1" w:styleId="410pt1">
    <w:name w:val="正文文本 (4) + 间距 10 pt1"/>
    <w:basedOn w:val="41"/>
    <w:rsid w:val="00110D3D"/>
    <w:rPr>
      <w:rFonts w:ascii="MingLiU" w:eastAsia="MingLiU" w:hAnsi="MingLiU" w:cs="MingLiU"/>
      <w:color w:val="000000"/>
      <w:spacing w:val="200"/>
      <w:w w:val="100"/>
      <w:position w:val="0"/>
      <w:sz w:val="34"/>
      <w:szCs w:val="34"/>
      <w:u w:val="single"/>
      <w:lang w:val="zh-TW"/>
    </w:rPr>
  </w:style>
  <w:style w:type="paragraph" w:customStyle="1" w:styleId="53">
    <w:name w:val="正文文本 (5)3"/>
    <w:basedOn w:val="a"/>
    <w:rsid w:val="00110D3D"/>
    <w:pPr>
      <w:shd w:val="clear" w:color="auto" w:fill="FFFFFF"/>
      <w:spacing w:line="288" w:lineRule="exact"/>
      <w:jc w:val="distribute"/>
    </w:pPr>
    <w:rPr>
      <w:rFonts w:ascii="MingLiU" w:eastAsia="MingLiU" w:hAnsi="MingLiU" w:cs="MingLiU"/>
      <w:b/>
      <w:bCs/>
      <w:sz w:val="14"/>
      <w:szCs w:val="14"/>
    </w:rPr>
  </w:style>
  <w:style w:type="paragraph" w:customStyle="1" w:styleId="14">
    <w:name w:val="正文文本1"/>
    <w:basedOn w:val="a"/>
    <w:rsid w:val="00110D3D"/>
    <w:pPr>
      <w:shd w:val="clear" w:color="auto" w:fill="FFFFFF"/>
      <w:spacing w:line="305" w:lineRule="exact"/>
      <w:jc w:val="distribute"/>
    </w:pPr>
    <w:rPr>
      <w:rFonts w:ascii="MingLiU" w:eastAsia="MingLiU" w:hAnsi="MingLiU" w:cs="MingLiU"/>
      <w:sz w:val="15"/>
      <w:szCs w:val="15"/>
    </w:rPr>
  </w:style>
  <w:style w:type="paragraph" w:customStyle="1" w:styleId="81">
    <w:name w:val="正文文本 (8)1"/>
    <w:basedOn w:val="a"/>
    <w:rsid w:val="00110D3D"/>
    <w:pPr>
      <w:shd w:val="clear" w:color="auto" w:fill="FFFFFF"/>
      <w:spacing w:after="360" w:line="0" w:lineRule="atLeast"/>
    </w:pPr>
    <w:rPr>
      <w:rFonts w:ascii="MingLiU" w:eastAsia="MingLiU" w:hAnsi="MingLiU" w:cs="MingLiU"/>
      <w:spacing w:val="20"/>
      <w:sz w:val="34"/>
      <w:szCs w:val="34"/>
    </w:rPr>
  </w:style>
  <w:style w:type="character" w:customStyle="1" w:styleId="aff4">
    <w:name w:val="页脚 字符"/>
    <w:aliases w:val="Footer1 字符,123YJ 字符"/>
    <w:uiPriority w:val="99"/>
    <w:rsid w:val="000E6E85"/>
    <w:rPr>
      <w:sz w:val="18"/>
      <w:szCs w:val="18"/>
    </w:rPr>
  </w:style>
  <w:style w:type="paragraph" w:customStyle="1" w:styleId="aff5">
    <w:name w:val="报告书正文"/>
    <w:basedOn w:val="a"/>
    <w:rsid w:val="005212FA"/>
    <w:pPr>
      <w:spacing w:line="400" w:lineRule="exact"/>
      <w:ind w:firstLineChars="200" w:firstLine="200"/>
    </w:pPr>
    <w:rPr>
      <w:sz w:val="24"/>
      <w:szCs w:val="24"/>
    </w:rPr>
  </w:style>
  <w:style w:type="character" w:customStyle="1" w:styleId="Char9">
    <w:name w:val="表格内容 Char"/>
    <w:aliases w:val="纯文本2 Char1,普通文字 Char Char Char Char Char Char Char Char Char Char Char Char Char Char Char Char Char1 Char1,普通文字 Char Char Char1,纯文本 Char Char Char Char Char Char Char,纯文本 Char2,文字缩进 Char2,纯文本2 Ch,普通文字 Char Char Char Char Char Char Char Char2"/>
    <w:link w:val="aff2"/>
    <w:qFormat/>
    <w:rsid w:val="002424C4"/>
    <w:rPr>
      <w:kern w:val="2"/>
      <w:sz w:val="21"/>
      <w:szCs w:val="21"/>
    </w:rPr>
  </w:style>
  <w:style w:type="paragraph" w:customStyle="1" w:styleId="aff6">
    <w:name w:val="图"/>
    <w:basedOn w:val="a0"/>
    <w:next w:val="a"/>
    <w:rsid w:val="00296C07"/>
    <w:pPr>
      <w:spacing w:line="236" w:lineRule="exact"/>
      <w:ind w:firstLine="0"/>
    </w:pPr>
    <w:rPr>
      <w:rFonts w:ascii="宋体"/>
      <w:sz w:val="18"/>
      <w:szCs w:val="18"/>
    </w:rPr>
  </w:style>
  <w:style w:type="paragraph" w:customStyle="1" w:styleId="aff7">
    <w:name w:val="表格题目"/>
    <w:basedOn w:val="a"/>
    <w:link w:val="Chara"/>
    <w:qFormat/>
    <w:rsid w:val="00E25D5C"/>
    <w:pPr>
      <w:keepNext/>
      <w:widowControl/>
      <w:autoSpaceDE w:val="0"/>
      <w:autoSpaceDN w:val="0"/>
      <w:adjustRightInd w:val="0"/>
      <w:snapToGrid w:val="0"/>
      <w:spacing w:line="360" w:lineRule="auto"/>
      <w:jc w:val="center"/>
    </w:pPr>
    <w:rPr>
      <w:b/>
      <w:color w:val="000000"/>
      <w:kern w:val="0"/>
      <w:szCs w:val="24"/>
    </w:rPr>
  </w:style>
  <w:style w:type="character" w:customStyle="1" w:styleId="Chara">
    <w:name w:val="表格题目 Char"/>
    <w:link w:val="aff7"/>
    <w:rsid w:val="00E25D5C"/>
    <w:rPr>
      <w:b/>
      <w:color w:val="000000"/>
      <w:sz w:val="21"/>
      <w:szCs w:val="24"/>
    </w:rPr>
  </w:style>
  <w:style w:type="paragraph" w:styleId="aff8">
    <w:name w:val="List Paragraph"/>
    <w:basedOn w:val="a"/>
    <w:uiPriority w:val="1"/>
    <w:qFormat/>
    <w:rsid w:val="00D02A30"/>
    <w:pPr>
      <w:autoSpaceDE w:val="0"/>
      <w:autoSpaceDN w:val="0"/>
      <w:adjustRightInd w:val="0"/>
      <w:jc w:val="left"/>
    </w:pPr>
    <w:rPr>
      <w:kern w:val="0"/>
      <w:sz w:val="24"/>
      <w:szCs w:val="24"/>
    </w:rPr>
  </w:style>
  <w:style w:type="paragraph" w:customStyle="1" w:styleId="TableParagraph">
    <w:name w:val="Table Paragraph"/>
    <w:basedOn w:val="a"/>
    <w:uiPriority w:val="1"/>
    <w:qFormat/>
    <w:rsid w:val="00D02A30"/>
    <w:pPr>
      <w:autoSpaceDE w:val="0"/>
      <w:autoSpaceDN w:val="0"/>
      <w:adjustRightInd w:val="0"/>
      <w:jc w:val="left"/>
    </w:pPr>
    <w:rPr>
      <w:kern w:val="0"/>
      <w:sz w:val="24"/>
      <w:szCs w:val="24"/>
    </w:rPr>
  </w:style>
  <w:style w:type="character" w:customStyle="1" w:styleId="aCharChar">
    <w:name w:val="样式 a Char Char"/>
    <w:link w:val="aChar"/>
    <w:rsid w:val="001E39BD"/>
    <w:rPr>
      <w:rFonts w:ascii="宋体" w:hAnsi="宋体"/>
      <w:b/>
      <w:bCs/>
      <w:sz w:val="28"/>
      <w:szCs w:val="21"/>
    </w:rPr>
  </w:style>
  <w:style w:type="paragraph" w:customStyle="1" w:styleId="aChar">
    <w:name w:val="样式 a Char"/>
    <w:basedOn w:val="a"/>
    <w:link w:val="aCharChar"/>
    <w:rsid w:val="001E39BD"/>
    <w:pPr>
      <w:spacing w:line="540" w:lineRule="exact"/>
      <w:ind w:firstLineChars="200" w:firstLine="200"/>
    </w:pPr>
    <w:rPr>
      <w:rFonts w:ascii="宋体" w:hAnsi="宋体"/>
      <w:b/>
      <w:bCs/>
      <w:kern w:val="0"/>
      <w:sz w:val="28"/>
      <w:szCs w:val="21"/>
    </w:rPr>
  </w:style>
  <w:style w:type="paragraph" w:customStyle="1" w:styleId="25">
    <w:name w:val="表样式2"/>
    <w:basedOn w:val="a"/>
    <w:rsid w:val="00FC1A12"/>
    <w:pPr>
      <w:adjustRightInd w:val="0"/>
      <w:snapToGrid w:val="0"/>
      <w:spacing w:line="420" w:lineRule="exact"/>
      <w:jc w:val="center"/>
    </w:pPr>
    <w:rPr>
      <w:rFonts w:ascii="Calibri" w:hAnsi="宋体"/>
      <w:sz w:val="24"/>
      <w:szCs w:val="24"/>
    </w:rPr>
  </w:style>
  <w:style w:type="paragraph" w:customStyle="1" w:styleId="aff9">
    <w:name w:val="样式"/>
    <w:rsid w:val="00C32C8C"/>
    <w:pPr>
      <w:widowControl w:val="0"/>
      <w:autoSpaceDE w:val="0"/>
      <w:autoSpaceDN w:val="0"/>
      <w:adjustRightInd w:val="0"/>
      <w:jc w:val="center"/>
    </w:pPr>
    <w:rPr>
      <w:rFonts w:ascii="Calibri" w:hAnsi="Calibri"/>
      <w:sz w:val="24"/>
    </w:rPr>
  </w:style>
  <w:style w:type="paragraph" w:styleId="affa">
    <w:name w:val="Subtitle"/>
    <w:aliases w:val="表格题头"/>
    <w:basedOn w:val="a"/>
    <w:next w:val="a"/>
    <w:link w:val="Charb"/>
    <w:qFormat/>
    <w:rsid w:val="005E5D1F"/>
    <w:pPr>
      <w:adjustRightInd w:val="0"/>
      <w:snapToGrid w:val="0"/>
      <w:jc w:val="center"/>
      <w:outlineLvl w:val="1"/>
    </w:pPr>
    <w:rPr>
      <w:rFonts w:ascii="Calibri" w:hAnsi="Calibri" w:cstheme="minorBidi"/>
      <w:b/>
      <w:bCs/>
      <w:kern w:val="28"/>
      <w:szCs w:val="32"/>
    </w:rPr>
  </w:style>
  <w:style w:type="character" w:customStyle="1" w:styleId="Charb">
    <w:name w:val="副标题 Char"/>
    <w:aliases w:val="表格题头 Char"/>
    <w:basedOn w:val="a1"/>
    <w:link w:val="affa"/>
    <w:rsid w:val="005E5D1F"/>
    <w:rPr>
      <w:rFonts w:ascii="Calibri" w:hAnsi="Calibri" w:cstheme="minorBidi"/>
      <w:b/>
      <w:bCs/>
      <w:kern w:val="28"/>
      <w:sz w:val="21"/>
      <w:szCs w:val="32"/>
    </w:rPr>
  </w:style>
  <w:style w:type="paragraph" w:customStyle="1" w:styleId="15">
    <w:name w:val="表格填充1"/>
    <w:basedOn w:val="ac"/>
    <w:rsid w:val="00644715"/>
    <w:pPr>
      <w:snapToGrid w:val="0"/>
      <w:spacing w:line="360" w:lineRule="auto"/>
      <w:ind w:firstLineChars="200" w:firstLine="200"/>
    </w:pPr>
    <w:rPr>
      <w:rFonts w:eastAsia="仿宋_GB2312"/>
      <w:snapToGrid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6544276">
      <w:bodyDiv w:val="1"/>
      <w:marLeft w:val="0"/>
      <w:marRight w:val="0"/>
      <w:marTop w:val="0"/>
      <w:marBottom w:val="0"/>
      <w:divBdr>
        <w:top w:val="none" w:sz="0" w:space="0" w:color="auto"/>
        <w:left w:val="none" w:sz="0" w:space="0" w:color="auto"/>
        <w:bottom w:val="none" w:sz="0" w:space="0" w:color="auto"/>
        <w:right w:val="none" w:sz="0" w:space="0" w:color="auto"/>
      </w:divBdr>
    </w:div>
    <w:div w:id="929897616">
      <w:bodyDiv w:val="1"/>
      <w:marLeft w:val="0"/>
      <w:marRight w:val="0"/>
      <w:marTop w:val="0"/>
      <w:marBottom w:val="0"/>
      <w:divBdr>
        <w:top w:val="none" w:sz="0" w:space="0" w:color="auto"/>
        <w:left w:val="none" w:sz="0" w:space="0" w:color="auto"/>
        <w:bottom w:val="none" w:sz="0" w:space="0" w:color="auto"/>
        <w:right w:val="none" w:sz="0" w:space="0" w:color="auto"/>
      </w:divBdr>
    </w:div>
    <w:div w:id="1021202720">
      <w:bodyDiv w:val="1"/>
      <w:marLeft w:val="0"/>
      <w:marRight w:val="0"/>
      <w:marTop w:val="0"/>
      <w:marBottom w:val="0"/>
      <w:divBdr>
        <w:top w:val="none" w:sz="0" w:space="0" w:color="auto"/>
        <w:left w:val="none" w:sz="0" w:space="0" w:color="auto"/>
        <w:bottom w:val="none" w:sz="0" w:space="0" w:color="auto"/>
        <w:right w:val="none" w:sz="0" w:space="0" w:color="auto"/>
      </w:divBdr>
    </w:div>
    <w:div w:id="21223364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header" Target="header2.xml"/><Relationship Id="rId39" Type="http://schemas.openxmlformats.org/officeDocument/2006/relationships/image" Target="media/image21.jpeg"/><Relationship Id="rId21" Type="http://schemas.openxmlformats.org/officeDocument/2006/relationships/image" Target="media/image7.jpeg"/><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image" Target="media/image4.jpeg"/><Relationship Id="rId25" Type="http://schemas.openxmlformats.org/officeDocument/2006/relationships/footer" Target="footer4.xm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6.png"/><Relationship Id="rId29" Type="http://schemas.microsoft.com/office/2007/relationships/hdphoto" Target="media/hdphoto1.wdp"/><Relationship Id="rId41" Type="http://schemas.openxmlformats.org/officeDocument/2006/relationships/image" Target="media/image2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jpeg"/><Relationship Id="rId5" Type="http://schemas.microsoft.com/office/2007/relationships/stylesWithEffects" Target="stylesWithEffects.xml"/><Relationship Id="rId15" Type="http://schemas.openxmlformats.org/officeDocument/2006/relationships/image" Target="media/image2.png"/><Relationship Id="rId23" Type="http://schemas.openxmlformats.org/officeDocument/2006/relationships/image" Target="media/image9.jpeg"/><Relationship Id="rId28" Type="http://schemas.openxmlformats.org/officeDocument/2006/relationships/image" Target="media/image11.png"/><Relationship Id="rId36" Type="http://schemas.openxmlformats.org/officeDocument/2006/relationships/image" Target="media/image18.jpeg"/><Relationship Id="rId49" Type="http://schemas.openxmlformats.org/officeDocument/2006/relationships/image" Target="media/image31.png"/><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image" Target="media/image34.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1.png"/><Relationship Id="rId22" Type="http://schemas.openxmlformats.org/officeDocument/2006/relationships/image" Target="media/image8.jpeg"/><Relationship Id="rId27" Type="http://schemas.openxmlformats.org/officeDocument/2006/relationships/footer" Target="footer5.xml"/><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footnotes" Target="footnotes.xml"/><Relationship Id="rId51" Type="http://schemas.openxmlformats.org/officeDocument/2006/relationships/image" Target="media/image33.png"/><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D162D99-58A7-4E62-AD37-F35D09BE88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1</Pages>
  <Words>3646</Words>
  <Characters>20783</Characters>
  <Application>Microsoft Office Word</Application>
  <DocSecurity>0</DocSecurity>
  <Lines>173</Lines>
  <Paragraphs>48</Paragraphs>
  <ScaleCrop>false</ScaleCrop>
  <Company>HaoXiTong.com</Company>
  <LinksUpToDate>false</LinksUpToDate>
  <CharactersWithSpaces>24381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前言</dc:title>
  <dc:creator>Administrator</dc:creator>
  <cp:lastModifiedBy>xb21cn</cp:lastModifiedBy>
  <cp:revision>36</cp:revision>
  <cp:lastPrinted>2019-02-23T10:42:00Z</cp:lastPrinted>
  <dcterms:created xsi:type="dcterms:W3CDTF">2020-06-30T18:06:00Z</dcterms:created>
  <dcterms:modified xsi:type="dcterms:W3CDTF">2020-07-07T10:56:00Z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2052-10.1.0.7346</vt:lpwstr>
  </property>
</Properties>
</file>